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94" w:rsidRDefault="00BA6F94" w:rsidP="00BA6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4999355</wp:posOffset>
            </wp:positionH>
            <wp:positionV relativeFrom="margin">
              <wp:posOffset>-702310</wp:posOffset>
            </wp:positionV>
            <wp:extent cx="3190875" cy="1755140"/>
            <wp:effectExtent l="19050" t="0" r="9525" b="0"/>
            <wp:wrapSquare wrapText="bothSides"/>
            <wp:docPr id="11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1579880</wp:posOffset>
            </wp:positionH>
            <wp:positionV relativeFrom="margin">
              <wp:posOffset>-356235</wp:posOffset>
            </wp:positionV>
            <wp:extent cx="3076575" cy="1352550"/>
            <wp:effectExtent l="19050" t="0" r="9525" b="0"/>
            <wp:wrapSquare wrapText="bothSides"/>
            <wp:docPr id="5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15452" w:type="dxa"/>
        <w:tblInd w:w="-318" w:type="dxa"/>
        <w:tblLook w:val="04A0"/>
      </w:tblPr>
      <w:tblGrid>
        <w:gridCol w:w="5246"/>
        <w:gridCol w:w="5245"/>
        <w:gridCol w:w="4961"/>
      </w:tblGrid>
      <w:tr w:rsidR="00BA6F94" w:rsidTr="006A495B">
        <w:tc>
          <w:tcPr>
            <w:tcW w:w="15452" w:type="dxa"/>
            <w:gridSpan w:val="3"/>
          </w:tcPr>
          <w:p w:rsidR="00BA6F94" w:rsidRPr="000D7739" w:rsidRDefault="00BA6F94" w:rsidP="006A495B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773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юноши и девушки!</w:t>
            </w:r>
          </w:p>
        </w:tc>
      </w:tr>
      <w:tr w:rsidR="00BA6F94" w:rsidTr="006A495B">
        <w:tc>
          <w:tcPr>
            <w:tcW w:w="5246" w:type="dxa"/>
          </w:tcPr>
          <w:p w:rsidR="00BA6F94" w:rsidRPr="000D7739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Вы - наше будущее!</w:t>
            </w:r>
          </w:p>
          <w:p w:rsidR="00BA6F94" w:rsidRPr="000D7739" w:rsidRDefault="00BA6F94" w:rsidP="006A49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Вам посчастливилось жить в 21 веке, вы гордо переша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нули в третье тысячелетие. Перед вами необъятные во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можности. Но мы хотим Вас предостеречь. Россию п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стигло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ре, опасная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зараза – наркомания. Ни в одной стране мира она не распространяется так быстро, как у нас в России. </w:t>
            </w:r>
          </w:p>
          <w:p w:rsidR="00BA6F94" w:rsidRPr="000D7739" w:rsidRDefault="00BA6F94" w:rsidP="006A49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ПОЧЕМУ ИМЕННО ПОДРОСТКИ И МОЛОДЫЕ ЛЮДИ НАИБОЛЕЕ ЧАСТО СТАНОВЯТСЯ НАРК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ЗАВИСИМЫМИ?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менно в подростковом и молодом возрасте человек хочет обрести свою индивидуальность, отличаться от других, «пробовать в жизни все», освоб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диться от контроля и опеки взрослых, жить так, как х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чется самому,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анавливать свои нормы и правила, стать взрослым, самоутвердиться, кому-то чего-то доказать.</w:t>
            </w:r>
          </w:p>
          <w:p w:rsidR="00BA6F94" w:rsidRPr="000D7739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КАК ОБЕЗОПАСИТЬ СЕБЯ ОТ ПРОБЛЕМ С НА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КОТИКАМИ?</w:t>
            </w:r>
          </w:p>
          <w:p w:rsidR="00BA6F94" w:rsidRPr="000D7739" w:rsidRDefault="00BA6F94" w:rsidP="00BA6F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BA6F94" w:rsidRPr="000D7739" w:rsidRDefault="00BA6F94" w:rsidP="00BA6F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нужно научиться говорить: «НЕТ!!!» и себе и другим, когда речь идёт о наркотиках; </w:t>
            </w:r>
          </w:p>
          <w:p w:rsidR="00BA6F94" w:rsidRPr="000D7739" w:rsidRDefault="00BA6F94" w:rsidP="00BA6F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19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в-третьих, избегать компании и места, где упо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ребляют наркотики. Выбирать себе круг общения, в котором нет места наркотикам.</w:t>
            </w:r>
          </w:p>
          <w:p w:rsidR="00BA6F94" w:rsidRPr="000D7739" w:rsidRDefault="00BA6F94" w:rsidP="00BA6F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икогда не прикасайся к наркотикам, не бери их, не клади к себе в карман, нигде не </w:t>
            </w:r>
            <w:proofErr w:type="spellStart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прячь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proofErr w:type="spellEnd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следуется по закону</w:t>
            </w:r>
          </w:p>
        </w:tc>
        <w:tc>
          <w:tcPr>
            <w:tcW w:w="5245" w:type="dxa"/>
          </w:tcPr>
          <w:p w:rsidR="00BA6F94" w:rsidRDefault="00BA6F94" w:rsidP="006A49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знаете, что по всей России в образовательных орган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зациях проводится социально-психологического тестир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(СПТ). Это государственная профилактическая мера.</w:t>
            </w:r>
          </w:p>
          <w:p w:rsidR="00BA6F94" w:rsidRPr="004812DA" w:rsidRDefault="00BA6F94" w:rsidP="00BA6F9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</w:t>
            </w:r>
            <w:proofErr w:type="gramEnd"/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 тестировании принимают участие учащиеся с 13 лет 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исключительно при наличии письменного информированного согласия одного из 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дит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е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лей</w:t>
            </w:r>
            <w:r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. С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15 лет,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обучающиеся сами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да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ют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письме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ное информиро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ванное согласие;</w:t>
            </w:r>
          </w:p>
          <w:p w:rsidR="00BA6F94" w:rsidRDefault="00BA6F94" w:rsidP="00BA6F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тестирование не выявляет подростков, употре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б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ляющих нарко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тики;</w:t>
            </w:r>
          </w:p>
          <w:p w:rsidR="00BA6F94" w:rsidRPr="004812DA" w:rsidRDefault="00BA6F94" w:rsidP="00BA6F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основная цель 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тестирования </w:t>
            </w:r>
            <w:proofErr w:type="gramStart"/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зучения личнос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особенностей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A6F94" w:rsidRPr="004812DA" w:rsidRDefault="00BA6F94" w:rsidP="00BA6F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позволяет вовремя заметить возн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кающие проблемы в классе, школе, городе и своевременно оказать помощь, принять, необх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димы меры</w:t>
            </w:r>
            <w:r w:rsidRPr="004812D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;</w:t>
            </w:r>
          </w:p>
          <w:p w:rsidR="00BA6F94" w:rsidRDefault="00BA6F94" w:rsidP="00BA6F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основные принципы тестирования: анонимность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и конфиденциальность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;</w:t>
            </w:r>
          </w:p>
          <w:p w:rsidR="00BA6F94" w:rsidRPr="00927D29" w:rsidRDefault="00BA6F94" w:rsidP="00BA6F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тестирования допускается пр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сутствие в качестве наблюдателей родителей (законных представителей) обучающихся, учас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вующих в тестировании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A6F94" w:rsidRDefault="00BA6F94" w:rsidP="00BA6F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тестирование – дело добровольное, однако у ка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 гражданина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наряду с правами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существуют еще и обязанности, так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например,   согласно ФЗ № 273 «Об образовании в РФ» обучающиеся обязаны 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заботиться о сохр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нении и об укреплении своего здоровья, стр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миться к нравственному, духовному и физич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скому развитию и самосовершенствованию.</w:t>
            </w:r>
          </w:p>
        </w:tc>
        <w:tc>
          <w:tcPr>
            <w:tcW w:w="4961" w:type="dxa"/>
          </w:tcPr>
          <w:p w:rsidR="00BA6F94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431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BA6F94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F94" w:rsidRPr="00FB6C7C" w:rsidRDefault="00BA6F94" w:rsidP="006A49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активный,</w:t>
            </w:r>
          </w:p>
          <w:p w:rsidR="00BA6F94" w:rsidRPr="00927D29" w:rsidRDefault="00BA6F94" w:rsidP="006A4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смелый</w:t>
            </w:r>
            <w:proofErr w:type="gramEnd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твердой гражданской позицией, и тебе не безразлична судьба России</w:t>
            </w:r>
          </w:p>
          <w:p w:rsidR="00BA6F94" w:rsidRPr="00927D29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ПРИМИ УЧАСТИЕ В СПТ!!</w:t>
            </w:r>
          </w:p>
          <w:p w:rsidR="00BA6F94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6F94" w:rsidRPr="004812DA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#Сделай</w:t>
            </w:r>
          </w:p>
          <w:p w:rsidR="00BA6F94" w:rsidRPr="004812DA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ПравильныйВыбор</w:t>
            </w:r>
            <w:proofErr w:type="spellEnd"/>
          </w:p>
          <w:p w:rsidR="00BA6F94" w:rsidRDefault="00BA6F94" w:rsidP="006A49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BA6F94" w:rsidRDefault="00BA6F94" w:rsidP="006A49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6C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2381250" cy="304800"/>
                  <wp:effectExtent l="19050" t="0" r="0" b="0"/>
                  <wp:docPr id="17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F94" w:rsidRDefault="00BA6F94" w:rsidP="006A49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8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2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6F94" w:rsidRPr="00B64547" w:rsidRDefault="00BA6F94" w:rsidP="006A49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и 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получи консульт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цию</w:t>
            </w:r>
          </w:p>
          <w:p w:rsidR="00BA6F94" w:rsidRPr="00B64547" w:rsidRDefault="00BA6F94" w:rsidP="006A49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</w:rPr>
              <w:t>по телефонам региональной горячей линии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тестирования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BA6F94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BA6F94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BA6F94" w:rsidRPr="00B64547" w:rsidRDefault="00BA6F94" w:rsidP="006A495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6454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BA6F94" w:rsidRDefault="00BA6F94" w:rsidP="006A495B">
            <w:pPr>
              <w:spacing w:before="120" w:after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547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DC0608" w:rsidRDefault="00DC0608"/>
    <w:sectPr w:rsidR="00DC0608" w:rsidSect="00BA6F94">
      <w:pgSz w:w="16838" w:h="11906" w:orient="landscape" w:code="9"/>
      <w:pgMar w:top="1701" w:right="709" w:bottom="851" w:left="992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A6F94"/>
    <w:rsid w:val="00044FCD"/>
    <w:rsid w:val="000C0BE9"/>
    <w:rsid w:val="00262055"/>
    <w:rsid w:val="002A0472"/>
    <w:rsid w:val="00315C39"/>
    <w:rsid w:val="00340C2B"/>
    <w:rsid w:val="003A2967"/>
    <w:rsid w:val="003D590B"/>
    <w:rsid w:val="003F63DF"/>
    <w:rsid w:val="00470B34"/>
    <w:rsid w:val="004A4747"/>
    <w:rsid w:val="00501FBE"/>
    <w:rsid w:val="00596B8B"/>
    <w:rsid w:val="0068588F"/>
    <w:rsid w:val="006C6313"/>
    <w:rsid w:val="00770D20"/>
    <w:rsid w:val="00965A4D"/>
    <w:rsid w:val="009F374A"/>
    <w:rsid w:val="00A524D6"/>
    <w:rsid w:val="00A84424"/>
    <w:rsid w:val="00A87CA3"/>
    <w:rsid w:val="00B03540"/>
    <w:rsid w:val="00BA5D58"/>
    <w:rsid w:val="00BA6F94"/>
    <w:rsid w:val="00C75872"/>
    <w:rsid w:val="00CE1513"/>
    <w:rsid w:val="00D006A7"/>
    <w:rsid w:val="00D42AA7"/>
    <w:rsid w:val="00DC0608"/>
    <w:rsid w:val="00E07BC3"/>
    <w:rsid w:val="00E55FF5"/>
    <w:rsid w:val="00E63E60"/>
    <w:rsid w:val="00F8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F9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A6F9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A6F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F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KunikOA</dc:creator>
  <cp:keywords/>
  <dc:description/>
  <cp:lastModifiedBy>KunikOA</cp:lastModifiedBy>
  <cp:revision>3</cp:revision>
  <dcterms:created xsi:type="dcterms:W3CDTF">2018-09-11T05:47:00Z</dcterms:created>
  <dcterms:modified xsi:type="dcterms:W3CDTF">2018-09-11T05:49:00Z</dcterms:modified>
</cp:coreProperties>
</file>