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D" w:rsidRDefault="00CA7CFD" w:rsidP="00CA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</w:p>
    <w:p w:rsidR="00CA7CFD" w:rsidRDefault="00CA7CFD" w:rsidP="00E5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«Буретская СОШ»</w:t>
      </w:r>
    </w:p>
    <w:p w:rsidR="00CA7CFD" w:rsidRDefault="00146CCC" w:rsidP="00E5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25A8">
        <w:rPr>
          <w:rFonts w:ascii="Times New Roman" w:hAnsi="Times New Roman" w:cs="Times New Roman"/>
          <w:b/>
          <w:sz w:val="24"/>
          <w:szCs w:val="24"/>
        </w:rPr>
        <w:t xml:space="preserve">Посещение семинаров </w:t>
      </w:r>
      <w:r w:rsidR="00CA7CF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A7CFD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CA7CFD">
        <w:rPr>
          <w:rFonts w:ascii="Times New Roman" w:hAnsi="Times New Roman" w:cs="Times New Roman"/>
          <w:b/>
          <w:sz w:val="24"/>
          <w:szCs w:val="24"/>
        </w:rPr>
        <w:t>)</w:t>
      </w:r>
    </w:p>
    <w:p w:rsidR="0060075D" w:rsidRPr="009C25A8" w:rsidRDefault="00CA7CFD" w:rsidP="00E5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C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1D8" w:rsidRPr="009C25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11D8" w:rsidRPr="009C25A8">
        <w:rPr>
          <w:rFonts w:ascii="Times New Roman" w:hAnsi="Times New Roman" w:cs="Times New Roman"/>
          <w:b/>
          <w:sz w:val="24"/>
          <w:szCs w:val="24"/>
        </w:rPr>
        <w:t xml:space="preserve">-2019 </w:t>
      </w:r>
      <w:proofErr w:type="gramStart"/>
      <w:r w:rsidR="009E11D8" w:rsidRPr="009C25A8">
        <w:rPr>
          <w:rFonts w:ascii="Times New Roman" w:hAnsi="Times New Roman" w:cs="Times New Roman"/>
          <w:b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713" w:type="dxa"/>
        <w:tblInd w:w="-743" w:type="dxa"/>
        <w:tblLook w:val="04A0" w:firstRow="1" w:lastRow="0" w:firstColumn="1" w:lastColumn="0" w:noHBand="0" w:noVBand="1"/>
      </w:tblPr>
      <w:tblGrid>
        <w:gridCol w:w="2393"/>
        <w:gridCol w:w="1692"/>
        <w:gridCol w:w="4704"/>
        <w:gridCol w:w="1924"/>
      </w:tblGrid>
      <w:tr w:rsidR="00146CCC" w:rsidRPr="009C25A8" w:rsidTr="006443C7">
        <w:tc>
          <w:tcPr>
            <w:tcW w:w="2393" w:type="dxa"/>
          </w:tcPr>
          <w:bookmarkEnd w:id="0"/>
          <w:p w:rsidR="00146CCC" w:rsidRPr="009C25A8" w:rsidRDefault="00146CCC" w:rsidP="00F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2" w:type="dxa"/>
          </w:tcPr>
          <w:p w:rsidR="00146CCC" w:rsidRPr="009C25A8" w:rsidRDefault="0014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4704" w:type="dxa"/>
          </w:tcPr>
          <w:p w:rsidR="00146CCC" w:rsidRPr="009C25A8" w:rsidRDefault="0014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4" w:type="dxa"/>
          </w:tcPr>
          <w:p w:rsidR="00146CCC" w:rsidRPr="009C25A8" w:rsidRDefault="0014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354ADB" w:rsidRPr="009C25A8" w:rsidTr="006443C7">
        <w:tc>
          <w:tcPr>
            <w:tcW w:w="2393" w:type="dxa"/>
            <w:vMerge w:val="restart"/>
          </w:tcPr>
          <w:p w:rsidR="00354ADB" w:rsidRPr="009C25A8" w:rsidRDefault="00354ADB" w:rsidP="0004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Каушева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692" w:type="dxa"/>
          </w:tcPr>
          <w:p w:rsidR="00354ADB" w:rsidRPr="009C25A8" w:rsidRDefault="00354ADB" w:rsidP="002C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10.12.2018-13.12.2018</w:t>
            </w:r>
          </w:p>
        </w:tc>
        <w:tc>
          <w:tcPr>
            <w:tcW w:w="4704" w:type="dxa"/>
          </w:tcPr>
          <w:p w:rsidR="00354ADB" w:rsidRPr="009C25A8" w:rsidRDefault="00354ADB" w:rsidP="002C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Участник методического семинара «Новое качество образования и пути его достижения»</w:t>
            </w:r>
          </w:p>
        </w:tc>
        <w:tc>
          <w:tcPr>
            <w:tcW w:w="1924" w:type="dxa"/>
          </w:tcPr>
          <w:p w:rsidR="00354ADB" w:rsidRPr="009C25A8" w:rsidRDefault="00354ADB" w:rsidP="002C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E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354ADB" w:rsidP="00E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4704" w:type="dxa"/>
          </w:tcPr>
          <w:p w:rsidR="00354ADB" w:rsidRPr="009C25A8" w:rsidRDefault="00354ADB" w:rsidP="00E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семинар по профилактике социально-негативных  явлений среди обучающихся Усольского района</w:t>
            </w:r>
            <w:proofErr w:type="gramEnd"/>
          </w:p>
        </w:tc>
        <w:tc>
          <w:tcPr>
            <w:tcW w:w="1924" w:type="dxa"/>
          </w:tcPr>
          <w:p w:rsidR="00354ADB" w:rsidRPr="009C25A8" w:rsidRDefault="00354ADB" w:rsidP="00E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Свидетельство о проведении открытого урока</w:t>
            </w: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FB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354ADB" w:rsidP="00FB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4704" w:type="dxa"/>
          </w:tcPr>
          <w:p w:rsidR="00354ADB" w:rsidRPr="009C25A8" w:rsidRDefault="00354ADB" w:rsidP="00FB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АО Издательство «Просвещение» Русский язык. Сочинение-рассуждение на ЕГЭ-2019. Учимся комментировать</w:t>
            </w:r>
          </w:p>
        </w:tc>
        <w:tc>
          <w:tcPr>
            <w:tcW w:w="1924" w:type="dxa"/>
          </w:tcPr>
          <w:p w:rsidR="00354ADB" w:rsidRPr="009C25A8" w:rsidRDefault="00354ADB" w:rsidP="00FB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A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354ADB" w:rsidP="00A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354ADB" w:rsidRPr="009C25A8" w:rsidRDefault="00354ADB" w:rsidP="00A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и методы профилактики незаконного потребления наркотических средств и психотропных веществ»</w:t>
            </w:r>
          </w:p>
        </w:tc>
        <w:tc>
          <w:tcPr>
            <w:tcW w:w="1924" w:type="dxa"/>
          </w:tcPr>
          <w:p w:rsidR="00354ADB" w:rsidRPr="009C25A8" w:rsidRDefault="00354ADB" w:rsidP="00A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D7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CA7CFD" w:rsidP="00D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354ADB" w:rsidRPr="009C25A8" w:rsidRDefault="00354ADB" w:rsidP="00D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Участник методического семинара «новое качество образования и пути его достижения» в рамках региональной краеведческой конференции «Байкальское кольцо – 2018»</w:t>
            </w:r>
          </w:p>
        </w:tc>
        <w:tc>
          <w:tcPr>
            <w:tcW w:w="1924" w:type="dxa"/>
          </w:tcPr>
          <w:p w:rsidR="00354ADB" w:rsidRPr="009C25A8" w:rsidRDefault="00354ADB" w:rsidP="00D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«Организационные основы деятельности воспитателя кадетских классов»</w:t>
            </w:r>
          </w:p>
        </w:tc>
        <w:tc>
          <w:tcPr>
            <w:tcW w:w="1924" w:type="dxa"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CA7CFD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1 региональная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«Развитие кадетского образования в Иркутской области: технологические подходы и проектировочные решения»</w:t>
            </w:r>
          </w:p>
        </w:tc>
        <w:tc>
          <w:tcPr>
            <w:tcW w:w="1924" w:type="dxa"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B" w:rsidRPr="009C25A8" w:rsidTr="006443C7">
        <w:tc>
          <w:tcPr>
            <w:tcW w:w="2393" w:type="dxa"/>
            <w:vMerge/>
          </w:tcPr>
          <w:p w:rsidR="00354ADB" w:rsidRPr="009C25A8" w:rsidRDefault="00354ADB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4ADB" w:rsidRPr="009C25A8" w:rsidRDefault="00522212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354ADB" w:rsidRPr="009C25A8" w:rsidRDefault="00D828F2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212" w:rsidRPr="009C25A8">
              <w:rPr>
                <w:rFonts w:ascii="Times New Roman" w:hAnsi="Times New Roman" w:cs="Times New Roman"/>
                <w:sz w:val="24"/>
                <w:szCs w:val="24"/>
              </w:rPr>
              <w:t>частник консультативно-методического семинара «</w:t>
            </w:r>
            <w:proofErr w:type="gramStart"/>
            <w:r w:rsidR="00522212" w:rsidRPr="009C25A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  <w:proofErr w:type="gramEnd"/>
            <w:r w:rsidR="00522212"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пространства агробизнес-образования»;</w:t>
            </w:r>
          </w:p>
        </w:tc>
        <w:tc>
          <w:tcPr>
            <w:tcW w:w="1924" w:type="dxa"/>
          </w:tcPr>
          <w:p w:rsidR="00354ADB" w:rsidRPr="009C25A8" w:rsidRDefault="00522212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73091" w:rsidRPr="009C25A8" w:rsidTr="006443C7">
        <w:tc>
          <w:tcPr>
            <w:tcW w:w="2393" w:type="dxa"/>
            <w:vMerge w:val="restart"/>
          </w:tcPr>
          <w:p w:rsidR="00D73091" w:rsidRPr="009C25A8" w:rsidRDefault="00D73091" w:rsidP="00C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92" w:type="dxa"/>
          </w:tcPr>
          <w:p w:rsidR="00D73091" w:rsidRPr="009C25A8" w:rsidRDefault="00D73091" w:rsidP="00F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D73091" w:rsidRPr="009C25A8" w:rsidRDefault="00D73091" w:rsidP="00F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Межведомственный методический семинар "Профилактика экстремизма и формирование толерантного поведения"</w:t>
            </w:r>
          </w:p>
        </w:tc>
        <w:tc>
          <w:tcPr>
            <w:tcW w:w="1924" w:type="dxa"/>
          </w:tcPr>
          <w:p w:rsidR="00D73091" w:rsidRPr="009C25A8" w:rsidRDefault="00D73091" w:rsidP="00F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73091" w:rsidRPr="009C25A8" w:rsidTr="006443C7">
        <w:tc>
          <w:tcPr>
            <w:tcW w:w="2393" w:type="dxa"/>
            <w:vMerge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 модельные изменения в сфере дополнительного образования детей Иркутской области - 2019</w:t>
            </w:r>
          </w:p>
        </w:tc>
        <w:tc>
          <w:tcPr>
            <w:tcW w:w="1924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73091" w:rsidRPr="009C25A8" w:rsidTr="006443C7">
        <w:tc>
          <w:tcPr>
            <w:tcW w:w="2393" w:type="dxa"/>
            <w:vMerge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риентированный семинар «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Добровольничество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формирования гражданской ответственности школьников</w:t>
            </w:r>
          </w:p>
        </w:tc>
        <w:tc>
          <w:tcPr>
            <w:tcW w:w="1924" w:type="dxa"/>
          </w:tcPr>
          <w:p w:rsidR="00D73091" w:rsidRPr="009C25A8" w:rsidRDefault="00D73091" w:rsidP="00F4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73091" w:rsidRPr="009C25A8" w:rsidTr="006443C7">
        <w:tc>
          <w:tcPr>
            <w:tcW w:w="2393" w:type="dxa"/>
            <w:vMerge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«Успешный учитель – успешный ученик</w:t>
            </w:r>
          </w:p>
        </w:tc>
        <w:tc>
          <w:tcPr>
            <w:tcW w:w="192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 методический 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D73091" w:rsidRPr="009C25A8" w:rsidTr="006443C7">
        <w:tc>
          <w:tcPr>
            <w:tcW w:w="2393" w:type="dxa"/>
            <w:vMerge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«Воспитательное пространство агробизнес-образование»</w:t>
            </w:r>
          </w:p>
        </w:tc>
        <w:tc>
          <w:tcPr>
            <w:tcW w:w="192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етодический семинар</w:t>
            </w:r>
          </w:p>
        </w:tc>
      </w:tr>
      <w:tr w:rsidR="00D73091" w:rsidRPr="009C25A8" w:rsidTr="006443C7">
        <w:tc>
          <w:tcPr>
            <w:tcW w:w="2393" w:type="dxa"/>
            <w:vMerge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развития и модельные изменения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Иркутской области – 2019»</w:t>
            </w:r>
          </w:p>
        </w:tc>
        <w:tc>
          <w:tcPr>
            <w:tcW w:w="1924" w:type="dxa"/>
          </w:tcPr>
          <w:p w:rsidR="00D73091" w:rsidRPr="009C25A8" w:rsidRDefault="00D73091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семинар – совещание </w:t>
            </w:r>
          </w:p>
        </w:tc>
      </w:tr>
      <w:tr w:rsidR="006443C7" w:rsidRPr="009C25A8" w:rsidTr="006443C7">
        <w:tc>
          <w:tcPr>
            <w:tcW w:w="2393" w:type="dxa"/>
            <w:vMerge w:val="restart"/>
          </w:tcPr>
          <w:p w:rsidR="006443C7" w:rsidRPr="009C25A8" w:rsidRDefault="006443C7" w:rsidP="009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«Организационные основы деятельности воспитателя кадетских классов»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1 региональная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«Развитие кадетского образования в Иркутской области: технологические подходы и проектировочные решения»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проблема передачи социального опыта»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«Как учителю грамотно ответить на сложные вопросы на уроках финансовой грамотности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Деньги в цифровом мире и моделирование личных финансов»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«Всероссийские проверочные работы по истории в 6 и 11 классах, особенности подготовки»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«УМК «Сферы», 8 класс: структура,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, основная проблематика»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«ЕГЭ по обществознанию: демоверсия 2018 г. Организация подготовки к экзамену с учетом выявленных затруднений и типичных ошибок ЕГЭ – 2017»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«Мини сочинение по обществознанию: алгоритм написания, упражнения для тренировки и детализированные критерии оценивания по демоверсии 2019»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методического семинара «Новое качество образования и пути его достижения»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районного семинара – практикума «Мастерская чудес», за проведенный мастер – класс по теме «Дерево доброты и счастья»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районного семинара – практикума «Мастерская чудес», за 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проведенный мастер – класс по теме «Аппликация с помощью техники мятой бумаги»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районного семинара – практикума для учителей истории и обществознания «Узловые точки в применении интерактивных форм обучения при подготовке к обязательной сдаче ГИА по истории в соответствии с ИКС»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активное участие в </w:t>
            </w:r>
            <w:r w:rsidRPr="009C2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научно-педагогическом симпозиуме «Педагогические возможности исследовательской и проектной деятельности»</w:t>
            </w:r>
          </w:p>
        </w:tc>
        <w:tc>
          <w:tcPr>
            <w:tcW w:w="1924" w:type="dxa"/>
          </w:tcPr>
          <w:p w:rsidR="006443C7" w:rsidRPr="009C25A8" w:rsidRDefault="006443C7" w:rsidP="006443C7">
            <w:pPr>
              <w:ind w:left="116"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6443C7" w:rsidRPr="009C25A8" w:rsidTr="006443C7">
        <w:tc>
          <w:tcPr>
            <w:tcW w:w="2393" w:type="dxa"/>
            <w:vMerge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Деловая программа БМСО – 2018 «Доступность. Качество. Непрерывность». Совершенствование профессиональных педагогических компетенций</w:t>
            </w:r>
          </w:p>
        </w:tc>
        <w:tc>
          <w:tcPr>
            <w:tcW w:w="1924" w:type="dxa"/>
          </w:tcPr>
          <w:p w:rsidR="006443C7" w:rsidRPr="009C25A8" w:rsidRDefault="006443C7" w:rsidP="0098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C25A8" w:rsidRPr="009C25A8" w:rsidTr="006443C7">
        <w:tc>
          <w:tcPr>
            <w:tcW w:w="2393" w:type="dxa"/>
            <w:vMerge w:val="restart"/>
          </w:tcPr>
          <w:p w:rsidR="009C25A8" w:rsidRPr="009C25A8" w:rsidRDefault="009C25A8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Алексеева М. С.</w:t>
            </w:r>
          </w:p>
        </w:tc>
        <w:tc>
          <w:tcPr>
            <w:tcW w:w="1692" w:type="dxa"/>
          </w:tcPr>
          <w:p w:rsidR="009C25A8" w:rsidRPr="009C25A8" w:rsidRDefault="009C25A8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9C25A8" w:rsidRPr="009C25A8" w:rsidRDefault="009C25A8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Сетевой институт дополнительного профессионального образования «Современные подходы к аттестации педагогических работников</w:t>
            </w:r>
          </w:p>
        </w:tc>
        <w:tc>
          <w:tcPr>
            <w:tcW w:w="1924" w:type="dxa"/>
          </w:tcPr>
          <w:p w:rsidR="009C25A8" w:rsidRPr="009C25A8" w:rsidRDefault="009C25A8" w:rsidP="00C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C25A8" w:rsidRPr="009C25A8" w:rsidTr="006443C7">
        <w:tc>
          <w:tcPr>
            <w:tcW w:w="2393" w:type="dxa"/>
            <w:vMerge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25A8" w:rsidRPr="009C25A8" w:rsidRDefault="00CA7CFD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Практический семинар «Сервисы </w:t>
            </w:r>
            <w:r w:rsidRPr="009C2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2.0 в исследовательской деятельности учащихся»</w:t>
            </w:r>
          </w:p>
        </w:tc>
        <w:tc>
          <w:tcPr>
            <w:tcW w:w="192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9C25A8" w:rsidRPr="009C25A8" w:rsidTr="006443C7">
        <w:tc>
          <w:tcPr>
            <w:tcW w:w="2393" w:type="dxa"/>
            <w:vMerge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Участник консультативно-методического семинара «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пространства агробизнес-образования»</w:t>
            </w:r>
          </w:p>
        </w:tc>
        <w:tc>
          <w:tcPr>
            <w:tcW w:w="192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Ефременко Светлана Петровна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и методы профилактики незаконного потребления наркотических средств и психотропных веществ»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C25A8" w:rsidRPr="009C25A8" w:rsidTr="006443C7">
        <w:tc>
          <w:tcPr>
            <w:tcW w:w="2393" w:type="dxa"/>
            <w:vMerge w:val="restart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Ремнева Т. В.</w:t>
            </w:r>
          </w:p>
        </w:tc>
        <w:tc>
          <w:tcPr>
            <w:tcW w:w="1692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РМО Практикум по решению текстовых задач с экономическим содержанием </w:t>
            </w:r>
          </w:p>
        </w:tc>
        <w:tc>
          <w:tcPr>
            <w:tcW w:w="1924" w:type="dxa"/>
          </w:tcPr>
          <w:p w:rsidR="009C25A8" w:rsidRPr="009C25A8" w:rsidRDefault="009C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9C25A8" w:rsidRPr="009C25A8" w:rsidTr="006443C7">
        <w:tc>
          <w:tcPr>
            <w:tcW w:w="2393" w:type="dxa"/>
            <w:vMerge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Семинар-практикум РМО Представление опыта «Подготовка к ОГЭ по математике</w:t>
            </w:r>
          </w:p>
        </w:tc>
        <w:tc>
          <w:tcPr>
            <w:tcW w:w="1924" w:type="dxa"/>
          </w:tcPr>
          <w:p w:rsidR="009C25A8" w:rsidRPr="009C25A8" w:rsidRDefault="009C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9C25A8" w:rsidRPr="009C25A8" w:rsidTr="006443C7">
        <w:tc>
          <w:tcPr>
            <w:tcW w:w="2393" w:type="dxa"/>
            <w:vMerge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текстовых задач с экономическим содержанием на районном семинаре «Методика подготовки к ГИА по математике»</w:t>
            </w:r>
          </w:p>
        </w:tc>
        <w:tc>
          <w:tcPr>
            <w:tcW w:w="1924" w:type="dxa"/>
          </w:tcPr>
          <w:p w:rsidR="009C25A8" w:rsidRPr="009C25A8" w:rsidRDefault="009C25A8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02A14" w:rsidRPr="009C25A8" w:rsidTr="006443C7">
        <w:tc>
          <w:tcPr>
            <w:tcW w:w="2393" w:type="dxa"/>
            <w:vMerge w:val="restart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Халиулина Е. В.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образованию и науки.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в современной культуре: проблемы и перспективы» ГАУ ДПО ИРО, в объеме 8 ч.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семинара  «Современные аспекты преподавания астрономии в средней школе», 15 августа 2018 г., ГАУ ДПО ИРО, в объеме 8 ч;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«Школа будущего» в рамках XIII областного форума «Образование Прибайкалья-2017», ГАУ ДПО ИРО; 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по проблемам и перспективам реализации технологий электронного, мобильного и смешанного обучения, 2017 год, ГАУ ДПО ИРО; 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участник Второй Региональной школы «Учитель года Красноярского края» 1-3 ноября 2017 г.;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 модельные изменения в сфере дополнительного образования детей Иркутской области - 2019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риентированный семинар «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Добровольничество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формирования гражданской ответственности школьников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 w:val="restart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Константинова Л. В.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образованию и науки.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в современной культуре: проблемы и перспективы»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УМК БИНОМ. «Результативное обучение школьников на начальном уровне общего образования в соответствии с требованиями ФГОС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разных возможностей для успешной социализации и обучения учащихся с особыми образовательными потребностями в условиях ре4ализации ФГОС НОО» - 2 часа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«Завуч» курс «Педагог дополнительного образования: современные подходы к профессиональной деятельности» 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«</w:t>
            </w: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Внеуровная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образовательном учреждении – 2 часа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Матвеева С. В.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Теория и практика организации дополнительного образования в образовательных организациях Иркутской области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Кирьячкова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Л. С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 единому государственному экзамену по математике в 11 классе – 3 ч.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Колесник И. В.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семинар «Успешный учитель – успешный ученик»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02A14" w:rsidRPr="009C25A8" w:rsidTr="006443C7">
        <w:tc>
          <w:tcPr>
            <w:tcW w:w="2393" w:type="dxa"/>
            <w:vMerge w:val="restart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Амбросова Е. В.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9C2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 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научно-педагогического симпозиума «Актуальные </w:t>
            </w:r>
            <w:r w:rsidRPr="009C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устойчивого развития образовательных организаций в условиях введения ФГОС нового поколения»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 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 районного психологического семинара-практикума «Психологическая компетентность педагога в условиях ФГОС» 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</w:t>
            </w:r>
            <w:proofErr w:type="gram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, оценка проектов образования – 40 часов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 w:val="restart"/>
          </w:tcPr>
          <w:p w:rsidR="00002A14" w:rsidRPr="009C25A8" w:rsidRDefault="00002A14" w:rsidP="00002A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Шишимарина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Финансовая грамотность. Деньги в цифровом мире и моделирование личных финансов»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районного методического семинара «Успешный учитель – успешный ученик»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«Как учителю ответить на сложные вопросы на уроках по финансовой грамотности»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 w:val="restart"/>
          </w:tcPr>
          <w:p w:rsidR="00002A14" w:rsidRPr="009C25A8" w:rsidRDefault="00002A14" w:rsidP="00002A1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Макарова И.А.</w:t>
            </w: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«Современные подходы и методы профилактики незаконного потребления наркотических средств и психотропных веществ»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Семинар-тренинг  «Все цвета </w:t>
            </w:r>
            <w:proofErr w:type="gramStart"/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черного 2-4 классы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  <w:tr w:rsidR="00002A14" w:rsidRPr="009C25A8" w:rsidTr="006443C7">
        <w:tc>
          <w:tcPr>
            <w:tcW w:w="2393" w:type="dxa"/>
            <w:vMerge/>
          </w:tcPr>
          <w:p w:rsidR="00002A14" w:rsidRPr="009C25A8" w:rsidRDefault="00002A14" w:rsidP="00002A1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0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«Профилактика суицидального поведения несовершеннолетних»</w:t>
            </w:r>
          </w:p>
        </w:tc>
        <w:tc>
          <w:tcPr>
            <w:tcW w:w="1924" w:type="dxa"/>
          </w:tcPr>
          <w:p w:rsidR="00002A14" w:rsidRPr="009C25A8" w:rsidRDefault="00002A14" w:rsidP="000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25A8" w:rsidRPr="009C25A8" w:rsidTr="006443C7">
        <w:tc>
          <w:tcPr>
            <w:tcW w:w="2393" w:type="dxa"/>
          </w:tcPr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Плотникова Н. Н.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Константинова Л.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Константинов В.Б.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Каушева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Колесник И.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Халиулина Е.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Кирьячкова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Амбросова Е.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Макарова И. А.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Ремнева Т.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Алексеева М. С.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Чернотович</w:t>
            </w:r>
            <w:proofErr w:type="spellEnd"/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Ефременко С. П.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Матвеева С.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Максимов М. В.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Иванова Ю. И.</w:t>
            </w:r>
          </w:p>
        </w:tc>
        <w:tc>
          <w:tcPr>
            <w:tcW w:w="1692" w:type="dxa"/>
          </w:tcPr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04" w:type="dxa"/>
          </w:tcPr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БМСО-2018 «Доступность. Качество. Непрерывность» - 4 часа.</w:t>
            </w:r>
          </w:p>
        </w:tc>
        <w:tc>
          <w:tcPr>
            <w:tcW w:w="1924" w:type="dxa"/>
          </w:tcPr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9C25A8" w:rsidRPr="009C25A8" w:rsidRDefault="009C25A8" w:rsidP="0010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60075D" w:rsidRPr="009C25A8" w:rsidRDefault="0060075D" w:rsidP="00200D42">
      <w:pPr>
        <w:rPr>
          <w:rFonts w:ascii="Times New Roman" w:hAnsi="Times New Roman" w:cs="Times New Roman"/>
          <w:sz w:val="24"/>
          <w:szCs w:val="24"/>
        </w:rPr>
      </w:pPr>
    </w:p>
    <w:sectPr w:rsidR="0060075D" w:rsidRPr="009C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40"/>
    <w:rsid w:val="00002A14"/>
    <w:rsid w:val="00045AD1"/>
    <w:rsid w:val="00085974"/>
    <w:rsid w:val="00146CCC"/>
    <w:rsid w:val="00200D42"/>
    <w:rsid w:val="002F1340"/>
    <w:rsid w:val="00354ADB"/>
    <w:rsid w:val="00496095"/>
    <w:rsid w:val="00510BA6"/>
    <w:rsid w:val="00522212"/>
    <w:rsid w:val="0060075D"/>
    <w:rsid w:val="006443C7"/>
    <w:rsid w:val="007B28F2"/>
    <w:rsid w:val="0090614A"/>
    <w:rsid w:val="009C25A8"/>
    <w:rsid w:val="009E11D8"/>
    <w:rsid w:val="00B055A1"/>
    <w:rsid w:val="00B7067B"/>
    <w:rsid w:val="00BF7ACB"/>
    <w:rsid w:val="00CA4E98"/>
    <w:rsid w:val="00CA7CFD"/>
    <w:rsid w:val="00CB4939"/>
    <w:rsid w:val="00CB6387"/>
    <w:rsid w:val="00D67E35"/>
    <w:rsid w:val="00D73091"/>
    <w:rsid w:val="00D828F2"/>
    <w:rsid w:val="00E54DF9"/>
    <w:rsid w:val="00E939D3"/>
    <w:rsid w:val="00F116A2"/>
    <w:rsid w:val="00F7554A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20</cp:revision>
  <dcterms:created xsi:type="dcterms:W3CDTF">2018-12-28T08:23:00Z</dcterms:created>
  <dcterms:modified xsi:type="dcterms:W3CDTF">2019-04-01T10:45:00Z</dcterms:modified>
</cp:coreProperties>
</file>