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DF" w:rsidRPr="00535D3E" w:rsidRDefault="00E606DF" w:rsidP="00E606DF">
      <w:pPr>
        <w:spacing w:after="0" w:line="240" w:lineRule="auto"/>
        <w:jc w:val="center"/>
        <w:rPr>
          <w:rFonts w:ascii="Times New Roman" w:eastAsia="Times New Roman" w:hAnsi="Times New Roman" w:cs="Times New Roman"/>
          <w:sz w:val="24"/>
          <w:szCs w:val="24"/>
          <w:lang w:val="ru-RU"/>
        </w:rPr>
      </w:pPr>
      <w:r>
        <w:rPr>
          <w:noProof/>
          <w:lang w:val="ru-RU" w:eastAsia="ru-RU" w:bidi="ar-SA"/>
        </w:rPr>
        <w:drawing>
          <wp:inline distT="0" distB="0" distL="0" distR="0">
            <wp:extent cx="6080325" cy="9105900"/>
            <wp:effectExtent l="0" t="0" r="0" b="0"/>
            <wp:docPr id="3" name="Рисунок 3" descr="C:\Documents and Settings\Администратор\Local Settings\Temporary Internet Files\Content.Word\титул 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титул самообследование.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0121" cy="9105594"/>
                    </a:xfrm>
                    <a:prstGeom prst="rect">
                      <a:avLst/>
                    </a:prstGeom>
                    <a:noFill/>
                    <a:ln>
                      <a:noFill/>
                    </a:ln>
                  </pic:spPr>
                </pic:pic>
              </a:graphicData>
            </a:graphic>
          </wp:inline>
        </w:drawing>
      </w:r>
    </w:p>
    <w:tbl>
      <w:tblPr>
        <w:tblStyle w:val="a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119"/>
      </w:tblGrid>
      <w:tr w:rsidR="00B47B01" w:rsidTr="00B16160">
        <w:trPr>
          <w:trHeight w:val="1949"/>
        </w:trPr>
        <w:tc>
          <w:tcPr>
            <w:tcW w:w="5920" w:type="dxa"/>
          </w:tcPr>
          <w:p w:rsidR="00B47B01" w:rsidRPr="00EF3C47" w:rsidRDefault="00B47B01" w:rsidP="00B16160">
            <w:pPr>
              <w:rPr>
                <w:rFonts w:ascii="Times New Roman" w:hAnsi="Times New Roman" w:cs="Times New Roman"/>
                <w:sz w:val="28"/>
                <w:szCs w:val="28"/>
                <w:lang w:val="ru-RU"/>
              </w:rPr>
            </w:pPr>
            <w:r w:rsidRPr="00EF3C47">
              <w:rPr>
                <w:rFonts w:ascii="Times New Roman" w:hAnsi="Times New Roman" w:cs="Times New Roman"/>
                <w:sz w:val="28"/>
                <w:szCs w:val="28"/>
                <w:lang w:val="ru-RU"/>
              </w:rPr>
              <w:lastRenderedPageBreak/>
              <w:t xml:space="preserve">Рассмотрено на заседании </w:t>
            </w:r>
          </w:p>
          <w:p w:rsidR="00B47B01" w:rsidRPr="00EF3C47" w:rsidRDefault="00B47B01" w:rsidP="00B16160">
            <w:pPr>
              <w:rPr>
                <w:rFonts w:ascii="Times New Roman" w:hAnsi="Times New Roman" w:cs="Times New Roman"/>
                <w:sz w:val="28"/>
                <w:szCs w:val="28"/>
                <w:lang w:val="ru-RU"/>
              </w:rPr>
            </w:pPr>
            <w:r w:rsidRPr="00EF3C47">
              <w:rPr>
                <w:rFonts w:ascii="Times New Roman" w:hAnsi="Times New Roman" w:cs="Times New Roman"/>
                <w:sz w:val="28"/>
                <w:szCs w:val="28"/>
                <w:lang w:val="ru-RU"/>
              </w:rPr>
              <w:t xml:space="preserve">Управляющего совета </w:t>
            </w:r>
          </w:p>
          <w:p w:rsidR="00B47B01" w:rsidRPr="00EF3C47" w:rsidRDefault="00B47B01" w:rsidP="00B16160">
            <w:pPr>
              <w:rPr>
                <w:rFonts w:ascii="Times New Roman" w:hAnsi="Times New Roman" w:cs="Times New Roman"/>
                <w:sz w:val="24"/>
                <w:szCs w:val="24"/>
                <w:lang w:val="ru-RU"/>
              </w:rPr>
            </w:pPr>
            <w:r w:rsidRPr="00EF3C47">
              <w:rPr>
                <w:rFonts w:ascii="Times New Roman" w:hAnsi="Times New Roman" w:cs="Times New Roman"/>
                <w:sz w:val="28"/>
                <w:szCs w:val="28"/>
                <w:lang w:val="ru-RU"/>
              </w:rPr>
              <w:t xml:space="preserve"> (протокол №1 от 25.08.2015 г.)</w:t>
            </w:r>
          </w:p>
        </w:tc>
        <w:tc>
          <w:tcPr>
            <w:tcW w:w="3119" w:type="dxa"/>
          </w:tcPr>
          <w:p w:rsidR="00B47B01" w:rsidRPr="00EF3C47" w:rsidRDefault="00B47B01" w:rsidP="00B16160">
            <w:pPr>
              <w:ind w:left="884" w:hanging="864"/>
              <w:jc w:val="center"/>
              <w:rPr>
                <w:rFonts w:ascii="Times New Roman" w:hAnsi="Times New Roman" w:cs="Times New Roman"/>
                <w:sz w:val="28"/>
                <w:szCs w:val="28"/>
                <w:lang w:val="ru-RU"/>
              </w:rPr>
            </w:pPr>
            <w:r w:rsidRPr="00EF3C47">
              <w:rPr>
                <w:rFonts w:ascii="Times New Roman" w:hAnsi="Times New Roman" w:cs="Times New Roman"/>
                <w:sz w:val="28"/>
                <w:szCs w:val="28"/>
                <w:lang w:val="ru-RU"/>
              </w:rPr>
              <w:t>Утверждаю</w:t>
            </w:r>
          </w:p>
          <w:p w:rsidR="00B47B01" w:rsidRPr="00EF3C47" w:rsidRDefault="00B47B01" w:rsidP="00B16160">
            <w:pPr>
              <w:ind w:left="884" w:hanging="864"/>
              <w:jc w:val="center"/>
              <w:rPr>
                <w:rFonts w:ascii="Times New Roman" w:hAnsi="Times New Roman" w:cs="Times New Roman"/>
                <w:sz w:val="28"/>
                <w:szCs w:val="28"/>
                <w:lang w:val="ru-RU"/>
              </w:rPr>
            </w:pPr>
            <w:r w:rsidRPr="00EF3C47">
              <w:rPr>
                <w:rFonts w:ascii="Times New Roman" w:hAnsi="Times New Roman" w:cs="Times New Roman"/>
                <w:sz w:val="28"/>
                <w:szCs w:val="28"/>
                <w:lang w:val="ru-RU"/>
              </w:rPr>
              <w:t>Директор школы:</w:t>
            </w:r>
          </w:p>
          <w:p w:rsidR="00B47B01" w:rsidRPr="00EF3C47" w:rsidRDefault="00B47B01" w:rsidP="00B16160">
            <w:pPr>
              <w:ind w:left="884" w:hanging="864"/>
              <w:jc w:val="center"/>
              <w:rPr>
                <w:rFonts w:ascii="Times New Roman" w:hAnsi="Times New Roman" w:cs="Times New Roman"/>
                <w:sz w:val="28"/>
                <w:szCs w:val="28"/>
                <w:lang w:val="ru-RU"/>
              </w:rPr>
            </w:pPr>
            <w:r w:rsidRPr="00EF3C47">
              <w:rPr>
                <w:rFonts w:ascii="Times New Roman" w:hAnsi="Times New Roman" w:cs="Times New Roman"/>
                <w:sz w:val="28"/>
                <w:szCs w:val="28"/>
                <w:lang w:val="ru-RU"/>
              </w:rPr>
              <w:t>_______________</w:t>
            </w:r>
          </w:p>
          <w:p w:rsidR="00B47B01" w:rsidRPr="00EF3C47" w:rsidRDefault="00B47B01" w:rsidP="00B16160">
            <w:pPr>
              <w:ind w:left="884" w:hanging="864"/>
              <w:jc w:val="center"/>
              <w:rPr>
                <w:rFonts w:ascii="Times New Roman" w:hAnsi="Times New Roman" w:cs="Times New Roman"/>
                <w:sz w:val="28"/>
                <w:szCs w:val="28"/>
                <w:lang w:val="ru-RU"/>
              </w:rPr>
            </w:pPr>
            <w:r w:rsidRPr="00EF3C47">
              <w:rPr>
                <w:rFonts w:ascii="Times New Roman" w:hAnsi="Times New Roman" w:cs="Times New Roman"/>
                <w:sz w:val="28"/>
                <w:szCs w:val="28"/>
                <w:lang w:val="ru-RU"/>
              </w:rPr>
              <w:t>Халиулина Е.В.</w:t>
            </w:r>
          </w:p>
          <w:p w:rsidR="00B47B01" w:rsidRPr="009F44C9" w:rsidRDefault="00B47B01" w:rsidP="00B16160">
            <w:pPr>
              <w:ind w:left="884" w:hanging="864"/>
              <w:jc w:val="center"/>
              <w:rPr>
                <w:rFonts w:ascii="Times New Roman" w:hAnsi="Times New Roman" w:cs="Times New Roman"/>
                <w:sz w:val="28"/>
                <w:szCs w:val="28"/>
              </w:rPr>
            </w:pPr>
            <w:r w:rsidRPr="009F44C9">
              <w:rPr>
                <w:rFonts w:ascii="Times New Roman" w:hAnsi="Times New Roman" w:cs="Times New Roman"/>
                <w:sz w:val="28"/>
                <w:szCs w:val="28"/>
              </w:rPr>
              <w:t>______________</w:t>
            </w:r>
          </w:p>
        </w:tc>
      </w:tr>
    </w:tbl>
    <w:p w:rsidR="00B47B01" w:rsidRPr="00310FC8" w:rsidRDefault="00B47B01" w:rsidP="00B47B01">
      <w:pPr>
        <w:spacing w:after="0" w:line="240" w:lineRule="auto"/>
        <w:jc w:val="center"/>
        <w:rPr>
          <w:rFonts w:ascii="Times New Roman" w:eastAsia="Times New Roman" w:hAnsi="Times New Roman" w:cs="Times New Roman"/>
          <w:b/>
          <w:sz w:val="28"/>
          <w:szCs w:val="28"/>
        </w:rPr>
      </w:pPr>
      <w:r w:rsidRPr="00310FC8">
        <w:rPr>
          <w:rFonts w:ascii="Times New Roman" w:hAnsi="Times New Roman" w:cs="Times New Roman"/>
          <w:b/>
          <w:sz w:val="28"/>
          <w:szCs w:val="28"/>
        </w:rPr>
        <w:t>Отчет о результатах самообследования</w:t>
      </w:r>
    </w:p>
    <w:p w:rsidR="00B47B01" w:rsidRPr="00310FC8" w:rsidRDefault="00B47B01" w:rsidP="00B47B01">
      <w:pPr>
        <w:spacing w:after="0" w:line="240" w:lineRule="auto"/>
        <w:jc w:val="center"/>
        <w:rPr>
          <w:rFonts w:ascii="Times New Roman" w:eastAsia="Times New Roman" w:hAnsi="Times New Roman" w:cs="Times New Roman"/>
          <w:b/>
          <w:sz w:val="28"/>
          <w:szCs w:val="28"/>
        </w:rPr>
      </w:pPr>
      <w:r w:rsidRPr="00310FC8">
        <w:rPr>
          <w:rFonts w:ascii="Times New Roman" w:eastAsia="Times New Roman" w:hAnsi="Times New Roman" w:cs="Times New Roman"/>
          <w:b/>
          <w:sz w:val="28"/>
          <w:szCs w:val="28"/>
        </w:rPr>
        <w:t>муниципального общеобразовательного учреждения</w:t>
      </w:r>
    </w:p>
    <w:p w:rsidR="00B47B01" w:rsidRPr="00310FC8" w:rsidRDefault="00B47B01" w:rsidP="00B47B01">
      <w:pPr>
        <w:spacing w:after="0" w:line="240" w:lineRule="auto"/>
        <w:jc w:val="center"/>
        <w:rPr>
          <w:rFonts w:ascii="Times New Roman" w:eastAsia="Times New Roman" w:hAnsi="Times New Roman" w:cs="Times New Roman"/>
          <w:b/>
          <w:sz w:val="28"/>
          <w:szCs w:val="28"/>
        </w:rPr>
      </w:pPr>
      <w:r w:rsidRPr="00310FC8">
        <w:rPr>
          <w:rFonts w:ascii="Times New Roman" w:eastAsia="Times New Roman" w:hAnsi="Times New Roman" w:cs="Times New Roman"/>
          <w:b/>
          <w:sz w:val="28"/>
          <w:szCs w:val="28"/>
        </w:rPr>
        <w:t>Буретской средней общеобразовательной школы</w:t>
      </w:r>
    </w:p>
    <w:p w:rsidR="00B47B01" w:rsidRPr="00EF3C47" w:rsidRDefault="00B47B01" w:rsidP="00B47B01">
      <w:pPr>
        <w:widowControl w:val="0"/>
        <w:autoSpaceDE w:val="0"/>
        <w:autoSpaceDN w:val="0"/>
        <w:adjustRightInd w:val="0"/>
        <w:spacing w:after="0" w:line="240" w:lineRule="auto"/>
        <w:jc w:val="center"/>
        <w:rPr>
          <w:rFonts w:ascii="Times New Roman" w:hAnsi="Times New Roman" w:cs="Times New Roman"/>
          <w:b/>
          <w:sz w:val="32"/>
          <w:szCs w:val="32"/>
          <w:lang w:val="ru-RU"/>
        </w:rPr>
      </w:pPr>
      <w:r w:rsidRPr="00EF3C47">
        <w:rPr>
          <w:rFonts w:ascii="Times New Roman" w:hAnsi="Times New Roman" w:cs="Times New Roman"/>
          <w:b/>
          <w:sz w:val="28"/>
          <w:szCs w:val="28"/>
          <w:lang w:val="ru-RU"/>
        </w:rPr>
        <w:t>по состоянию на 1 августа 2015 г</w:t>
      </w:r>
      <w:r w:rsidRPr="00EF3C47">
        <w:rPr>
          <w:rFonts w:ascii="Times New Roman" w:hAnsi="Times New Roman" w:cs="Times New Roman"/>
          <w:b/>
          <w:sz w:val="32"/>
          <w:szCs w:val="32"/>
          <w:lang w:val="ru-RU"/>
        </w:rPr>
        <w:t>.</w:t>
      </w:r>
    </w:p>
    <w:p w:rsidR="00B47B01" w:rsidRPr="00EF3C47" w:rsidRDefault="00B47B01" w:rsidP="00B47B01">
      <w:pPr>
        <w:widowControl w:val="0"/>
        <w:autoSpaceDE w:val="0"/>
        <w:autoSpaceDN w:val="0"/>
        <w:adjustRightInd w:val="0"/>
        <w:spacing w:after="0" w:line="240" w:lineRule="auto"/>
        <w:jc w:val="center"/>
        <w:rPr>
          <w:rFonts w:ascii="Times New Roman" w:hAnsi="Times New Roman" w:cs="Times New Roman"/>
          <w:b/>
          <w:sz w:val="32"/>
          <w:szCs w:val="32"/>
          <w:lang w:val="ru-RU"/>
        </w:rPr>
      </w:pPr>
    </w:p>
    <w:p w:rsidR="00B47B01" w:rsidRPr="00EF3C47" w:rsidRDefault="00B47B01" w:rsidP="00B47B01">
      <w:pPr>
        <w:spacing w:after="0" w:line="240" w:lineRule="auto"/>
        <w:jc w:val="both"/>
        <w:outlineLvl w:val="3"/>
        <w:rPr>
          <w:rFonts w:ascii="Times New Roman" w:hAnsi="Times New Roman" w:cs="Times New Roman"/>
          <w:b/>
          <w:bCs/>
          <w:sz w:val="24"/>
          <w:szCs w:val="24"/>
          <w:lang w:val="ru-RU"/>
        </w:rPr>
      </w:pPr>
      <w:r w:rsidRPr="00EF3C47">
        <w:rPr>
          <w:rFonts w:ascii="Times New Roman" w:hAnsi="Times New Roman" w:cs="Times New Roman"/>
          <w:b/>
          <w:bCs/>
          <w:sz w:val="24"/>
          <w:szCs w:val="24"/>
          <w:lang w:val="ru-RU"/>
        </w:rPr>
        <w:t>Часть 1. Анализ  деятельности общеобразовательной организации за 2014-2015 учебный год</w:t>
      </w:r>
    </w:p>
    <w:p w:rsidR="00B47B01" w:rsidRPr="00EF3C47" w:rsidRDefault="00B47B01" w:rsidP="00B47B01">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Учебный план 2014-2015 учебного года МОУ Буретская СОШ был разработан  на основе федерального базисного учебного плана (приказ Минобразования Российской Федерации от 09.03. </w:t>
      </w:r>
      <w:smartTag w:uri="urn:schemas-microsoft-com:office:smarttags" w:element="metricconverter">
        <w:smartTagPr>
          <w:attr w:name="ProductID" w:val="2004 г"/>
        </w:smartTagPr>
        <w:r w:rsidRPr="00EF3C47">
          <w:rPr>
            <w:rFonts w:ascii="Times New Roman" w:eastAsia="Times New Roman" w:hAnsi="Times New Roman" w:cs="Times New Roman"/>
            <w:sz w:val="24"/>
            <w:szCs w:val="24"/>
            <w:lang w:val="ru-RU"/>
          </w:rPr>
          <w:t>2004 г</w:t>
        </w:r>
      </w:smartTag>
      <w:r w:rsidRPr="00EF3C47">
        <w:rPr>
          <w:rFonts w:ascii="Times New Roman" w:eastAsia="Times New Roman" w:hAnsi="Times New Roman" w:cs="Times New Roman"/>
          <w:sz w:val="24"/>
          <w:szCs w:val="24"/>
          <w:lang w:val="ru-RU"/>
        </w:rPr>
        <w:t>. № 1312) с изменениями, внесенными приказами Минобрнауки России от 30.08.2010 г. № 889 и от 03.06.</w:t>
      </w:r>
      <w:smartTag w:uri="urn:schemas-microsoft-com:office:smarttags" w:element="metricconverter">
        <w:smartTagPr>
          <w:attr w:name="ProductID" w:val="2011 г"/>
        </w:smartTagPr>
        <w:r w:rsidRPr="00EF3C47">
          <w:rPr>
            <w:rFonts w:ascii="Times New Roman" w:eastAsia="Times New Roman" w:hAnsi="Times New Roman" w:cs="Times New Roman"/>
            <w:sz w:val="24"/>
            <w:szCs w:val="24"/>
            <w:lang w:val="ru-RU"/>
          </w:rPr>
          <w:t>2011 г</w:t>
        </w:r>
      </w:smartTag>
      <w:r w:rsidRPr="00EF3C47">
        <w:rPr>
          <w:rFonts w:ascii="Times New Roman" w:eastAsia="Times New Roman" w:hAnsi="Times New Roman" w:cs="Times New Roman"/>
          <w:sz w:val="24"/>
          <w:szCs w:val="24"/>
          <w:lang w:val="ru-RU"/>
        </w:rPr>
        <w:t>. № 1994, в соответствии с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Pr="00EF3C47">
          <w:rPr>
            <w:rFonts w:ascii="Times New Roman" w:eastAsia="Times New Roman" w:hAnsi="Times New Roman" w:cs="Times New Roman"/>
            <w:sz w:val="24"/>
            <w:szCs w:val="24"/>
            <w:lang w:val="ru-RU"/>
          </w:rPr>
          <w:t>2010 г</w:t>
        </w:r>
      </w:smartTag>
      <w:r w:rsidRPr="00EF3C47">
        <w:rPr>
          <w:rFonts w:ascii="Times New Roman" w:eastAsia="Times New Roman" w:hAnsi="Times New Roman" w:cs="Times New Roman"/>
          <w:sz w:val="24"/>
          <w:szCs w:val="24"/>
          <w:lang w:val="ru-RU"/>
        </w:rPr>
        <w:t>. № 189 «Об утверждении СанПиН 2.4.2.2821-10 «Санитарно-эпидемиологическиетребования к условиям и организации обучения в общеобразовательных учреждений», с учетом преемственности с региональным учебным планом, утвержденным распоряжением министерства образования Иркутской области от 20.04.</w:t>
      </w:r>
      <w:smartTag w:uri="urn:schemas-microsoft-com:office:smarttags" w:element="metricconverter">
        <w:smartTagPr>
          <w:attr w:name="ProductID" w:val="2010 г"/>
        </w:smartTagPr>
        <w:r w:rsidRPr="00EF3C47">
          <w:rPr>
            <w:rFonts w:ascii="Times New Roman" w:eastAsia="Times New Roman" w:hAnsi="Times New Roman" w:cs="Times New Roman"/>
            <w:sz w:val="24"/>
            <w:szCs w:val="24"/>
            <w:lang w:val="ru-RU"/>
          </w:rPr>
          <w:t>2010 г</w:t>
        </w:r>
      </w:smartTag>
      <w:r w:rsidRPr="00EF3C47">
        <w:rPr>
          <w:rFonts w:ascii="Times New Roman" w:eastAsia="Times New Roman" w:hAnsi="Times New Roman" w:cs="Times New Roman"/>
          <w:sz w:val="24"/>
          <w:szCs w:val="24"/>
          <w:lang w:val="ru-RU"/>
        </w:rPr>
        <w:t>. № 164-мр с учетом документов  регионального, муниципального уровня и  направлен на обеспечение государственного стандарта общего образования, развитие регионального компонента содержания образования и на создание условий для дальнейшего развития школьного компонента.В 2011 - 2012 учебном году учебный план разрабатывался в 1 классев соответствии с федеральными государственными стандартами начального общего образования (утвержден Приказом Минобрнауки России от 06.10.2009 № 373 «Об утверждении федерального государственного образовательного стандарта начального общего образования») и основного общего образования (утвержден приказом Минобрнауки России от 17.12.2010 № 1897 «Об утверждении федерального государственного образовательного стандарта основного общего образования»).</w:t>
      </w:r>
    </w:p>
    <w:p w:rsidR="00B47B01" w:rsidRPr="00EF3C47" w:rsidRDefault="00B47B01" w:rsidP="00B47B01">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При проектировании учебного плана 2014-2015 года были спланированы три  его составляющие: </w:t>
      </w:r>
    </w:p>
    <w:p w:rsidR="00B47B01" w:rsidRPr="00EF3C47" w:rsidRDefault="00B47B01" w:rsidP="00B47B01">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А) федеральный компонент (инвариантная часть)</w:t>
      </w:r>
    </w:p>
    <w:p w:rsidR="00B47B01" w:rsidRPr="00EF3C47" w:rsidRDefault="00B47B01" w:rsidP="00B47B01">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Б) региональный компонент</w:t>
      </w:r>
    </w:p>
    <w:p w:rsidR="00B47B01" w:rsidRPr="00EF3C47" w:rsidRDefault="00B47B01" w:rsidP="00B47B01">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 компонент образовательного учреждения</w:t>
      </w:r>
    </w:p>
    <w:p w:rsidR="00B47B01" w:rsidRPr="00EF3C47" w:rsidRDefault="00B47B01" w:rsidP="00B47B01">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Была сохранена номенклатура предметов инвариантной части по следующим образовательным областям: филология, математика, обществознание, естествознание, искусство, физическая культура, технология. Расстановка часов данного компонента  соответствовала образовательным областям, необходимому количеству часов и перечню  предметов. </w:t>
      </w:r>
    </w:p>
    <w:p w:rsidR="00B47B01" w:rsidRPr="00EF3C47" w:rsidRDefault="00B47B01" w:rsidP="00B47B01">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color w:val="000000"/>
          <w:sz w:val="24"/>
          <w:szCs w:val="24"/>
          <w:lang w:val="ru-RU"/>
        </w:rPr>
        <w:t>Структура учебного плана ОУ соответств</w:t>
      </w:r>
      <w:r w:rsidRPr="00EF3C47">
        <w:rPr>
          <w:rFonts w:ascii="Times New Roman" w:hAnsi="Times New Roman"/>
          <w:color w:val="000000"/>
          <w:sz w:val="24"/>
          <w:szCs w:val="24"/>
          <w:lang w:val="ru-RU"/>
        </w:rPr>
        <w:t>овала</w:t>
      </w:r>
      <w:r w:rsidRPr="00EF3C47">
        <w:rPr>
          <w:rFonts w:ascii="Times New Roman" w:eastAsia="Times New Roman" w:hAnsi="Times New Roman" w:cs="Times New Roman"/>
          <w:color w:val="000000"/>
          <w:sz w:val="24"/>
          <w:szCs w:val="24"/>
          <w:lang w:val="ru-RU"/>
        </w:rPr>
        <w:t xml:space="preserve"> структуре регионального базисн</w:t>
      </w:r>
      <w:r w:rsidRPr="00EF3C47">
        <w:rPr>
          <w:rFonts w:ascii="Times New Roman" w:hAnsi="Times New Roman"/>
          <w:color w:val="000000"/>
          <w:sz w:val="24"/>
          <w:szCs w:val="24"/>
          <w:lang w:val="ru-RU"/>
        </w:rPr>
        <w:t xml:space="preserve">ого учебного плана, обеспечивая </w:t>
      </w:r>
      <w:r w:rsidRPr="00EF3C47">
        <w:rPr>
          <w:rFonts w:ascii="Times New Roman" w:eastAsia="Times New Roman" w:hAnsi="Times New Roman" w:cs="Times New Roman"/>
          <w:color w:val="000000"/>
          <w:sz w:val="24"/>
          <w:szCs w:val="24"/>
          <w:lang w:val="ru-RU"/>
        </w:rPr>
        <w:t xml:space="preserve">реализацию федерального компонента государственного стандарта общего образования, развитие регионального компонента содержания общего образования и условия формирования компонента образовательного учреждения. </w:t>
      </w:r>
    </w:p>
    <w:p w:rsidR="00E11E89" w:rsidRPr="00535D3E" w:rsidRDefault="00B47B01" w:rsidP="00B47B01">
      <w:pPr>
        <w:tabs>
          <w:tab w:val="left" w:pos="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Pr="00535D3E">
        <w:rPr>
          <w:rFonts w:ascii="Times New Roman" w:eastAsia="Times New Roman" w:hAnsi="Times New Roman" w:cs="Times New Roman"/>
          <w:sz w:val="24"/>
          <w:szCs w:val="24"/>
          <w:lang w:val="ru-RU"/>
        </w:rPr>
        <w:t xml:space="preserve">Основные цели и задачи учебного плана данного ОУ определялись стратегическими  целями обеспечения стандарта образования, Программой развития МОУ Буретская СОШ «Активная образовательная среда и социализация школьников», направлены на создание условий для сельских школьников и развития их индивидуальной траектории соответствовали главной теме школы «Совершенствование образовательного </w:t>
      </w:r>
      <w:r w:rsidRPr="00535D3E">
        <w:rPr>
          <w:rFonts w:ascii="Times New Roman" w:eastAsia="Times New Roman" w:hAnsi="Times New Roman" w:cs="Times New Roman"/>
          <w:sz w:val="24"/>
          <w:szCs w:val="24"/>
          <w:lang w:val="ru-RU"/>
        </w:rPr>
        <w:lastRenderedPageBreak/>
        <w:t xml:space="preserve">процесса через нравственное воспитание» и миссии школы «Создать условия для </w:t>
      </w:r>
      <w:r w:rsidR="00E11E89" w:rsidRPr="00535D3E">
        <w:rPr>
          <w:rFonts w:ascii="Times New Roman" w:eastAsia="Times New Roman" w:hAnsi="Times New Roman" w:cs="Times New Roman"/>
          <w:sz w:val="24"/>
          <w:szCs w:val="24"/>
          <w:lang w:val="ru-RU"/>
        </w:rPr>
        <w:t>социализации сельских школьников, обеспечить обучающимся индивидуальные траектории развития».</w:t>
      </w:r>
    </w:p>
    <w:p w:rsidR="00E11E89" w:rsidRPr="00535D3E" w:rsidRDefault="00535D3E" w:rsidP="00535D3E">
      <w:pPr>
        <w:tabs>
          <w:tab w:val="left" w:pos="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E11E89" w:rsidRPr="00535D3E">
        <w:rPr>
          <w:rFonts w:ascii="Times New Roman" w:eastAsia="Times New Roman" w:hAnsi="Times New Roman" w:cs="Times New Roman"/>
          <w:sz w:val="24"/>
          <w:szCs w:val="24"/>
          <w:lang w:val="ru-RU"/>
        </w:rPr>
        <w:t xml:space="preserve">Для достижения главной цели плана,  ориентированной  на получение начального общего, основного общего и среднего (полного) общего образования, развитие целостного мировоззрения и подготовку обучающихся к адекватному  восприятию окружающей жизни и  усвоению важнейших нравственных ценностей  через развитие индивидуальных траекторий,  работу по социализации школьников  ставились следующие задачи: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1) обеспечить доступность в получении образования на всех ступенях обучения для  обучающихся микрорайона школы;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2)  продолжить работу по созданию условий для более качественного образования через образовательные стандарты, использование педагогических и информационных технологий, образовательные программы и учебники;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3) внедрять в практику образовательного процесса инновации, связанные с государственной аттестацией, предпрофильной  подготовкой, введением федеральных государственных стандартов начального общего образования, апробацию новых элективных курсов в 8 и 9 классах, экспериментальную деятельность;</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4) обеспечивать возможность выбора обучающимися индивидуального образовательного пространства, продолжить введение в практику работы дистанционного обучения;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5) воспитывать у учащихся высокие  нравственные качества и  гражданскую позицию, проводить  подготовку к сознательному выбору профессии, работе в условиях рыночной экономики, семейной жизни, формировать у уч-ся чувство ответственности за сохранение и укрепление своего здоровья, общую культуру личности каждого ученика.</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В 2014-2015 учебном году при выполнении учебного плана было продолжено выполнение поставленных целей и задач через реализацию учебных программ всех образовательных областей инварианта и школьного компонента, в котором сохранялись приоритеты предметов по гражданскому воспитанию, по здоровьесберегающим технологиям и экологическому образованию, подготовке учащихся к сознательному выбору профессии, углубленному изучению отдельных предметов, подготовке к экзаменам в новой форме. </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Часы школьного компонента использовались рационально: на поддержку федеральных обязательных образовательных областей в виде обязательных учебных занятий, занятий по выбору, на развитие содержания образования и введения нетрадиционных курсов и спецкурсов, факультативных занятий, на обеспечение профильного обучения и углубленного изучения предметов в виде элективных курсов.</w:t>
      </w:r>
    </w:p>
    <w:p w:rsidR="00E11E89" w:rsidRPr="00EF3C47" w:rsidRDefault="00E11E89" w:rsidP="00535D3E">
      <w:pPr>
        <w:shd w:val="clear" w:color="auto" w:fill="FFFFFF"/>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Рабочие программы по всем предметам учебного плана и календарно-тема</w:t>
      </w:r>
      <w:r w:rsidRPr="00535D3E">
        <w:rPr>
          <w:rFonts w:ascii="Times New Roman" w:hAnsi="Times New Roman"/>
          <w:sz w:val="24"/>
          <w:szCs w:val="24"/>
          <w:lang w:val="ru-RU"/>
        </w:rPr>
        <w:t>тическое планирование составлены</w:t>
      </w:r>
      <w:r w:rsidRPr="00535D3E">
        <w:rPr>
          <w:rFonts w:ascii="Times New Roman" w:eastAsia="Times New Roman" w:hAnsi="Times New Roman" w:cs="Times New Roman"/>
          <w:sz w:val="24"/>
          <w:szCs w:val="24"/>
          <w:lang w:val="ru-RU"/>
        </w:rPr>
        <w:t xml:space="preserve"> в соответствии с учебным планом и требованиями примерных программ по предметам. </w:t>
      </w:r>
      <w:r w:rsidRPr="00EF3C47">
        <w:rPr>
          <w:rFonts w:ascii="Times New Roman" w:eastAsia="Times New Roman" w:hAnsi="Times New Roman" w:cs="Times New Roman"/>
          <w:sz w:val="24"/>
          <w:szCs w:val="24"/>
          <w:lang w:val="ru-RU"/>
        </w:rPr>
        <w:t>По итогам учебного года программы по предметам пройдены, но количество часов прохождения материала по некоторым предметам (записи в журнале) не соответствуют годовому количеству часов учебного плана. Учителями школы по причине участия в районных мероприятиях не выдано 4 урока, что составляет  0,1 % всех часов учебного года. Программы пройдены за счет уплотнения учебного материала и часов, отводимых на повторение или резерв.</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Уровень овладения Государственным стандартом проверял</w:t>
      </w:r>
      <w:r w:rsidRPr="00535D3E">
        <w:rPr>
          <w:rFonts w:ascii="Times New Roman" w:hAnsi="Times New Roman"/>
          <w:sz w:val="24"/>
          <w:szCs w:val="24"/>
          <w:lang w:val="ru-RU"/>
        </w:rPr>
        <w:t>ся</w:t>
      </w:r>
      <w:r w:rsidRPr="00535D3E">
        <w:rPr>
          <w:rFonts w:ascii="Times New Roman" w:eastAsia="Times New Roman" w:hAnsi="Times New Roman" w:cs="Times New Roman"/>
          <w:sz w:val="24"/>
          <w:szCs w:val="24"/>
          <w:lang w:val="ru-RU"/>
        </w:rPr>
        <w:t xml:space="preserve"> через контрольные работы, срезы по предметам, промежуточной аттестацией.</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По итогам учебного года успеваемость по школе составила – 100 % качество знаний – 31 %, что на 2 % выше </w:t>
      </w:r>
      <w:r w:rsidRPr="00535D3E">
        <w:rPr>
          <w:rFonts w:ascii="Times New Roman" w:hAnsi="Times New Roman"/>
          <w:sz w:val="24"/>
          <w:szCs w:val="24"/>
          <w:lang w:val="ru-RU"/>
        </w:rPr>
        <w:t xml:space="preserve">цифры </w:t>
      </w:r>
      <w:r w:rsidRPr="00535D3E">
        <w:rPr>
          <w:rFonts w:ascii="Times New Roman" w:eastAsia="Times New Roman" w:hAnsi="Times New Roman" w:cs="Times New Roman"/>
          <w:sz w:val="24"/>
          <w:szCs w:val="24"/>
          <w:lang w:val="ru-RU"/>
        </w:rPr>
        <w:t>качества знаний прошлого учебного года.</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Положительными результатами изучения предметов и курсов школьного компонента являются:</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победы на районном, региональном этапе научно-практических конференций (1 ученик) и положительная динамика участия на научно-практических соревнованиях;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lastRenderedPageBreak/>
        <w:t>- участие и победы учащихся ОУ во всероссийских и региональных дистанционных олимпиадах и конкурсах (186 учащихся, некоторые ученики участвовали в нескольких конкурсах),</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призовых мест (9) на всероссийской предметной олимпиаде на муниципальном этапе выросло, количество участников увеличилось (26 учащихся);</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призовые места в районных конкурсах различных направлений.</w:t>
      </w:r>
    </w:p>
    <w:p w:rsidR="00E11E89" w:rsidRPr="00535D3E" w:rsidRDefault="00E11E89" w:rsidP="00535D3E">
      <w:pPr>
        <w:spacing w:after="0" w:line="240" w:lineRule="auto"/>
        <w:jc w:val="center"/>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Региональный компонент содержания общего образования РБУП в МОУ Буретская СОШ включал:</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656"/>
        <w:gridCol w:w="3364"/>
      </w:tblGrid>
      <w:tr w:rsidR="00E11E89" w:rsidRPr="00784BF1" w:rsidTr="00B1061F">
        <w:tc>
          <w:tcPr>
            <w:tcW w:w="3060"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Начальное общее образование</w:t>
            </w:r>
          </w:p>
        </w:tc>
        <w:tc>
          <w:tcPr>
            <w:tcW w:w="3656"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Основное общее образование</w:t>
            </w:r>
          </w:p>
          <w:p w:rsidR="00E11E89" w:rsidRPr="00784BF1" w:rsidRDefault="00E11E89" w:rsidP="00535D3E">
            <w:pPr>
              <w:spacing w:after="0" w:line="240" w:lineRule="auto"/>
              <w:jc w:val="both"/>
              <w:rPr>
                <w:rFonts w:ascii="Times New Roman" w:eastAsia="Times New Roman" w:hAnsi="Times New Roman" w:cs="Times New Roman"/>
                <w:sz w:val="24"/>
                <w:szCs w:val="24"/>
              </w:rPr>
            </w:pPr>
          </w:p>
        </w:tc>
        <w:tc>
          <w:tcPr>
            <w:tcW w:w="3364"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 xml:space="preserve">Среднее  общее образование </w:t>
            </w:r>
          </w:p>
        </w:tc>
      </w:tr>
      <w:tr w:rsidR="00E11E89" w:rsidRPr="00784BF1" w:rsidTr="00B1061F">
        <w:tc>
          <w:tcPr>
            <w:tcW w:w="3060"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Информатика 2-4 классы</w:t>
            </w:r>
          </w:p>
        </w:tc>
        <w:tc>
          <w:tcPr>
            <w:tcW w:w="3656"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Информатика 5-7 классы</w:t>
            </w:r>
          </w:p>
        </w:tc>
        <w:tc>
          <w:tcPr>
            <w:tcW w:w="3364"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p>
        </w:tc>
      </w:tr>
      <w:tr w:rsidR="00E11E89" w:rsidRPr="00784BF1" w:rsidTr="00B1061F">
        <w:tc>
          <w:tcPr>
            <w:tcW w:w="3060"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p>
        </w:tc>
        <w:tc>
          <w:tcPr>
            <w:tcW w:w="3656" w:type="dxa"/>
          </w:tcPr>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Физическая культура 5-9 классы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ОБЖ  5-7, 9 классы</w:t>
            </w:r>
          </w:p>
        </w:tc>
        <w:tc>
          <w:tcPr>
            <w:tcW w:w="3364"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Физическая культура в 10 классе</w:t>
            </w:r>
          </w:p>
        </w:tc>
      </w:tr>
      <w:tr w:rsidR="00E11E89" w:rsidRPr="00947C1F" w:rsidTr="00B1061F">
        <w:tc>
          <w:tcPr>
            <w:tcW w:w="3060"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p>
        </w:tc>
        <w:tc>
          <w:tcPr>
            <w:tcW w:w="3656" w:type="dxa"/>
          </w:tcPr>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Историко-культурное наследие: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Писатели Восточной Сибири 5-6 классы </w:t>
            </w:r>
          </w:p>
        </w:tc>
        <w:tc>
          <w:tcPr>
            <w:tcW w:w="3364" w:type="dxa"/>
          </w:tcPr>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p>
        </w:tc>
      </w:tr>
      <w:tr w:rsidR="00E11E89" w:rsidRPr="00947C1F" w:rsidTr="00B1061F">
        <w:tc>
          <w:tcPr>
            <w:tcW w:w="3060" w:type="dxa"/>
          </w:tcPr>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p>
        </w:tc>
        <w:tc>
          <w:tcPr>
            <w:tcW w:w="3656"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География Иркутской области 8-9 классы</w:t>
            </w:r>
          </w:p>
        </w:tc>
        <w:tc>
          <w:tcPr>
            <w:tcW w:w="3364" w:type="dxa"/>
          </w:tcPr>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Курс «Я и моя будущая семья» в 10 классе</w:t>
            </w:r>
          </w:p>
        </w:tc>
      </w:tr>
      <w:tr w:rsidR="00E11E89" w:rsidRPr="00784BF1" w:rsidTr="00B1061F">
        <w:tc>
          <w:tcPr>
            <w:tcW w:w="3060" w:type="dxa"/>
          </w:tcPr>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p>
        </w:tc>
        <w:tc>
          <w:tcPr>
            <w:tcW w:w="3656"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r w:rsidRPr="00784BF1">
              <w:rPr>
                <w:rFonts w:ascii="Times New Roman" w:eastAsia="Times New Roman" w:hAnsi="Times New Roman" w:cs="Times New Roman"/>
                <w:sz w:val="24"/>
                <w:szCs w:val="24"/>
              </w:rPr>
              <w:t>Черчение 8 - 9 классы</w:t>
            </w:r>
          </w:p>
        </w:tc>
        <w:tc>
          <w:tcPr>
            <w:tcW w:w="3364" w:type="dxa"/>
          </w:tcPr>
          <w:p w:rsidR="00E11E89" w:rsidRPr="00784BF1" w:rsidRDefault="00E11E89" w:rsidP="00535D3E">
            <w:pPr>
              <w:spacing w:after="0" w:line="240" w:lineRule="auto"/>
              <w:jc w:val="both"/>
              <w:rPr>
                <w:rFonts w:ascii="Times New Roman" w:eastAsia="Times New Roman" w:hAnsi="Times New Roman" w:cs="Times New Roman"/>
                <w:sz w:val="24"/>
                <w:szCs w:val="24"/>
              </w:rPr>
            </w:pPr>
          </w:p>
        </w:tc>
      </w:tr>
    </w:tbl>
    <w:p w:rsidR="00E11E89" w:rsidRPr="00EF3C47"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Продолжалось преподавание сквозных  курсов по информатике и английскому языку во 2- 10 классах. </w:t>
      </w:r>
      <w:r w:rsidRPr="00EF3C47">
        <w:rPr>
          <w:rFonts w:ascii="Times New Roman" w:eastAsia="Times New Roman" w:hAnsi="Times New Roman" w:cs="Times New Roman"/>
          <w:sz w:val="24"/>
          <w:szCs w:val="24"/>
          <w:lang w:val="ru-RU"/>
        </w:rPr>
        <w:t>Третий час физкультуры реализовывался  во 2 - 10 классах, ОБЖ в 5 - 7, 9 классах. Кроме того, на ступени основного общего образования в 5, 6 классах продолжалось проведение Писатели Восточной Сибири и в 8 - 9 классах - географии Иркутской области, в 8, 9 классах - черчения. На ступени среднего общего образования в 10 классе преподавался курс из области психологии и социальной и межультурной  компетенции –  «Я и моя будущая семья».</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b/>
          <w:sz w:val="24"/>
          <w:szCs w:val="24"/>
          <w:lang w:val="ru-RU"/>
        </w:rPr>
        <w:t>Школьный компонент</w:t>
      </w:r>
      <w:r w:rsidRPr="00EF3C47">
        <w:rPr>
          <w:rFonts w:ascii="Times New Roman" w:eastAsia="Times New Roman" w:hAnsi="Times New Roman" w:cs="Times New Roman"/>
          <w:sz w:val="24"/>
          <w:szCs w:val="24"/>
          <w:lang w:val="ru-RU"/>
        </w:rPr>
        <w:t xml:space="preserve"> наполнен предметами и факультативами из всех образовательных областей на начальной, основной, средней ступени обучения.</w:t>
      </w:r>
    </w:p>
    <w:p w:rsidR="00E11E89" w:rsidRPr="00EF3C47" w:rsidRDefault="00E11E89" w:rsidP="00535D3E">
      <w:pPr>
        <w:suppressAutoHyphens/>
        <w:spacing w:after="0" w:line="240" w:lineRule="auto"/>
        <w:jc w:val="center"/>
        <w:rPr>
          <w:rFonts w:ascii="Times New Roman" w:eastAsia="Times New Roman" w:hAnsi="Times New Roman" w:cs="Times New Roman"/>
          <w:sz w:val="24"/>
          <w:szCs w:val="24"/>
          <w:lang w:val="ru-RU"/>
        </w:rPr>
      </w:pPr>
      <w:r w:rsidRPr="00EF3C47">
        <w:rPr>
          <w:rFonts w:ascii="Times New Roman" w:eastAsia="Times New Roman" w:hAnsi="Times New Roman" w:cs="Times New Roman"/>
          <w:b/>
          <w:sz w:val="24"/>
          <w:szCs w:val="24"/>
          <w:lang w:val="ru-RU"/>
        </w:rPr>
        <w:t>Начальное общее образование</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Образовательный процесс в общеобразовательном учреждении на начальной ступени образования организуется в соответствии с гигиеническими требованиями к режиму образовательного процесса (раздел 10 СанПиН 2.4.2.2821-10):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 1 классе – 5-дневная учебная неделя, продолжительность урока 35 минут, продолжительность учебного года – 33 недели.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во 2 – 4-х классах продолжительность учебного года – не менее 34 учебных недель. Продолжительность урока во 2 – 4-х классах не превышает  45 минут.</w:t>
      </w:r>
    </w:p>
    <w:p w:rsidR="00E11E89" w:rsidRPr="00535D3E" w:rsidRDefault="00E11E89" w:rsidP="00535D3E">
      <w:pPr>
        <w:spacing w:after="0" w:line="240" w:lineRule="auto"/>
        <w:ind w:firstLine="708"/>
        <w:jc w:val="both"/>
        <w:rPr>
          <w:rFonts w:ascii="Times New Roman" w:eastAsia="Times New Roman" w:hAnsi="Times New Roman" w:cs="Times New Roman"/>
          <w:b/>
          <w:sz w:val="24"/>
          <w:szCs w:val="24"/>
          <w:lang w:val="ru-RU"/>
        </w:rPr>
      </w:pPr>
      <w:r w:rsidRPr="00535D3E">
        <w:rPr>
          <w:rFonts w:ascii="Times New Roman" w:eastAsia="Times New Roman" w:hAnsi="Times New Roman" w:cs="Times New Roman"/>
          <w:b/>
          <w:sz w:val="24"/>
          <w:szCs w:val="24"/>
          <w:lang w:val="ru-RU"/>
        </w:rPr>
        <w:t>Региональный компонент содержания общего образования РБУП в МОУ Буретская СОШ включал преподавание предмета «</w:t>
      </w:r>
      <w:r w:rsidRPr="00535D3E">
        <w:rPr>
          <w:rFonts w:ascii="Times New Roman" w:eastAsia="Times New Roman" w:hAnsi="Times New Roman" w:cs="Times New Roman"/>
          <w:sz w:val="24"/>
          <w:szCs w:val="24"/>
          <w:lang w:val="ru-RU"/>
        </w:rPr>
        <w:t>Информатика» в 2-4 классах.</w:t>
      </w:r>
    </w:p>
    <w:p w:rsidR="00E11E89" w:rsidRPr="00EF3C47" w:rsidRDefault="00E11E89" w:rsidP="00535D3E">
      <w:pPr>
        <w:suppressAutoHyphens/>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Компонент образовательного учреждения начального общего образования обеспечивает реализацию заказа и спроса обучающихся и их родителей (законных представителей) на образовательные услуги. Включение в компонент образовательного учреждения учебных курсов (предметов, факультативных занятий) осуществляется на основе Положения об авторских педагогических разработках, утвержденного приказом главного управления общего и профессионального образования Иркутской области от 25.06.2004 г. № 1163</w:t>
      </w:r>
      <w:r w:rsidRPr="00EF3C47">
        <w:rPr>
          <w:rFonts w:ascii="Calibri" w:eastAsia="Times New Roman" w:hAnsi="Calibri" w:cs="Times New Roman"/>
          <w:color w:val="0070C0"/>
          <w:sz w:val="28"/>
          <w:szCs w:val="28"/>
          <w:lang w:val="ru-RU"/>
        </w:rPr>
        <w:t>.</w:t>
      </w:r>
      <w:r w:rsidRPr="00EF3C47">
        <w:rPr>
          <w:rFonts w:ascii="Times New Roman" w:eastAsia="Times New Roman" w:hAnsi="Times New Roman" w:cs="Times New Roman"/>
          <w:sz w:val="24"/>
          <w:szCs w:val="24"/>
          <w:lang w:val="ru-RU"/>
        </w:rPr>
        <w:t xml:space="preserve"> Школьный компонент наполнен предметами и факультативами из всех образовательных областей. Предельно допустимая недельная аудиторная учебная нагрузка обучающихся всех классов общеобразовательных учреждений увеличилась на 1 час  (СанПиН 2.4.2.2821-10), что позволило разнообразить предметы школьного компонента и удовлетворить запросы детей и родителей.</w:t>
      </w:r>
    </w:p>
    <w:p w:rsidR="00E11E89" w:rsidRPr="00EF3C47" w:rsidRDefault="00E11E89" w:rsidP="00535D3E">
      <w:p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В связи с утвержденным распоряжением Правительства Российской Федерации от 28 января 2012 года № 84-р планом мероприятий по введению с 2013-2014 учебного года во всех субъектов Российской Федерации комплексного учебного курса для общеобразовательных учреждений «Основы религиозных культур и светской этики (далее </w:t>
      </w:r>
      <w:r w:rsidRPr="00EF3C47">
        <w:rPr>
          <w:rFonts w:ascii="Times New Roman" w:eastAsia="Times New Roman" w:hAnsi="Times New Roman" w:cs="Times New Roman"/>
          <w:sz w:val="24"/>
          <w:szCs w:val="24"/>
          <w:lang w:val="ru-RU"/>
        </w:rPr>
        <w:lastRenderedPageBreak/>
        <w:t>– ОРКСЭ)» в ОУ вводится курс «ОРКСЭ»  в объёме 34 часов. В рамках учебного предмета «Основы религиозных культур и светской этики» выбран учащимися, их родителями (законными представителями) модуль для изучения «Основы светской этики». Все родители согласно заявлениям выбрали данный курс. Данный курс будет вести учитель, которая прошла курсовую подготовку при ИИПКРО. Программно-методический материал для данного курса заказан и будет в наличии в полном объеме.</w:t>
      </w:r>
    </w:p>
    <w:p w:rsidR="00E11E89" w:rsidRPr="00535D3E" w:rsidRDefault="00E11E89" w:rsidP="00535D3E">
      <w:pPr>
        <w:spacing w:after="0" w:line="240" w:lineRule="auto"/>
        <w:ind w:firstLine="708"/>
        <w:jc w:val="both"/>
        <w:rPr>
          <w:rFonts w:ascii="Times New Roman" w:eastAsia="Times New Roman" w:hAnsi="Times New Roman" w:cs="Times New Roman"/>
          <w:b/>
          <w:sz w:val="24"/>
          <w:szCs w:val="24"/>
          <w:lang w:val="ru-RU"/>
        </w:rPr>
      </w:pPr>
      <w:r w:rsidRPr="00535D3E">
        <w:rPr>
          <w:rFonts w:ascii="Times New Roman" w:eastAsia="Times New Roman" w:hAnsi="Times New Roman" w:cs="Times New Roman"/>
          <w:b/>
          <w:sz w:val="24"/>
          <w:szCs w:val="24"/>
          <w:lang w:val="ru-RU"/>
        </w:rPr>
        <w:t>Предметная область «Филология» представлена следующими курсами: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спецкурс «Английский язык. Семья и друзья» в 3 классе, который направлен на развитие интереса к предмету «английский язык», на формирование у учащихся умения использовать в своей речевой практике доступные по их возрасту и развитию лексические ресурсы английского языка. </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«Математика и информатика»</w:t>
      </w:r>
      <w:r w:rsidRPr="00535D3E">
        <w:rPr>
          <w:rFonts w:ascii="Times New Roman" w:eastAsia="Times New Roman" w:hAnsi="Times New Roman" w:cs="Times New Roman"/>
          <w:sz w:val="24"/>
          <w:szCs w:val="24"/>
          <w:lang w:val="ru-RU"/>
        </w:rPr>
        <w:t xml:space="preserve"> представлена предметами: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факультатив во 2 классе «Занимательная математика», который направлен на развитие логического и пространственного мышления, что поможет в дальнейшем второклассникам при изучении курса математики, в 2 – 4 классах по 1 часу школьного компонента выделено на прохождение программного материала по информатике.</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«Обществознание и естествознание»</w:t>
      </w:r>
      <w:r w:rsidRPr="00535D3E">
        <w:rPr>
          <w:rFonts w:ascii="Times New Roman" w:eastAsia="Times New Roman" w:hAnsi="Times New Roman" w:cs="Times New Roman"/>
          <w:sz w:val="24"/>
          <w:szCs w:val="24"/>
          <w:lang w:val="ru-RU"/>
        </w:rPr>
        <w:t xml:space="preserve"> представлена следующими предметами компонента ОУ:</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факультатив «Мир растений» в 3 классе на начальном этапе вводит в проблему окружающей среды, помогает осознать ребенку неразрывное единство мира природы и человека, постижение причинно-следственных связей в окружающем мире, формирование первоначальных понятий о путях созидания своего здоровья, формирование начала экологического мировоззрения и культуры.</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«Технология»</w:t>
      </w:r>
      <w:r w:rsidRPr="00535D3E">
        <w:rPr>
          <w:rFonts w:ascii="Times New Roman" w:eastAsia="Times New Roman" w:hAnsi="Times New Roman" w:cs="Times New Roman"/>
          <w:sz w:val="24"/>
          <w:szCs w:val="24"/>
          <w:lang w:val="ru-RU"/>
        </w:rPr>
        <w:t xml:space="preserve"> школьного компонента складывается из следующих предметов:</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факультативный курс «Калейдоскоп чудес» для обучающихся 4 класса</w:t>
      </w:r>
      <w:r w:rsidRPr="00EF3C47">
        <w:rPr>
          <w:rFonts w:ascii="Times New Roman" w:eastAsia="Times New Roman" w:hAnsi="Times New Roman" w:cs="Times New Roman"/>
          <w:lang w:val="ru-RU"/>
        </w:rPr>
        <w:t>, который предназначен</w:t>
      </w:r>
      <w:r w:rsidRPr="00EF3C47">
        <w:rPr>
          <w:rFonts w:ascii="Calibri" w:eastAsia="Times New Roman" w:hAnsi="Calibri" w:cs="Times New Roman"/>
          <w:lang w:val="ru-RU"/>
        </w:rPr>
        <w:t xml:space="preserve"> на </w:t>
      </w:r>
      <w:r w:rsidRPr="00EF3C47">
        <w:rPr>
          <w:rFonts w:ascii="Times New Roman" w:eastAsia="Times New Roman" w:hAnsi="Times New Roman" w:cs="Times New Roman"/>
          <w:sz w:val="24"/>
          <w:szCs w:val="24"/>
          <w:lang w:val="ru-RU"/>
        </w:rPr>
        <w:t>создание условий для развития творческих способностей и личностных качеств воспитанников посредством занятий лепкой, мозаикой, рисованием, изонитью.</w:t>
      </w:r>
    </w:p>
    <w:p w:rsidR="00E11E89" w:rsidRPr="00EF3C47"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 xml:space="preserve">Часть, формируемая участниками образовательного процесса </w:t>
      </w:r>
      <w:r w:rsidRPr="00535D3E">
        <w:rPr>
          <w:rFonts w:ascii="Times New Roman" w:eastAsia="Times New Roman" w:hAnsi="Times New Roman" w:cs="Times New Roman"/>
          <w:sz w:val="24"/>
          <w:szCs w:val="24"/>
          <w:lang w:val="ru-RU"/>
        </w:rPr>
        <w:t xml:space="preserve">во 2 классе складывается также из курса по социальной педагогике «Полезные привычки», который позволяет обучающимся понять смысл здорового образа жизни, сформировать умения отказываться от вредных привычек. </w:t>
      </w:r>
      <w:r w:rsidRPr="00EF3C47">
        <w:rPr>
          <w:rFonts w:ascii="Times New Roman" w:eastAsia="Times New Roman" w:hAnsi="Times New Roman" w:cs="Times New Roman"/>
          <w:sz w:val="24"/>
          <w:szCs w:val="24"/>
          <w:lang w:val="ru-RU"/>
        </w:rPr>
        <w:t xml:space="preserve">Данный курс является пропедевтическим и сохраняет </w:t>
      </w:r>
      <w:r w:rsidRPr="00EF3C47">
        <w:rPr>
          <w:rFonts w:ascii="Times New Roman" w:eastAsia="Times New Roman" w:hAnsi="Times New Roman" w:cs="Times New Roman"/>
          <w:b/>
          <w:sz w:val="24"/>
          <w:szCs w:val="24"/>
          <w:lang w:val="ru-RU"/>
        </w:rPr>
        <w:t>преемственность</w:t>
      </w:r>
      <w:r w:rsidRPr="00EF3C47">
        <w:rPr>
          <w:rFonts w:ascii="Times New Roman" w:eastAsia="Times New Roman" w:hAnsi="Times New Roman" w:cs="Times New Roman"/>
          <w:sz w:val="24"/>
          <w:szCs w:val="24"/>
          <w:lang w:val="ru-RU"/>
        </w:rPr>
        <w:t xml:space="preserve"> от младших школьников до старшего звена.</w:t>
      </w:r>
    </w:p>
    <w:p w:rsidR="00E11E89" w:rsidRPr="00EF3C47" w:rsidRDefault="00E11E89" w:rsidP="00535D3E">
      <w:pPr>
        <w:suppressAutoHyphens/>
        <w:spacing w:after="0" w:line="240" w:lineRule="auto"/>
        <w:jc w:val="center"/>
        <w:rPr>
          <w:rFonts w:ascii="Times New Roman" w:eastAsia="Times New Roman" w:hAnsi="Times New Roman" w:cs="Times New Roman"/>
          <w:sz w:val="24"/>
          <w:szCs w:val="24"/>
          <w:lang w:val="ru-RU"/>
        </w:rPr>
      </w:pPr>
      <w:r w:rsidRPr="00EF3C47">
        <w:rPr>
          <w:rFonts w:ascii="Times New Roman" w:eastAsia="Times New Roman" w:hAnsi="Times New Roman" w:cs="Times New Roman"/>
          <w:b/>
          <w:sz w:val="24"/>
          <w:szCs w:val="24"/>
          <w:lang w:val="ru-RU"/>
        </w:rPr>
        <w:t>Основное общее образование</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Образовательный процесс в общеобразовательном учреждении на основной ступени образования организуется в соответствии с гигиеническими требованиями к режиму образовательного процесса (раздел 10 СанПиН 2.4.2.2821-10):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 5 – 9-х классах – от 34 до 37 учебных недель с учетом экзаменационного периода. Продолжительность урока во 5-м – 11-м классах не превышает 45 минут.</w:t>
      </w:r>
    </w:p>
    <w:p w:rsidR="00E11E89" w:rsidRPr="00EF3C47"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В данном учебном плане сохранены все требуемые предметы регионального компонента в 5 - 9 классах. </w:t>
      </w:r>
      <w:r w:rsidRPr="00EF3C47">
        <w:rPr>
          <w:rFonts w:ascii="Times New Roman" w:eastAsia="Times New Roman" w:hAnsi="Times New Roman" w:cs="Times New Roman"/>
          <w:sz w:val="24"/>
          <w:szCs w:val="24"/>
          <w:lang w:val="ru-RU"/>
        </w:rPr>
        <w:t>Предметы и курсы регионального компонента содержания общего образования РБУП направлены на освоение информационно-коммуникационных технологий для дальнейшего их применения; сохранение и укрепление  физического здоровья обучающихся</w:t>
      </w:r>
      <w:r w:rsidRPr="00EF3C47">
        <w:rPr>
          <w:rFonts w:ascii="Times New Roman" w:eastAsia="Times New Roman" w:hAnsi="Times New Roman" w:cs="Times New Roman"/>
          <w:color w:val="333333"/>
          <w:sz w:val="24"/>
          <w:szCs w:val="24"/>
          <w:lang w:val="ru-RU"/>
        </w:rPr>
        <w:t xml:space="preserve">; </w:t>
      </w:r>
      <w:r w:rsidRPr="00EF3C47">
        <w:rPr>
          <w:rFonts w:ascii="Times New Roman" w:eastAsia="Times New Roman" w:hAnsi="Times New Roman" w:cs="Times New Roman"/>
          <w:sz w:val="24"/>
          <w:szCs w:val="24"/>
          <w:lang w:val="ru-RU"/>
        </w:rPr>
        <w:t xml:space="preserve">получение, закрепление ими знаний и навыков безопасности жизнедеятельности; изучение природно-климатических и социально-экономических особенностей, истории и культуры Иркутской области с использованием краеведческого материала; социализацию выпускников. Обучение в 10 классе будет проводиться по универсальному профилю. </w:t>
      </w:r>
    </w:p>
    <w:p w:rsidR="00E11E89" w:rsidRPr="00EF3C47" w:rsidRDefault="00E11E89" w:rsidP="00535D3E">
      <w:pPr>
        <w:spacing w:after="0" w:line="240" w:lineRule="auto"/>
        <w:jc w:val="center"/>
        <w:rPr>
          <w:rFonts w:ascii="Times New Roman" w:eastAsia="Times New Roman" w:hAnsi="Times New Roman" w:cs="Times New Roman"/>
          <w:b/>
          <w:sz w:val="24"/>
          <w:szCs w:val="24"/>
          <w:lang w:val="ru-RU"/>
        </w:rPr>
      </w:pPr>
      <w:r w:rsidRPr="00EF3C47">
        <w:rPr>
          <w:rFonts w:ascii="Times New Roman" w:eastAsia="Times New Roman" w:hAnsi="Times New Roman" w:cs="Times New Roman"/>
          <w:b/>
          <w:sz w:val="24"/>
          <w:szCs w:val="24"/>
          <w:lang w:val="ru-RU"/>
        </w:rPr>
        <w:t>Региональный компонент содержания общего образования РБУП</w:t>
      </w:r>
    </w:p>
    <w:p w:rsidR="00E11E89" w:rsidRPr="00EF3C47" w:rsidRDefault="00E11E89" w:rsidP="00535D3E">
      <w:pPr>
        <w:spacing w:after="0" w:line="240" w:lineRule="auto"/>
        <w:jc w:val="center"/>
        <w:rPr>
          <w:rFonts w:ascii="Times New Roman" w:eastAsia="Times New Roman" w:hAnsi="Times New Roman" w:cs="Times New Roman"/>
          <w:b/>
          <w:sz w:val="24"/>
          <w:szCs w:val="24"/>
          <w:lang w:val="ru-RU"/>
        </w:rPr>
      </w:pPr>
      <w:r w:rsidRPr="00EF3C47">
        <w:rPr>
          <w:rFonts w:ascii="Times New Roman" w:eastAsia="Times New Roman" w:hAnsi="Times New Roman" w:cs="Times New Roman"/>
          <w:b/>
          <w:sz w:val="24"/>
          <w:szCs w:val="24"/>
          <w:lang w:val="ru-RU"/>
        </w:rPr>
        <w:t>в МОУ Буретская СОШ включает:</w:t>
      </w:r>
    </w:p>
    <w:p w:rsidR="00E11E89" w:rsidRPr="0099737B" w:rsidRDefault="00E11E89" w:rsidP="00535D3E">
      <w:pPr>
        <w:numPr>
          <w:ilvl w:val="0"/>
          <w:numId w:val="3"/>
        </w:numPr>
        <w:tabs>
          <w:tab w:val="clear" w:pos="1620"/>
          <w:tab w:val="num" w:pos="0"/>
          <w:tab w:val="left" w:pos="284"/>
        </w:tabs>
        <w:spacing w:after="0" w:line="240" w:lineRule="auto"/>
        <w:ind w:left="0" w:firstLine="0"/>
        <w:jc w:val="both"/>
        <w:rPr>
          <w:rFonts w:ascii="Times New Roman" w:eastAsia="Times New Roman" w:hAnsi="Times New Roman" w:cs="Times New Roman"/>
          <w:sz w:val="24"/>
          <w:szCs w:val="24"/>
        </w:rPr>
      </w:pPr>
      <w:r w:rsidRPr="0099737B">
        <w:rPr>
          <w:rFonts w:ascii="Times New Roman" w:eastAsia="Times New Roman" w:hAnsi="Times New Roman" w:cs="Times New Roman"/>
          <w:sz w:val="24"/>
          <w:szCs w:val="24"/>
        </w:rPr>
        <w:t>Основное общее образование</w:t>
      </w:r>
    </w:p>
    <w:p w:rsidR="00E11E89" w:rsidRPr="0099737B" w:rsidRDefault="00E11E89" w:rsidP="00535D3E">
      <w:pPr>
        <w:numPr>
          <w:ilvl w:val="0"/>
          <w:numId w:val="3"/>
        </w:numPr>
        <w:tabs>
          <w:tab w:val="clear" w:pos="1620"/>
          <w:tab w:val="num" w:pos="0"/>
          <w:tab w:val="left" w:pos="284"/>
        </w:tabs>
        <w:spacing w:after="0" w:line="240" w:lineRule="auto"/>
        <w:ind w:left="0" w:firstLine="0"/>
        <w:jc w:val="both"/>
        <w:rPr>
          <w:rFonts w:ascii="Times New Roman" w:eastAsia="Times New Roman" w:hAnsi="Times New Roman" w:cs="Times New Roman"/>
          <w:sz w:val="24"/>
          <w:szCs w:val="24"/>
        </w:rPr>
      </w:pPr>
      <w:r w:rsidRPr="0099737B">
        <w:rPr>
          <w:rFonts w:ascii="Times New Roman" w:eastAsia="Times New Roman" w:hAnsi="Times New Roman" w:cs="Times New Roman"/>
          <w:sz w:val="24"/>
          <w:szCs w:val="24"/>
        </w:rPr>
        <w:t xml:space="preserve">Русский язык 5-7 классы </w:t>
      </w:r>
    </w:p>
    <w:p w:rsidR="00E11E89" w:rsidRPr="0099737B" w:rsidRDefault="00E11E89" w:rsidP="00535D3E">
      <w:pPr>
        <w:numPr>
          <w:ilvl w:val="0"/>
          <w:numId w:val="3"/>
        </w:numPr>
        <w:tabs>
          <w:tab w:val="clear" w:pos="1620"/>
          <w:tab w:val="num" w:pos="0"/>
          <w:tab w:val="left" w:pos="284"/>
        </w:tabs>
        <w:spacing w:after="0" w:line="240" w:lineRule="auto"/>
        <w:ind w:left="0" w:firstLine="0"/>
        <w:jc w:val="both"/>
        <w:rPr>
          <w:rFonts w:ascii="Times New Roman" w:eastAsia="Times New Roman" w:hAnsi="Times New Roman" w:cs="Times New Roman"/>
          <w:sz w:val="24"/>
          <w:szCs w:val="24"/>
        </w:rPr>
      </w:pPr>
      <w:r w:rsidRPr="0099737B">
        <w:rPr>
          <w:rFonts w:ascii="Times New Roman" w:eastAsia="Times New Roman" w:hAnsi="Times New Roman" w:cs="Times New Roman"/>
          <w:sz w:val="24"/>
          <w:szCs w:val="24"/>
        </w:rPr>
        <w:t xml:space="preserve">Информатика 5-7 классы </w:t>
      </w:r>
    </w:p>
    <w:p w:rsidR="00E11E89" w:rsidRPr="0099737B" w:rsidRDefault="00E11E89" w:rsidP="00535D3E">
      <w:pPr>
        <w:numPr>
          <w:ilvl w:val="0"/>
          <w:numId w:val="3"/>
        </w:numPr>
        <w:tabs>
          <w:tab w:val="clear" w:pos="1620"/>
          <w:tab w:val="num" w:pos="0"/>
          <w:tab w:val="left" w:pos="284"/>
        </w:tabs>
        <w:spacing w:after="0" w:line="240" w:lineRule="auto"/>
        <w:ind w:left="0" w:firstLine="0"/>
        <w:jc w:val="both"/>
        <w:rPr>
          <w:rFonts w:ascii="Times New Roman" w:eastAsia="Times New Roman" w:hAnsi="Times New Roman" w:cs="Times New Roman"/>
          <w:sz w:val="24"/>
          <w:szCs w:val="24"/>
        </w:rPr>
      </w:pPr>
      <w:r w:rsidRPr="0099737B">
        <w:rPr>
          <w:rFonts w:ascii="Times New Roman" w:eastAsia="Times New Roman" w:hAnsi="Times New Roman" w:cs="Times New Roman"/>
          <w:sz w:val="24"/>
          <w:szCs w:val="24"/>
        </w:rPr>
        <w:lastRenderedPageBreak/>
        <w:t xml:space="preserve">Литература Восточной Сибири 5-6 классы </w:t>
      </w:r>
    </w:p>
    <w:p w:rsidR="00E11E89" w:rsidRPr="0099737B" w:rsidRDefault="00E11E89" w:rsidP="00535D3E">
      <w:pPr>
        <w:numPr>
          <w:ilvl w:val="0"/>
          <w:numId w:val="3"/>
        </w:numPr>
        <w:tabs>
          <w:tab w:val="clear" w:pos="1620"/>
          <w:tab w:val="num" w:pos="0"/>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ОБЖ </w:t>
      </w:r>
      <w:r w:rsidRPr="0099737B">
        <w:rPr>
          <w:rFonts w:ascii="Times New Roman" w:eastAsia="Times New Roman" w:hAnsi="Times New Roman" w:cs="Times New Roman"/>
          <w:sz w:val="24"/>
          <w:szCs w:val="24"/>
        </w:rPr>
        <w:t>5-7 классы</w:t>
      </w:r>
    </w:p>
    <w:p w:rsidR="00E11E89" w:rsidRPr="00EF3C47" w:rsidRDefault="00E11E89" w:rsidP="00535D3E">
      <w:pPr>
        <w:numPr>
          <w:ilvl w:val="0"/>
          <w:numId w:val="3"/>
        </w:numPr>
        <w:tabs>
          <w:tab w:val="clear" w:pos="1620"/>
          <w:tab w:val="num" w:pos="0"/>
          <w:tab w:val="left" w:pos="284"/>
        </w:tabs>
        <w:spacing w:after="0" w:line="240" w:lineRule="auto"/>
        <w:ind w:left="0" w:firstLine="0"/>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Технология и черчение 8 (доп. 1 час) -9 классы.</w:t>
      </w:r>
    </w:p>
    <w:p w:rsid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sz w:val="24"/>
          <w:szCs w:val="24"/>
          <w:lang w:val="ru-RU"/>
        </w:rPr>
        <w:t xml:space="preserve">Компонент образовательного учреждения обеспечивает реализацию заказа и спроса обучающихся и их родителей (законных представителей) на образовательные услуги. </w:t>
      </w:r>
      <w:r w:rsidRPr="00EF3C47">
        <w:rPr>
          <w:rFonts w:ascii="Times New Roman" w:eastAsia="Times New Roman" w:hAnsi="Times New Roman" w:cs="Times New Roman"/>
          <w:sz w:val="24"/>
          <w:szCs w:val="24"/>
          <w:lang w:val="ru-RU"/>
        </w:rPr>
        <w:t>Включение в компонент образовательного учреждения учебных курсов (предметов, факультативных занятий, элективных курсов) осуществляется на основе Положения об авторских педагогических разработках, утвержденного приказом главного управления общего и профессионального образования Иркутской области от 25.06.2004 г. № 1163</w:t>
      </w:r>
      <w:r w:rsidRPr="00EF3C47">
        <w:rPr>
          <w:rFonts w:ascii="Calibri" w:eastAsia="Times New Roman" w:hAnsi="Calibri" w:cs="Times New Roman"/>
          <w:color w:val="0070C0"/>
          <w:sz w:val="28"/>
          <w:szCs w:val="28"/>
          <w:lang w:val="ru-RU"/>
        </w:rPr>
        <w:t>.</w:t>
      </w:r>
    </w:p>
    <w:p w:rsidR="00E11E89" w:rsidRPr="00535D3E" w:rsidRDefault="00E11E89" w:rsidP="00535D3E">
      <w:pPr>
        <w:spacing w:after="0" w:line="240" w:lineRule="auto"/>
        <w:ind w:firstLine="708"/>
        <w:jc w:val="both"/>
        <w:rPr>
          <w:rFonts w:ascii="Calibri" w:eastAsia="Times New Roman" w:hAnsi="Calibri" w:cs="Times New Roman"/>
          <w:sz w:val="28"/>
          <w:szCs w:val="28"/>
          <w:lang w:val="ru-RU"/>
        </w:rPr>
      </w:pPr>
      <w:r w:rsidRPr="00535D3E">
        <w:rPr>
          <w:rFonts w:ascii="Times New Roman" w:eastAsia="Times New Roman" w:hAnsi="Times New Roman" w:cs="Times New Roman"/>
          <w:sz w:val="24"/>
          <w:szCs w:val="24"/>
          <w:lang w:val="ru-RU"/>
        </w:rPr>
        <w:t>Школьный компонент наполнен предметами и факультативами из всех образовательных областей.</w:t>
      </w:r>
    </w:p>
    <w:p w:rsidR="00E11E89" w:rsidRPr="00535D3E" w:rsidRDefault="00E11E89" w:rsidP="00535D3E">
      <w:pPr>
        <w:spacing w:after="0" w:line="240" w:lineRule="auto"/>
        <w:ind w:firstLine="708"/>
        <w:jc w:val="both"/>
        <w:rPr>
          <w:rFonts w:ascii="Times New Roman" w:eastAsia="Times New Roman" w:hAnsi="Times New Roman" w:cs="Times New Roman"/>
          <w:b/>
          <w:sz w:val="24"/>
          <w:szCs w:val="24"/>
          <w:lang w:val="ru-RU"/>
        </w:rPr>
      </w:pPr>
      <w:r w:rsidRPr="00535D3E">
        <w:rPr>
          <w:rFonts w:ascii="Times New Roman" w:eastAsia="Times New Roman" w:hAnsi="Times New Roman" w:cs="Times New Roman"/>
          <w:b/>
          <w:sz w:val="24"/>
          <w:szCs w:val="24"/>
          <w:lang w:val="ru-RU"/>
        </w:rPr>
        <w:t xml:space="preserve">Предметная область «Филология» </w:t>
      </w:r>
      <w:r w:rsidRPr="00535D3E">
        <w:rPr>
          <w:rFonts w:ascii="Times New Roman" w:eastAsia="Times New Roman" w:hAnsi="Times New Roman" w:cs="Times New Roman"/>
          <w:sz w:val="24"/>
          <w:szCs w:val="24"/>
          <w:lang w:val="ru-RU"/>
        </w:rPr>
        <w:t>представлена следующими курсами: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спецкурс «Учимся мыслить творчески» в 6 классе. Цель -данной программы - сформировать компетентность в сфере познавательной деятельности, создать условия для овладения учащимися способами деятельности, в состав которых входят общие и специальные учебные умения и навыки по русскому языку, и, таким образом, сделать детей активными участниками учебного процесса, заинтересованными в полноценных образовательных результатах.</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спецкурс в 8, 9 классах «Риторика». Кроме развития речи данный факультатив выполняет важный социальный заказ – учит успешному общению, помогает уч-ся в развлекательной форме освоить нормы литературного языка.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для обучающихся 7 класса школьный компонент представлен факультативом по английскому языку «Совершенствуй английский», который поможет учащимся снять напряженность в изучении иностранного языка, а также поможет в интересной форме освоить английский язык. </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«Математика и информатика»</w:t>
      </w:r>
      <w:r w:rsidRPr="00535D3E">
        <w:rPr>
          <w:rFonts w:ascii="Times New Roman" w:eastAsia="Times New Roman" w:hAnsi="Times New Roman" w:cs="Times New Roman"/>
          <w:sz w:val="24"/>
          <w:szCs w:val="24"/>
          <w:lang w:val="ru-RU"/>
        </w:rPr>
        <w:t xml:space="preserve"> представлена следующими предметами: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6 классе факультатив «От сюжетной задачи к учебному проекту», который позволяет учащимся ознакомиться со многими интересными вопросами математики, выходящими за рамки школьной программы, расширить целостное представление о проблеме данной науки.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факультатив «Инварианты, графы, метод математической индукции и неравенство треугольника» предназначен для расширения стандартной программы математического образования для обучающихся 7 класса, посредством изучения понятия инварианта в алгебраических структурах, основных понятий теории графов, метода математической индукции и геометрических неравенств. Программа данного курса соответствует концепции профильного обучения и реализуется на этапе предпрофильной подготовки.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8 из данной области намечено провести факультатив «Теория сравнений, уравнения в целых числах, метод координат и классические теоремы геометрии», который имеет прикладное и общеобразовательное значение, способствует развитию логического мышления учащихся, воспитанию общей математической культуры, повышению интереса к предмету и его изучению, выработки творческого подхода к изучению математики. Цель данного факультатива - изучение теории сравнений и некоторых её следствий, входящих в один из разделов теории чисел; освоение основных методов решения уравнений в целых числах; изучение координатного метода в планиметрии; знакомство с основными теоремами геометрии.</w:t>
      </w:r>
    </w:p>
    <w:p w:rsidR="00E11E89" w:rsidRPr="00EF3C47" w:rsidRDefault="00E11E89" w:rsidP="00535D3E">
      <w:pPr>
        <w:spacing w:after="0" w:line="240" w:lineRule="auto"/>
        <w:jc w:val="both"/>
        <w:rPr>
          <w:rFonts w:ascii="Times New Roman" w:eastAsia="Times New Roman" w:hAnsi="Times New Roman" w:cs="Times New Roman"/>
          <w:sz w:val="24"/>
          <w:szCs w:val="24"/>
          <w:highlight w:val="yellow"/>
          <w:lang w:val="ru-RU"/>
        </w:rPr>
      </w:pPr>
      <w:r w:rsidRPr="00EF3C47">
        <w:rPr>
          <w:rFonts w:ascii="Times New Roman" w:eastAsia="Times New Roman" w:hAnsi="Times New Roman" w:cs="Times New Roman"/>
          <w:sz w:val="24"/>
          <w:szCs w:val="24"/>
          <w:lang w:val="ru-RU"/>
        </w:rPr>
        <w:t>- в 9 классе введен факультатив «Методы решения задач курса планиметрии». Познавательный материал курса буде способствовать формированию и развитию дивергентного мышления, совершенствование исследовательских умений посредством специфики задач. Особенностью курса является возможность использовать компьютер в качестве универсального средства, позволяющего в считанные секунды провести миллионы случайных экспериментов и получить достаточно точные статистические оценки вероятности.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lastRenderedPageBreak/>
        <w:t>- в 5 классе вводится факультатив «Основы безопасности жизнедеятельности в сети Интернет (ОБЖИ)», который позволит познакомить учащихся с возможными трудностями использования Интернета и привить им навыки безопасной работы в сети.</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shd w:val="clear" w:color="auto" w:fill="FFFFFF"/>
          <w:lang w:val="ru-RU"/>
        </w:rPr>
        <w:t>Предметная область «Обществознание»</w:t>
      </w:r>
      <w:r w:rsidRPr="00535D3E">
        <w:rPr>
          <w:rFonts w:ascii="Times New Roman" w:eastAsia="Times New Roman" w:hAnsi="Times New Roman" w:cs="Times New Roman"/>
          <w:sz w:val="24"/>
          <w:szCs w:val="24"/>
          <w:shd w:val="clear" w:color="auto" w:fill="FFFFFF"/>
          <w:lang w:val="ru-RU"/>
        </w:rPr>
        <w:t xml:space="preserve"> представлена следующими курсами: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7 классе введен факультатив «Методы решения творческих задач» продолжает учащихся знакомить и проследить, как решаются творческие задачи, позволит сформировать компетентность в сфере познавательной деятельности, создать условия для овладения учащимися способами деятельности, в состав которых входят общие и специальные учебные умения и навыки, и, таким образом, сделать детей активными участниками учебного процесса, заинтересованными в полноценных образовательных результатах.</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8 классе представлен факультатив «Основы потребительских прав», который призван помочь учащимся овладеть элементами современных экономических знаний в области прав человека, умения и навыки грамотного поведения в условиях рынка и правильного поведения потребителя в соответствии с законами Российской Федерации.</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«Естествознание»</w:t>
      </w:r>
      <w:r w:rsidRPr="00535D3E">
        <w:rPr>
          <w:rFonts w:ascii="Times New Roman" w:eastAsia="Times New Roman" w:hAnsi="Times New Roman" w:cs="Times New Roman"/>
          <w:sz w:val="24"/>
          <w:szCs w:val="24"/>
          <w:lang w:val="ru-RU"/>
        </w:rPr>
        <w:t xml:space="preserve"> представлена следующими предметами: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элективный курс в 9 классе «Физика. Электродинамика» предназначен для учащихся, желающих глубже понять сложную природу электромагнитного взаимодействия, лежащего в основе большинства явлений, с которыми люди постоянно сталкиваются в своей повседневной жизни. Так, например, все макроскопические силы (инерции, трения, упругости и др.), кроме силы тяжести, имеют электромагнитную природу.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продолжение и завершение экологического образования и воспитания обеспечат программа экологии в 9, 10 классах и спецкурсы «Эволюция» и «Экологическая культура и устойчивое развитие», необходимые учащимся для понимания происхождения всего живого и для повышения качества образования, т.к. обучающиеся начинают понимать необходимость изучения физики, химии и биологии для повседневной жизни.</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«Технология»</w:t>
      </w:r>
      <w:r w:rsidRPr="00535D3E">
        <w:rPr>
          <w:rFonts w:ascii="Times New Roman" w:eastAsia="Times New Roman" w:hAnsi="Times New Roman" w:cs="Times New Roman"/>
          <w:sz w:val="24"/>
          <w:szCs w:val="24"/>
          <w:lang w:val="ru-RU"/>
        </w:rPr>
        <w:t xml:space="preserve"> школьного компонента складывается из следующих предметов:</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в 7 классе введен факультатив «Технология ведения дома», необходимый для социализации обучающихся к жизни, для формирования умений мальчиков и юношей создавать и улучшать бытовые условия при минимальных затратах и для подготовки учащихся к сознательному выбору профессии.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8 классах введен 1 обязательный час предмета «Технология» на формирование трудовых навыков, необходимых для дальнейшей социализации выпускников и умения обслуживать себя в жизни. Изучение предметной области «Технология» обеспечивает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а также формирование представлений о социальных и этических аспектах научно-технического прогресса.</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Компонент образовательного учреждения также представлен курсом по психологии и социальной педагогики</w:t>
      </w:r>
      <w:r w:rsidRPr="00535D3E">
        <w:rPr>
          <w:rFonts w:ascii="Times New Roman" w:eastAsia="Times New Roman" w:hAnsi="Times New Roman" w:cs="Times New Roman"/>
          <w:sz w:val="24"/>
          <w:szCs w:val="24"/>
          <w:lang w:val="ru-RU"/>
        </w:rPr>
        <w:t>:</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спецкурс по психологии «Познай себя» для обучающихся 5 класса предназначен для создания благоприятных социально-психологических условий для развития личности, осознающей единую психофизиологическую природу человека, практически владеющий важнейшими навыками саморегуляции.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элективный курс «Перекресток» в 9 классе направлен на организацию профилактической работы с подростками 13-15 лет и на формирование у обучающихся приемов и навыков, обеспечивающих эффективную социальную адаптацию, и, следовательно, снижающих вероятность их приобщения к вредным привычкам.</w:t>
      </w:r>
    </w:p>
    <w:p w:rsidR="00E11E89" w:rsidRPr="00EF3C47" w:rsidRDefault="00E11E89" w:rsidP="00535D3E">
      <w:pPr>
        <w:suppressAutoHyphens/>
        <w:spacing w:after="0" w:line="240" w:lineRule="auto"/>
        <w:jc w:val="center"/>
        <w:rPr>
          <w:rFonts w:ascii="Times New Roman" w:eastAsia="Times New Roman" w:hAnsi="Times New Roman" w:cs="Times New Roman"/>
          <w:sz w:val="24"/>
          <w:szCs w:val="24"/>
          <w:lang w:val="ru-RU"/>
        </w:rPr>
      </w:pPr>
      <w:r w:rsidRPr="00EF3C47">
        <w:rPr>
          <w:rFonts w:ascii="Times New Roman" w:eastAsia="Times New Roman" w:hAnsi="Times New Roman" w:cs="Times New Roman"/>
          <w:b/>
          <w:sz w:val="24"/>
          <w:szCs w:val="24"/>
          <w:lang w:val="ru-RU"/>
        </w:rPr>
        <w:t>Среднее общее образование</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lastRenderedPageBreak/>
        <w:t xml:space="preserve">Образовательный процесс в общеобразовательном учреждении учреждении на третьей ступени образования организуется в соответствии с гигиеническими требованиями к режиму образовательного процесса (раздел 10 СанПиН 2.4.2.2821-10):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 10-м классе – от 34 до 37 учебных недель с учетом экзаменационного периода и продолжительность урока не превышает 45 минут.</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 данном учебном плане сохранены все требуемые предметы регионального компонента в 10 классе. Предметы и курсы регионального компонента содержания общего образования РБУП направлены на формирование компьютерной грамотности, освоение информационно-коммуникационных технологий для дальнейшего их применения; сохранение и укрепление  физического здоровья обучающихся</w:t>
      </w:r>
      <w:r w:rsidRPr="00EF3C47">
        <w:rPr>
          <w:rFonts w:ascii="Times New Roman" w:eastAsia="Times New Roman" w:hAnsi="Times New Roman" w:cs="Times New Roman"/>
          <w:color w:val="333333"/>
          <w:sz w:val="24"/>
          <w:szCs w:val="24"/>
          <w:lang w:val="ru-RU"/>
        </w:rPr>
        <w:t xml:space="preserve">; </w:t>
      </w:r>
      <w:r w:rsidRPr="00EF3C47">
        <w:rPr>
          <w:rFonts w:ascii="Times New Roman" w:eastAsia="Times New Roman" w:hAnsi="Times New Roman" w:cs="Times New Roman"/>
          <w:sz w:val="24"/>
          <w:szCs w:val="24"/>
          <w:lang w:val="ru-RU"/>
        </w:rPr>
        <w:t xml:space="preserve">получение, закрепление ими знаний и навыков безопасности жизнедеятельности; изучение природно-климатических и социально-экономических особенностей, истории и культуры Иркутской области с использованием краеведческого материала; социализацию выпускников. Обучение в 10 классе будет проводиться по универсальному профилю. </w:t>
      </w:r>
    </w:p>
    <w:p w:rsidR="00E11E89" w:rsidRPr="00535D3E" w:rsidRDefault="00E11E89" w:rsidP="00535D3E">
      <w:pPr>
        <w:spacing w:after="0" w:line="240" w:lineRule="auto"/>
        <w:ind w:firstLine="708"/>
        <w:jc w:val="both"/>
        <w:rPr>
          <w:rFonts w:ascii="Times New Roman" w:eastAsia="Times New Roman" w:hAnsi="Times New Roman" w:cs="Times New Roman"/>
          <w:b/>
          <w:sz w:val="24"/>
          <w:szCs w:val="24"/>
          <w:lang w:val="ru-RU"/>
        </w:rPr>
      </w:pPr>
      <w:r w:rsidRPr="00535D3E">
        <w:rPr>
          <w:rFonts w:ascii="Times New Roman" w:eastAsia="Times New Roman" w:hAnsi="Times New Roman" w:cs="Times New Roman"/>
          <w:b/>
          <w:sz w:val="24"/>
          <w:szCs w:val="24"/>
          <w:lang w:val="ru-RU"/>
        </w:rPr>
        <w:t>Региональный компонент содержания общего образования РБУП в МОУ Буретской СОШ включает:</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курс по изучению историко-культурного наследия области, города, района, поселка;</w:t>
      </w:r>
    </w:p>
    <w:p w:rsidR="00E11E89" w:rsidRPr="00EF3C47" w:rsidRDefault="00E11E89" w:rsidP="00535D3E">
      <w:pPr>
        <w:spacing w:after="0" w:line="240" w:lineRule="auto"/>
        <w:jc w:val="both"/>
        <w:rPr>
          <w:rFonts w:ascii="Times New Roman" w:eastAsia="Times New Roman" w:hAnsi="Times New Roman" w:cs="Times New Roman"/>
          <w:b/>
          <w:sz w:val="24"/>
          <w:szCs w:val="24"/>
          <w:lang w:val="ru-RU"/>
        </w:rPr>
      </w:pPr>
      <w:r w:rsidRPr="00EF3C47">
        <w:rPr>
          <w:rFonts w:ascii="Times New Roman" w:eastAsia="Times New Roman" w:hAnsi="Times New Roman" w:cs="Times New Roman"/>
          <w:sz w:val="24"/>
          <w:szCs w:val="24"/>
          <w:lang w:val="ru-RU"/>
        </w:rPr>
        <w:t>- курс по психологии социальной и межкультурной компетентности.</w:t>
      </w:r>
    </w:p>
    <w:p w:rsidR="00E11E89" w:rsidRPr="00EF3C47" w:rsidRDefault="00E11E89" w:rsidP="00535D3E">
      <w:pPr>
        <w:spacing w:after="0" w:line="240" w:lineRule="auto"/>
        <w:jc w:val="both"/>
        <w:rPr>
          <w:rFonts w:ascii="Calibri" w:eastAsia="Times New Roman" w:hAnsi="Calibri" w:cs="Times New Roman"/>
          <w:sz w:val="28"/>
          <w:szCs w:val="28"/>
          <w:lang w:val="ru-RU"/>
        </w:rPr>
      </w:pPr>
      <w:r w:rsidRPr="00EF3C47">
        <w:rPr>
          <w:rFonts w:ascii="Times New Roman" w:eastAsia="Times New Roman" w:hAnsi="Times New Roman" w:cs="Times New Roman"/>
          <w:sz w:val="24"/>
          <w:szCs w:val="24"/>
          <w:lang w:val="ru-RU"/>
        </w:rPr>
        <w:t>Школьный компонент наполнен предметами и факультативами из всех образовательных областей.</w:t>
      </w:r>
    </w:p>
    <w:p w:rsidR="00E11E89" w:rsidRPr="00EF3C47" w:rsidRDefault="00E11E89" w:rsidP="00535D3E">
      <w:pPr>
        <w:spacing w:after="0" w:line="240" w:lineRule="auto"/>
        <w:jc w:val="both"/>
        <w:rPr>
          <w:rFonts w:ascii="Times New Roman" w:eastAsia="Times New Roman" w:hAnsi="Times New Roman" w:cs="Times New Roman"/>
          <w:b/>
          <w:sz w:val="24"/>
          <w:szCs w:val="24"/>
          <w:lang w:val="ru-RU"/>
        </w:rPr>
      </w:pPr>
      <w:r w:rsidRPr="00EF3C47">
        <w:rPr>
          <w:rFonts w:ascii="Times New Roman" w:eastAsia="Times New Roman" w:hAnsi="Times New Roman" w:cs="Times New Roman"/>
          <w:b/>
          <w:sz w:val="24"/>
          <w:szCs w:val="24"/>
          <w:lang w:val="ru-RU"/>
        </w:rPr>
        <w:t>Предметная область «Филология» представлена следующими курсами: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данная область дополнена факультативом «Тайны текста», в целом, необходимого для совершенствования умения работать с текстом, создавать тексты различных жанров. При этом данная программа направлена на выполнение заданий творческого характера, на развитие интереса обучающихся к русской литературе, формирование у них навыков самообразования. </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добавляется 1 час по русскому языку для прохождения программы в качестве обязательного предмета, он направлен на формирование орфографической и пунктуационной грамотности, на развитие лингвистической грамотности. </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«Математика и информатика»</w:t>
      </w:r>
      <w:r w:rsidRPr="00535D3E">
        <w:rPr>
          <w:rFonts w:ascii="Times New Roman" w:eastAsia="Times New Roman" w:hAnsi="Times New Roman" w:cs="Times New Roman"/>
          <w:sz w:val="24"/>
          <w:szCs w:val="24"/>
          <w:lang w:val="ru-RU"/>
        </w:rPr>
        <w:t xml:space="preserve"> представлена следующими предметами: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спецкурс «Задачи с параметрами» в 10 классе направлены на повышение качества образования и социализацию обучающихся, на овладение умениями и навыками решения математических задач на более высоком уровне, чтобы учащиеся чувствовали себя спокойно в критических ситуациях, умели концентрироваться в экстремальных условиях.</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10 классе 1 час школьного компонента выделен на прохождение программного материала по алгебре.</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shd w:val="clear" w:color="auto" w:fill="FFFFFF"/>
          <w:lang w:val="ru-RU"/>
        </w:rPr>
        <w:t>Предметная область «Обществознание»</w:t>
      </w:r>
      <w:r w:rsidRPr="00535D3E">
        <w:rPr>
          <w:rFonts w:ascii="Times New Roman" w:eastAsia="Times New Roman" w:hAnsi="Times New Roman" w:cs="Times New Roman"/>
          <w:sz w:val="24"/>
          <w:szCs w:val="24"/>
          <w:shd w:val="clear" w:color="auto" w:fill="FFFFFF"/>
          <w:lang w:val="ru-RU"/>
        </w:rPr>
        <w:t xml:space="preserve"> представлена следующими курсами: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курс «Правоведение» даст возможность обучающимся получить необходимые и востребованные основы правовой культуры для успешной социализации после окончания образовательного учреждения.</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xml:space="preserve">- изучение экономики в рамках факультатива в 10 классе «Основы управления личными финансами» направлено на развитие у обучающихся гражданского образования, экономического образа мышления; </w:t>
      </w:r>
      <w:r w:rsidRPr="00EF3C47">
        <w:rPr>
          <w:rFonts w:ascii="Times New Roman" w:eastAsia="Times New Roman" w:hAnsi="Times New Roman" w:cs="Times New Roman"/>
          <w:color w:val="000000"/>
          <w:sz w:val="24"/>
          <w:szCs w:val="24"/>
          <w:lang w:val="ru-RU"/>
        </w:rPr>
        <w:t>потребности в получении экономических знаний</w:t>
      </w:r>
      <w:r w:rsidRPr="00EF3C47">
        <w:rPr>
          <w:rFonts w:ascii="Times New Roman" w:eastAsia="Times New Roman" w:hAnsi="Times New Roman" w:cs="Times New Roman"/>
          <w:sz w:val="24"/>
          <w:szCs w:val="24"/>
          <w:lang w:val="ru-RU"/>
        </w:rPr>
        <w:t xml:space="preserve"> и интереса к изучению экономических дисциплин; способности к личному самоопределению и самореализации.Содержание программы существенно расширяет и дополняет знания старшеклассников об управлении семейным бюджетом и личными финансами, функционировании фондового рынка и банковской системы, полученные при изучении базовых курсов обществознания и технологии, а выполнение творческих работ, практических заданий и итогового проекта позволит подросткам приобрести опыт принятия экономических решений в области управления личными финансами, применить полученные знания в реальной жизни.</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lastRenderedPageBreak/>
        <w:t>- факультатив «Я и моя семья» продолжает данный курс регионального компонента, который помогает узнать психологию семейной жизни.</w:t>
      </w:r>
    </w:p>
    <w:p w:rsidR="00B96114" w:rsidRDefault="00B96114" w:rsidP="00535D3E">
      <w:pPr>
        <w:spacing w:after="0" w:line="240" w:lineRule="auto"/>
        <w:ind w:firstLine="708"/>
        <w:jc w:val="both"/>
        <w:rPr>
          <w:rFonts w:ascii="Times New Roman" w:eastAsia="Times New Roman" w:hAnsi="Times New Roman" w:cs="Times New Roman"/>
          <w:b/>
          <w:sz w:val="24"/>
          <w:szCs w:val="24"/>
          <w:lang w:val="ru-RU"/>
        </w:rPr>
      </w:pP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«Естествознание»</w:t>
      </w:r>
      <w:r w:rsidRPr="00535D3E">
        <w:rPr>
          <w:rFonts w:ascii="Times New Roman" w:eastAsia="Times New Roman" w:hAnsi="Times New Roman" w:cs="Times New Roman"/>
          <w:sz w:val="24"/>
          <w:szCs w:val="24"/>
          <w:lang w:val="ru-RU"/>
        </w:rPr>
        <w:t xml:space="preserve"> представлена следующими предметами компонента ОУ:</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продолжение и завершение экологического образования и воспитания обеспечат программа экологии 10 классе, необходимая учащимся для понимания происхождения всего живого и для повышения качества образования, т.к. обучающиеся начинают понимать необходимость изучения физики, химии и биологии для повседневной жизни.</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Предметная область «Технология»</w:t>
      </w:r>
      <w:r w:rsidRPr="00535D3E">
        <w:rPr>
          <w:rFonts w:ascii="Times New Roman" w:eastAsia="Times New Roman" w:hAnsi="Times New Roman" w:cs="Times New Roman"/>
          <w:sz w:val="24"/>
          <w:szCs w:val="24"/>
          <w:lang w:val="ru-RU"/>
        </w:rPr>
        <w:t xml:space="preserve"> школьного компонента складывается из следующих предметов:</w:t>
      </w:r>
    </w:p>
    <w:p w:rsidR="00E11E89" w:rsidRPr="00535D3E"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10 классе введен 1 обязательный час предмета «Технология» на формирование трудовых навыков, необходимых для дальнейшей социализации выпускников и умения обслуживать себя в жизни. Изучение предметной области «Технология» обеспечивает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w:t>
      </w:r>
      <w:r w:rsidRPr="00535D3E">
        <w:rPr>
          <w:rFonts w:ascii="Times New Roman" w:eastAsia="Times New Roman" w:hAnsi="Times New Roman" w:cs="Times New Roman"/>
          <w:sz w:val="24"/>
          <w:szCs w:val="24"/>
          <w:lang w:val="ru-RU"/>
        </w:rPr>
        <w:t xml:space="preserve">совершенствование умений выполнения учебно-исследовательской и проектной деятельности, а также формирование представлений о социальных и этических аспектах </w:t>
      </w:r>
    </w:p>
    <w:p w:rsidR="00E11E89" w:rsidRPr="00535D3E" w:rsidRDefault="00E11E89" w:rsidP="00535D3E">
      <w:pPr>
        <w:spacing w:after="0" w:line="240" w:lineRule="auto"/>
        <w:ind w:firstLine="708"/>
        <w:jc w:val="both"/>
        <w:rPr>
          <w:rFonts w:ascii="Times New Roman" w:eastAsia="Times New Roman" w:hAnsi="Times New Roman" w:cs="Times New Roman"/>
          <w:sz w:val="24"/>
          <w:szCs w:val="24"/>
          <w:lang w:val="ru-RU"/>
        </w:rPr>
      </w:pPr>
      <w:r w:rsidRPr="00535D3E">
        <w:rPr>
          <w:rFonts w:ascii="Times New Roman" w:eastAsia="Times New Roman" w:hAnsi="Times New Roman" w:cs="Times New Roman"/>
          <w:b/>
          <w:sz w:val="24"/>
          <w:szCs w:val="24"/>
          <w:lang w:val="ru-RU"/>
        </w:rPr>
        <w:t>Компонент образовательного учреждения на средней ступени, продолжая преемственность с начальным и основным общим образованием, представлен курсом по психологии и социальной педагогики:</w:t>
      </w:r>
      <w:r w:rsidRPr="00535D3E">
        <w:rPr>
          <w:rFonts w:ascii="Times New Roman" w:eastAsia="Times New Roman" w:hAnsi="Times New Roman" w:cs="Times New Roman"/>
          <w:sz w:val="24"/>
          <w:szCs w:val="24"/>
          <w:lang w:val="ru-RU"/>
        </w:rPr>
        <w:t>:</w:t>
      </w:r>
    </w:p>
    <w:p w:rsidR="00E11E89" w:rsidRPr="00EF3C47" w:rsidRDefault="00E11E89" w:rsidP="00535D3E">
      <w:pPr>
        <w:spacing w:after="0" w:line="240" w:lineRule="auto"/>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 в 10 классе введен факультатив «Полезные навыки», который продолжает линию начальной школы и позволяет обучающимся понять смысл здорового образа жизни, сформировать умения отказываться от вредных привычек.</w:t>
      </w:r>
    </w:p>
    <w:p w:rsidR="00E11E89" w:rsidRPr="00EF3C47" w:rsidRDefault="00E11E89" w:rsidP="00535D3E">
      <w:pPr>
        <w:spacing w:after="0" w:line="240" w:lineRule="auto"/>
        <w:ind w:left="360"/>
        <w:jc w:val="center"/>
        <w:rPr>
          <w:rFonts w:ascii="Times New Roman" w:hAnsi="Times New Roman"/>
          <w:b/>
          <w:sz w:val="24"/>
          <w:szCs w:val="24"/>
          <w:lang w:val="ru-RU"/>
        </w:rPr>
      </w:pPr>
      <w:r w:rsidRPr="00EF3C47">
        <w:rPr>
          <w:rFonts w:ascii="Times New Roman" w:hAnsi="Times New Roman"/>
          <w:b/>
          <w:sz w:val="24"/>
          <w:szCs w:val="24"/>
          <w:lang w:val="ru-RU"/>
        </w:rPr>
        <w:t xml:space="preserve">Качество освоения образовательных программ </w:t>
      </w:r>
    </w:p>
    <w:p w:rsidR="00E11E89" w:rsidRPr="00EF3C47" w:rsidRDefault="00E11E89" w:rsidP="00535D3E">
      <w:pPr>
        <w:spacing w:after="0" w:line="240" w:lineRule="auto"/>
        <w:ind w:firstLine="360"/>
        <w:jc w:val="both"/>
        <w:rPr>
          <w:rFonts w:ascii="Times New Roman" w:hAnsi="Times New Roman"/>
          <w:sz w:val="24"/>
          <w:szCs w:val="24"/>
          <w:lang w:val="ru-RU"/>
        </w:rPr>
      </w:pPr>
      <w:r w:rsidRPr="00535D3E">
        <w:rPr>
          <w:rFonts w:ascii="Times New Roman" w:hAnsi="Times New Roman"/>
          <w:sz w:val="24"/>
          <w:szCs w:val="24"/>
          <w:lang w:val="ru-RU"/>
        </w:rPr>
        <w:t xml:space="preserve">По итогам 2014 - 2015 учебного года все учащиеся с 1 по 10 классы успешно выполнили требования государственного образовательного стандарта и переведены в следующий класс. </w:t>
      </w:r>
      <w:r w:rsidRPr="00EF3C47">
        <w:rPr>
          <w:rFonts w:ascii="Times New Roman" w:hAnsi="Times New Roman"/>
          <w:sz w:val="24"/>
          <w:szCs w:val="24"/>
          <w:lang w:val="ru-RU"/>
        </w:rPr>
        <w:t>На конец учебного года 5 учеников окончили школу на отлично, что на 2 % больше, чем в прошлом году. Успевающих на «4» и «5»и – 27 учеников, качество знаний учащихся по школе в данном учебном году составляет 31 %, что на 2 % выше, чем в прошлом году.</w:t>
      </w:r>
    </w:p>
    <w:p w:rsidR="00E11E89" w:rsidRPr="00EF3C47" w:rsidRDefault="00E11E89" w:rsidP="00535D3E">
      <w:pPr>
        <w:spacing w:after="0" w:line="240" w:lineRule="auto"/>
        <w:ind w:firstLine="360"/>
        <w:jc w:val="both"/>
        <w:rPr>
          <w:rFonts w:ascii="Times New Roman" w:hAnsi="Times New Roman"/>
          <w:sz w:val="24"/>
          <w:szCs w:val="24"/>
          <w:lang w:val="ru-RU"/>
        </w:rPr>
      </w:pPr>
      <w:r w:rsidRPr="00535D3E">
        <w:rPr>
          <w:rFonts w:ascii="Times New Roman" w:hAnsi="Times New Roman"/>
          <w:sz w:val="24"/>
          <w:szCs w:val="24"/>
          <w:lang w:val="ru-RU"/>
        </w:rPr>
        <w:t xml:space="preserve">Наиболее высокий уровень качества знаний показали учащиеся 3 класса (62 %), 7 (33 %), </w:t>
      </w:r>
      <w:r w:rsidRPr="00535D3E">
        <w:rPr>
          <w:rFonts w:ascii="Times New Roman" w:hAnsi="Times New Roman"/>
          <w:b/>
          <w:sz w:val="24"/>
          <w:szCs w:val="24"/>
          <w:u w:val="single"/>
          <w:lang w:val="ru-RU"/>
        </w:rPr>
        <w:t>9 (44,4 %!)</w:t>
      </w:r>
      <w:r w:rsidRPr="00535D3E">
        <w:rPr>
          <w:rFonts w:ascii="Times New Roman" w:hAnsi="Times New Roman"/>
          <w:sz w:val="24"/>
          <w:szCs w:val="24"/>
          <w:lang w:val="ru-RU"/>
        </w:rPr>
        <w:t xml:space="preserve"> классов. </w:t>
      </w:r>
      <w:r w:rsidRPr="00EF3C47">
        <w:rPr>
          <w:rFonts w:ascii="Times New Roman" w:hAnsi="Times New Roman"/>
          <w:sz w:val="24"/>
          <w:szCs w:val="24"/>
          <w:lang w:val="ru-RU"/>
        </w:rPr>
        <w:t>Самый низкий качественный показатель отмечен в 6 (28 %), 8 (27 %), 10 (25 %) классах.</w:t>
      </w:r>
    </w:p>
    <w:p w:rsidR="00E11E89" w:rsidRPr="00535D3E" w:rsidRDefault="00E11E89" w:rsidP="00535D3E">
      <w:pPr>
        <w:spacing w:after="0" w:line="240" w:lineRule="auto"/>
        <w:ind w:firstLine="360"/>
        <w:jc w:val="both"/>
        <w:rPr>
          <w:rFonts w:ascii="Times New Roman" w:hAnsi="Times New Roman"/>
          <w:sz w:val="24"/>
          <w:szCs w:val="24"/>
          <w:lang w:val="ru-RU"/>
        </w:rPr>
      </w:pPr>
      <w:r w:rsidRPr="00535D3E">
        <w:rPr>
          <w:rFonts w:ascii="Times New Roman" w:hAnsi="Times New Roman"/>
          <w:sz w:val="24"/>
          <w:szCs w:val="24"/>
          <w:lang w:val="ru-RU"/>
        </w:rPr>
        <w:t xml:space="preserve">Резерв повышения качества знаний учащихся имеется, на конец учебного года 8 человек или 6 % учеников школы имеют одну или две итоговых троек по итогам учебного года. </w:t>
      </w:r>
    </w:p>
    <w:p w:rsidR="00E11E89" w:rsidRPr="00EF3C47" w:rsidRDefault="00E11E89" w:rsidP="00535D3E">
      <w:pPr>
        <w:numPr>
          <w:ilvl w:val="0"/>
          <w:numId w:val="4"/>
        </w:numPr>
        <w:tabs>
          <w:tab w:val="clear" w:pos="1080"/>
        </w:tabs>
        <w:spacing w:after="0" w:line="240" w:lineRule="auto"/>
        <w:ind w:left="360" w:firstLine="0"/>
        <w:rPr>
          <w:rFonts w:ascii="Times New Roman" w:hAnsi="Times New Roman"/>
          <w:b/>
          <w:sz w:val="24"/>
          <w:szCs w:val="24"/>
          <w:lang w:val="ru-RU"/>
        </w:rPr>
      </w:pPr>
      <w:r w:rsidRPr="00EF3C47">
        <w:rPr>
          <w:rFonts w:ascii="Times New Roman" w:hAnsi="Times New Roman"/>
          <w:b/>
          <w:sz w:val="24"/>
          <w:szCs w:val="24"/>
          <w:lang w:val="ru-RU"/>
        </w:rPr>
        <w:t>Качество освоения образовательных программ в разрезе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417"/>
        <w:gridCol w:w="1000"/>
        <w:gridCol w:w="1301"/>
        <w:gridCol w:w="1194"/>
        <w:gridCol w:w="1432"/>
      </w:tblGrid>
      <w:tr w:rsidR="00E11E89" w:rsidRPr="00535D3E" w:rsidTr="00B1061F">
        <w:trPr>
          <w:trHeight w:val="430"/>
        </w:trPr>
        <w:tc>
          <w:tcPr>
            <w:tcW w:w="1951" w:type="dxa"/>
            <w:vMerge w:val="restart"/>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класс</w:t>
            </w:r>
          </w:p>
        </w:tc>
        <w:tc>
          <w:tcPr>
            <w:tcW w:w="3693" w:type="dxa"/>
            <w:gridSpan w:val="3"/>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Успеваемость</w:t>
            </w:r>
          </w:p>
        </w:tc>
        <w:tc>
          <w:tcPr>
            <w:tcW w:w="3927" w:type="dxa"/>
            <w:gridSpan w:val="3"/>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Качество знаний</w:t>
            </w:r>
          </w:p>
        </w:tc>
      </w:tr>
      <w:tr w:rsidR="00E11E89" w:rsidRPr="00535D3E" w:rsidTr="00B1061F">
        <w:trPr>
          <w:trHeight w:val="360"/>
        </w:trPr>
        <w:tc>
          <w:tcPr>
            <w:tcW w:w="1951" w:type="dxa"/>
            <w:vMerge/>
          </w:tcPr>
          <w:p w:rsidR="00E11E89" w:rsidRPr="00535D3E" w:rsidRDefault="00E11E89" w:rsidP="00535D3E">
            <w:pPr>
              <w:spacing w:after="0" w:line="240" w:lineRule="auto"/>
              <w:jc w:val="center"/>
              <w:rPr>
                <w:rFonts w:ascii="Times New Roman" w:hAnsi="Times New Roman"/>
                <w:sz w:val="24"/>
                <w:szCs w:val="24"/>
              </w:rPr>
            </w:pPr>
          </w:p>
        </w:tc>
        <w:tc>
          <w:tcPr>
            <w:tcW w:w="1276"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12-13</w:t>
            </w:r>
          </w:p>
        </w:tc>
        <w:tc>
          <w:tcPr>
            <w:tcW w:w="1417"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13-14</w:t>
            </w:r>
          </w:p>
        </w:tc>
        <w:tc>
          <w:tcPr>
            <w:tcW w:w="1000"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14-15</w:t>
            </w:r>
          </w:p>
        </w:tc>
        <w:tc>
          <w:tcPr>
            <w:tcW w:w="130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12-13</w:t>
            </w:r>
          </w:p>
        </w:tc>
        <w:tc>
          <w:tcPr>
            <w:tcW w:w="1194"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13-14</w:t>
            </w:r>
          </w:p>
        </w:tc>
        <w:tc>
          <w:tcPr>
            <w:tcW w:w="1432"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14-15</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tcPr>
          <w:p w:rsidR="00E11E89" w:rsidRPr="00535D3E" w:rsidRDefault="00E11E89" w:rsidP="00535D3E">
            <w:pPr>
              <w:spacing w:after="0" w:line="240" w:lineRule="auto"/>
              <w:jc w:val="center"/>
              <w:rPr>
                <w:rFonts w:ascii="Times New Roman" w:hAnsi="Times New Roman"/>
                <w:sz w:val="24"/>
                <w:szCs w:val="24"/>
              </w:rPr>
            </w:pPr>
          </w:p>
        </w:tc>
        <w:tc>
          <w:tcPr>
            <w:tcW w:w="1194" w:type="dxa"/>
          </w:tcPr>
          <w:p w:rsidR="00E11E89" w:rsidRPr="00535D3E" w:rsidRDefault="00E11E89" w:rsidP="00535D3E">
            <w:pPr>
              <w:spacing w:after="0" w:line="240" w:lineRule="auto"/>
              <w:jc w:val="center"/>
              <w:rPr>
                <w:rFonts w:ascii="Times New Roman" w:hAnsi="Times New Roman"/>
                <w:sz w:val="24"/>
                <w:szCs w:val="24"/>
              </w:rPr>
            </w:pPr>
          </w:p>
        </w:tc>
        <w:tc>
          <w:tcPr>
            <w:tcW w:w="1432" w:type="dxa"/>
          </w:tcPr>
          <w:p w:rsidR="00E11E89" w:rsidRPr="00535D3E" w:rsidRDefault="00E11E89" w:rsidP="00535D3E">
            <w:pPr>
              <w:spacing w:after="0" w:line="240" w:lineRule="auto"/>
              <w:jc w:val="center"/>
              <w:rPr>
                <w:rFonts w:ascii="Times New Roman" w:hAnsi="Times New Roman"/>
                <w:sz w:val="24"/>
                <w:szCs w:val="24"/>
              </w:rPr>
            </w:pP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40%</w:t>
            </w:r>
          </w:p>
        </w:tc>
        <w:tc>
          <w:tcPr>
            <w:tcW w:w="1194"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54</w:t>
            </w:r>
          </w:p>
        </w:tc>
        <w:tc>
          <w:tcPr>
            <w:tcW w:w="1432"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36</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41%</w:t>
            </w:r>
          </w:p>
        </w:tc>
        <w:tc>
          <w:tcPr>
            <w:tcW w:w="1194"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40</w:t>
            </w:r>
          </w:p>
        </w:tc>
        <w:tc>
          <w:tcPr>
            <w:tcW w:w="1432"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62</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23%</w:t>
            </w:r>
          </w:p>
        </w:tc>
        <w:tc>
          <w:tcPr>
            <w:tcW w:w="1194"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45</w:t>
            </w:r>
          </w:p>
        </w:tc>
        <w:tc>
          <w:tcPr>
            <w:tcW w:w="1432"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40</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 ступень</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41%</w:t>
            </w:r>
          </w:p>
        </w:tc>
        <w:tc>
          <w:tcPr>
            <w:tcW w:w="1194" w:type="dxa"/>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36.4</w:t>
            </w:r>
          </w:p>
        </w:tc>
        <w:tc>
          <w:tcPr>
            <w:tcW w:w="1432" w:type="dxa"/>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46</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5</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44%</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14.3</w:t>
            </w: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29</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6</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33%</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44.4</w:t>
            </w: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28</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7</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11%</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18.2</w:t>
            </w: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33</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8</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13%</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18.2</w:t>
            </w: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27</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9</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22%</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11,7</w:t>
            </w: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44,4</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 ступень</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24,6%</w:t>
            </w:r>
          </w:p>
        </w:tc>
        <w:tc>
          <w:tcPr>
            <w:tcW w:w="1194" w:type="dxa"/>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22,2</w:t>
            </w:r>
          </w:p>
        </w:tc>
        <w:tc>
          <w:tcPr>
            <w:tcW w:w="1432" w:type="dxa"/>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29,2</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lastRenderedPageBreak/>
              <w:t>10</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33%</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25</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11</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33%</w:t>
            </w:r>
          </w:p>
        </w:tc>
        <w:tc>
          <w:tcPr>
            <w:tcW w:w="1194"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33,3</w:t>
            </w:r>
          </w:p>
        </w:tc>
        <w:tc>
          <w:tcPr>
            <w:tcW w:w="1432" w:type="dxa"/>
            <w:vAlign w:val="bottom"/>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3 ступень</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33%</w:t>
            </w:r>
          </w:p>
        </w:tc>
        <w:tc>
          <w:tcPr>
            <w:tcW w:w="1194"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33,3</w:t>
            </w:r>
          </w:p>
        </w:tc>
        <w:tc>
          <w:tcPr>
            <w:tcW w:w="1432" w:type="dxa"/>
            <w:tcBorders>
              <w:bottom w:val="single" w:sz="4" w:space="0" w:color="auto"/>
            </w:tcBorders>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25</w:t>
            </w:r>
          </w:p>
        </w:tc>
      </w:tr>
      <w:tr w:rsidR="00E11E89" w:rsidRPr="00535D3E" w:rsidTr="00B1061F">
        <w:tc>
          <w:tcPr>
            <w:tcW w:w="1951"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Всего по школе</w:t>
            </w:r>
          </w:p>
        </w:tc>
        <w:tc>
          <w:tcPr>
            <w:tcW w:w="1276"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1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0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301"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32,8%</w:t>
            </w:r>
          </w:p>
        </w:tc>
        <w:tc>
          <w:tcPr>
            <w:tcW w:w="1194"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29.0%</w:t>
            </w:r>
          </w:p>
        </w:tc>
        <w:tc>
          <w:tcPr>
            <w:tcW w:w="1432" w:type="dxa"/>
            <w:tcBorders>
              <w:bottom w:val="single" w:sz="4" w:space="0" w:color="auto"/>
            </w:tcBorders>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31%</w:t>
            </w:r>
          </w:p>
        </w:tc>
      </w:tr>
    </w:tbl>
    <w:p w:rsidR="00E11E89" w:rsidRPr="008871B9" w:rsidRDefault="00E11E89" w:rsidP="00535D3E">
      <w:pPr>
        <w:spacing w:after="0" w:line="240" w:lineRule="auto"/>
        <w:ind w:left="360"/>
        <w:rPr>
          <w:rFonts w:ascii="Times New Roman" w:hAnsi="Times New Roman"/>
          <w:b/>
          <w:sz w:val="24"/>
          <w:szCs w:val="24"/>
        </w:rPr>
      </w:pPr>
      <w:r w:rsidRPr="00027F83">
        <w:rPr>
          <w:rFonts w:ascii="Times New Roman" w:hAnsi="Times New Roman"/>
          <w:b/>
          <w:sz w:val="24"/>
          <w:szCs w:val="24"/>
        </w:rPr>
        <w:t>II. В разрезе предметов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1080"/>
        <w:gridCol w:w="1037"/>
        <w:gridCol w:w="1483"/>
        <w:gridCol w:w="1260"/>
        <w:gridCol w:w="1260"/>
      </w:tblGrid>
      <w:tr w:rsidR="00E11E89" w:rsidRPr="00535D3E" w:rsidTr="00B1061F">
        <w:trPr>
          <w:trHeight w:val="430"/>
        </w:trPr>
        <w:tc>
          <w:tcPr>
            <w:tcW w:w="2268" w:type="dxa"/>
            <w:vMerge w:val="restart"/>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предмет</w:t>
            </w:r>
          </w:p>
        </w:tc>
        <w:tc>
          <w:tcPr>
            <w:tcW w:w="3377" w:type="dxa"/>
            <w:gridSpan w:val="3"/>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Успеваемость</w:t>
            </w:r>
          </w:p>
        </w:tc>
        <w:tc>
          <w:tcPr>
            <w:tcW w:w="4003" w:type="dxa"/>
            <w:gridSpan w:val="3"/>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Качество знаний</w:t>
            </w:r>
          </w:p>
        </w:tc>
      </w:tr>
      <w:tr w:rsidR="00E11E89" w:rsidRPr="00535D3E" w:rsidTr="00B1061F">
        <w:trPr>
          <w:trHeight w:val="360"/>
        </w:trPr>
        <w:tc>
          <w:tcPr>
            <w:tcW w:w="2268" w:type="dxa"/>
            <w:vMerge/>
          </w:tcPr>
          <w:p w:rsidR="00E11E89" w:rsidRPr="00535D3E" w:rsidRDefault="00E11E89" w:rsidP="00535D3E">
            <w:pPr>
              <w:spacing w:after="0" w:line="240" w:lineRule="auto"/>
              <w:jc w:val="center"/>
              <w:rPr>
                <w:rFonts w:ascii="Times New Roman" w:hAnsi="Times New Roman"/>
                <w:sz w:val="24"/>
                <w:szCs w:val="24"/>
              </w:rPr>
            </w:pPr>
          </w:p>
        </w:tc>
        <w:tc>
          <w:tcPr>
            <w:tcW w:w="1260"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11-12</w:t>
            </w:r>
          </w:p>
        </w:tc>
        <w:tc>
          <w:tcPr>
            <w:tcW w:w="1080"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12-13</w:t>
            </w:r>
          </w:p>
        </w:tc>
        <w:tc>
          <w:tcPr>
            <w:tcW w:w="1037"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13-14</w:t>
            </w:r>
          </w:p>
        </w:tc>
        <w:tc>
          <w:tcPr>
            <w:tcW w:w="1483"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11-12</w:t>
            </w:r>
          </w:p>
        </w:tc>
        <w:tc>
          <w:tcPr>
            <w:tcW w:w="1260"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12-13</w:t>
            </w:r>
          </w:p>
        </w:tc>
        <w:tc>
          <w:tcPr>
            <w:tcW w:w="1260" w:type="dxa"/>
          </w:tcPr>
          <w:p w:rsidR="00E11E89" w:rsidRPr="00535D3E" w:rsidRDefault="00E11E89" w:rsidP="00535D3E">
            <w:pPr>
              <w:spacing w:after="0" w:line="240" w:lineRule="auto"/>
              <w:jc w:val="center"/>
              <w:rPr>
                <w:rFonts w:ascii="Times New Roman" w:hAnsi="Times New Roman"/>
                <w:sz w:val="24"/>
                <w:szCs w:val="24"/>
              </w:rPr>
            </w:pPr>
            <w:r w:rsidRPr="00535D3E">
              <w:rPr>
                <w:rFonts w:ascii="Times New Roman" w:hAnsi="Times New Roman"/>
                <w:sz w:val="24"/>
                <w:szCs w:val="24"/>
              </w:rPr>
              <w:t>13-14</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Русский язык</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42,6%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42,3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45</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Литература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57,7%</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55,8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61</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Английский язык</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48,6%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53,8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68</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Математика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38,2%</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54,2</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52</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Алгебра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25,5%</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29,3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20</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Геометрия</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25,3%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40,6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24</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Информатика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65,3%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66,6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57</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История</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49,5%</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53,7</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56</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Обществознание</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63,8%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66,3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64</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География</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44,8%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81,2</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68</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Окружающий мир</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65,7%</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64,6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86</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Природоведение</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67</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86</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Биология</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70,6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68</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Физика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38,5%</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55,2</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64</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Химия</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16,3%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32,3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30</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Музыка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100%</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98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100</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ИЗО</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91,1%</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92,6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95</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Технология</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98%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80,5</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95</w:t>
            </w:r>
          </w:p>
        </w:tc>
      </w:tr>
      <w:tr w:rsidR="00E11E89" w:rsidRPr="00535D3E" w:rsidTr="00B1061F">
        <w:tc>
          <w:tcPr>
            <w:tcW w:w="2268" w:type="dxa"/>
            <w:vAlign w:val="center"/>
          </w:tcPr>
          <w:p w:rsidR="00E11E89" w:rsidRPr="00535D3E" w:rsidRDefault="00E11E89" w:rsidP="00535D3E">
            <w:pPr>
              <w:spacing w:after="0" w:line="240" w:lineRule="auto"/>
              <w:jc w:val="both"/>
              <w:rPr>
                <w:rFonts w:ascii="Times New Roman" w:hAnsi="Times New Roman"/>
                <w:sz w:val="24"/>
                <w:szCs w:val="24"/>
              </w:rPr>
            </w:pPr>
            <w:r w:rsidRPr="00535D3E">
              <w:rPr>
                <w:rFonts w:ascii="Times New Roman" w:hAnsi="Times New Roman"/>
                <w:sz w:val="24"/>
                <w:szCs w:val="24"/>
              </w:rPr>
              <w:t>Черчение</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47%</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43,5</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44</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ОБЖ</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73%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69,8</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57</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Физическая культура</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88,6%</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88,3</w:t>
            </w:r>
          </w:p>
        </w:tc>
        <w:tc>
          <w:tcPr>
            <w:tcW w:w="1260" w:type="dxa"/>
          </w:tcPr>
          <w:p w:rsidR="00E11E89" w:rsidRPr="00535D3E" w:rsidRDefault="00E11E89" w:rsidP="00535D3E">
            <w:pPr>
              <w:spacing w:after="0" w:line="240" w:lineRule="auto"/>
              <w:jc w:val="center"/>
              <w:rPr>
                <w:rFonts w:ascii="Times New Roman" w:hAnsi="Times New Roman"/>
                <w:color w:val="000000"/>
                <w:sz w:val="24"/>
                <w:szCs w:val="24"/>
              </w:rPr>
            </w:pPr>
            <w:r w:rsidRPr="00535D3E">
              <w:rPr>
                <w:rFonts w:ascii="Times New Roman" w:hAnsi="Times New Roman"/>
                <w:color w:val="000000"/>
                <w:sz w:val="24"/>
                <w:szCs w:val="24"/>
              </w:rPr>
              <w:t>83</w:t>
            </w:r>
          </w:p>
        </w:tc>
      </w:tr>
      <w:tr w:rsidR="00E11E89" w:rsidRPr="00535D3E" w:rsidTr="00B1061F">
        <w:tc>
          <w:tcPr>
            <w:tcW w:w="2268" w:type="dxa"/>
            <w:vAlign w:val="center"/>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ИТОГО</w:t>
            </w:r>
          </w:p>
        </w:tc>
        <w:tc>
          <w:tcPr>
            <w:tcW w:w="126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80"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037" w:type="dxa"/>
          </w:tcPr>
          <w:p w:rsidR="00E11E89" w:rsidRPr="00535D3E" w:rsidRDefault="00E11E89" w:rsidP="00535D3E">
            <w:pPr>
              <w:spacing w:after="0" w:line="240" w:lineRule="auto"/>
              <w:rPr>
                <w:rFonts w:ascii="Times New Roman" w:hAnsi="Times New Roman"/>
                <w:sz w:val="24"/>
                <w:szCs w:val="24"/>
              </w:rPr>
            </w:pPr>
            <w:r w:rsidRPr="00535D3E">
              <w:rPr>
                <w:rFonts w:ascii="Times New Roman" w:hAnsi="Times New Roman"/>
                <w:sz w:val="24"/>
                <w:szCs w:val="24"/>
              </w:rPr>
              <w:t>100 %</w:t>
            </w:r>
          </w:p>
        </w:tc>
        <w:tc>
          <w:tcPr>
            <w:tcW w:w="1483"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59%</w:t>
            </w:r>
          </w:p>
        </w:tc>
        <w:tc>
          <w:tcPr>
            <w:tcW w:w="1260"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62,1</w:t>
            </w:r>
          </w:p>
        </w:tc>
        <w:tc>
          <w:tcPr>
            <w:tcW w:w="1260" w:type="dxa"/>
            <w:vAlign w:val="bottom"/>
          </w:tcPr>
          <w:p w:rsidR="00E11E89" w:rsidRPr="00535D3E" w:rsidRDefault="00E11E89" w:rsidP="00535D3E">
            <w:pPr>
              <w:spacing w:after="0" w:line="240" w:lineRule="auto"/>
              <w:jc w:val="center"/>
              <w:rPr>
                <w:rFonts w:ascii="Times New Roman" w:hAnsi="Times New Roman"/>
                <w:b/>
                <w:sz w:val="24"/>
                <w:szCs w:val="24"/>
              </w:rPr>
            </w:pPr>
            <w:r w:rsidRPr="00535D3E">
              <w:rPr>
                <w:rFonts w:ascii="Times New Roman" w:hAnsi="Times New Roman"/>
                <w:b/>
                <w:sz w:val="24"/>
                <w:szCs w:val="24"/>
              </w:rPr>
              <w:t>63,3</w:t>
            </w:r>
          </w:p>
        </w:tc>
      </w:tr>
    </w:tbl>
    <w:p w:rsidR="00535D3E" w:rsidRDefault="00535D3E" w:rsidP="00535D3E">
      <w:pPr>
        <w:tabs>
          <w:tab w:val="left" w:pos="-180"/>
        </w:tabs>
        <w:spacing w:after="0" w:line="240" w:lineRule="auto"/>
        <w:ind w:right="-185"/>
        <w:jc w:val="both"/>
        <w:rPr>
          <w:rFonts w:ascii="Times New Roman" w:hAnsi="Times New Roman"/>
          <w:sz w:val="24"/>
          <w:szCs w:val="24"/>
          <w:lang w:val="ru-RU"/>
        </w:rPr>
      </w:pPr>
      <w:r>
        <w:rPr>
          <w:rFonts w:ascii="Times New Roman" w:hAnsi="Times New Roman"/>
          <w:sz w:val="24"/>
          <w:szCs w:val="24"/>
          <w:lang w:val="ru-RU"/>
        </w:rPr>
        <w:tab/>
      </w:r>
    </w:p>
    <w:p w:rsidR="00E11E89" w:rsidRPr="00EF3C47" w:rsidRDefault="00E11E89" w:rsidP="00535D3E">
      <w:pPr>
        <w:tabs>
          <w:tab w:val="left" w:pos="-180"/>
        </w:tabs>
        <w:spacing w:after="0" w:line="240" w:lineRule="auto"/>
        <w:ind w:right="-185"/>
        <w:jc w:val="both"/>
        <w:rPr>
          <w:rFonts w:ascii="Times New Roman" w:hAnsi="Times New Roman"/>
          <w:sz w:val="24"/>
          <w:szCs w:val="24"/>
          <w:lang w:val="ru-RU"/>
        </w:rPr>
      </w:pPr>
      <w:r w:rsidRPr="00535D3E">
        <w:rPr>
          <w:rFonts w:ascii="Times New Roman" w:hAnsi="Times New Roman"/>
          <w:sz w:val="24"/>
          <w:szCs w:val="24"/>
          <w:lang w:val="ru-RU"/>
        </w:rPr>
        <w:t xml:space="preserve">Качество освоения образовательных программ в разрезе предметов повысилось на 1, 1 % и составляет 63,3 %. </w:t>
      </w:r>
      <w:r w:rsidRPr="00EF3C47">
        <w:rPr>
          <w:rFonts w:ascii="Times New Roman" w:hAnsi="Times New Roman"/>
          <w:sz w:val="24"/>
          <w:szCs w:val="24"/>
          <w:lang w:val="ru-RU"/>
        </w:rPr>
        <w:t>Наиболее высокий уровень качества знаний показали учащиеся по предметам: окружающий мир (на 20%), природоведение (+18%), английский язык (14,8%), физика (9%), литература и биология (5%), русский язык и ИЗО (3%), история, математика, музыка (2%), география (1%). Самый низкий качественный показатель отмечен по предметам: химия, география иркутской области, черчению, алгебре, геометрии. В данном учебном году учащиеся снизили качество знаний по предметам: геометрия (-17%), география (13%), ОБЖ (-13%), информатика (-10%), алгебра (-9%), физическая культура (-5), биология (-3%), обществознание (-2%), химия (-2%), черчение (-1%).</w:t>
      </w:r>
    </w:p>
    <w:p w:rsidR="00E11E89" w:rsidRPr="00EF3C47" w:rsidRDefault="00E11E89" w:rsidP="00535D3E">
      <w:pPr>
        <w:tabs>
          <w:tab w:val="left" w:pos="-180"/>
        </w:tabs>
        <w:spacing w:after="0" w:line="240" w:lineRule="auto"/>
        <w:ind w:right="-185"/>
        <w:jc w:val="both"/>
        <w:rPr>
          <w:rFonts w:ascii="Times New Roman" w:hAnsi="Times New Roman"/>
          <w:sz w:val="24"/>
          <w:szCs w:val="24"/>
          <w:lang w:val="ru-RU"/>
        </w:rPr>
      </w:pPr>
    </w:p>
    <w:p w:rsidR="00E11E89" w:rsidRPr="00EF3C47" w:rsidRDefault="00B96114" w:rsidP="00535D3E">
      <w:pPr>
        <w:tabs>
          <w:tab w:val="left" w:pos="-180"/>
        </w:tabs>
        <w:spacing w:after="0" w:line="240" w:lineRule="auto"/>
        <w:ind w:right="-185"/>
        <w:jc w:val="both"/>
        <w:rPr>
          <w:rFonts w:ascii="Times New Roman" w:hAnsi="Times New Roman"/>
          <w:sz w:val="24"/>
          <w:szCs w:val="24"/>
          <w:lang w:val="ru-RU"/>
        </w:rPr>
      </w:pPr>
      <w:r>
        <w:rPr>
          <w:rFonts w:ascii="Times New Roman" w:hAnsi="Times New Roman"/>
          <w:noProof/>
          <w:sz w:val="24"/>
          <w:szCs w:val="24"/>
          <w:lang w:val="ru-RU" w:eastAsia="ru-RU" w:bidi="ar-SA"/>
        </w:rPr>
        <w:drawing>
          <wp:anchor distT="0" distB="0" distL="114300" distR="114300" simplePos="0" relativeHeight="251660288" behindDoc="0" locked="0" layoutInCell="1" allowOverlap="1">
            <wp:simplePos x="0" y="0"/>
            <wp:positionH relativeFrom="column">
              <wp:posOffset>239395</wp:posOffset>
            </wp:positionH>
            <wp:positionV relativeFrom="paragraph">
              <wp:posOffset>32385</wp:posOffset>
            </wp:positionV>
            <wp:extent cx="5140960" cy="2174240"/>
            <wp:effectExtent l="0" t="0" r="0" b="0"/>
            <wp:wrapNone/>
            <wp:docPr id="2"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8"/>
                    <a:srcRect l="8920" r="10794" b="5000"/>
                    <a:stretch>
                      <a:fillRect/>
                    </a:stretch>
                  </pic:blipFill>
                  <pic:spPr bwMode="auto">
                    <a:xfrm>
                      <a:off x="0" y="0"/>
                      <a:ext cx="5140960" cy="2174240"/>
                    </a:xfrm>
                    <a:prstGeom prst="rect">
                      <a:avLst/>
                    </a:prstGeom>
                    <a:noFill/>
                  </pic:spPr>
                </pic:pic>
              </a:graphicData>
            </a:graphic>
          </wp:anchor>
        </w:drawing>
      </w:r>
    </w:p>
    <w:p w:rsidR="00E11E89" w:rsidRPr="00EF3C47" w:rsidRDefault="00E11E89" w:rsidP="00535D3E">
      <w:pPr>
        <w:tabs>
          <w:tab w:val="left" w:pos="-180"/>
        </w:tabs>
        <w:spacing w:after="0" w:line="240" w:lineRule="auto"/>
        <w:ind w:right="-185"/>
        <w:jc w:val="both"/>
        <w:rPr>
          <w:rFonts w:ascii="Times New Roman" w:hAnsi="Times New Roman"/>
          <w:sz w:val="24"/>
          <w:szCs w:val="24"/>
          <w:lang w:val="ru-RU"/>
        </w:rPr>
      </w:pPr>
    </w:p>
    <w:p w:rsidR="00E11E89" w:rsidRPr="00EF3C47" w:rsidRDefault="00E11E89" w:rsidP="00535D3E">
      <w:pPr>
        <w:spacing w:after="0" w:line="240" w:lineRule="auto"/>
        <w:jc w:val="center"/>
        <w:rPr>
          <w:rFonts w:ascii="Times New Roman" w:hAnsi="Times New Roman"/>
          <w:sz w:val="24"/>
          <w:szCs w:val="24"/>
          <w:lang w:val="ru-RU"/>
        </w:rPr>
      </w:pPr>
    </w:p>
    <w:p w:rsidR="00E11E89" w:rsidRPr="00EF3C47" w:rsidRDefault="00E11E89" w:rsidP="00535D3E">
      <w:pPr>
        <w:spacing w:after="0" w:line="240" w:lineRule="auto"/>
        <w:jc w:val="center"/>
        <w:rPr>
          <w:rFonts w:ascii="Times New Roman" w:hAnsi="Times New Roman"/>
          <w:sz w:val="24"/>
          <w:szCs w:val="24"/>
          <w:lang w:val="ru-RU"/>
        </w:rPr>
      </w:pPr>
    </w:p>
    <w:p w:rsidR="00E11E89" w:rsidRPr="00EF3C47" w:rsidRDefault="00E11E89" w:rsidP="00535D3E">
      <w:pPr>
        <w:spacing w:after="0" w:line="240" w:lineRule="auto"/>
        <w:jc w:val="center"/>
        <w:rPr>
          <w:rFonts w:ascii="Times New Roman" w:hAnsi="Times New Roman"/>
          <w:sz w:val="24"/>
          <w:szCs w:val="24"/>
          <w:lang w:val="ru-RU"/>
        </w:rPr>
      </w:pPr>
    </w:p>
    <w:p w:rsidR="00E11E89" w:rsidRPr="00EF3C47" w:rsidRDefault="00E11E89" w:rsidP="00535D3E">
      <w:pPr>
        <w:spacing w:after="0" w:line="240" w:lineRule="auto"/>
        <w:jc w:val="center"/>
        <w:rPr>
          <w:rFonts w:ascii="Times New Roman" w:hAnsi="Times New Roman"/>
          <w:sz w:val="24"/>
          <w:szCs w:val="24"/>
          <w:lang w:val="ru-RU"/>
        </w:rPr>
      </w:pPr>
    </w:p>
    <w:p w:rsidR="00E11E89" w:rsidRPr="00EF3C47" w:rsidRDefault="00E11E89" w:rsidP="00535D3E">
      <w:pPr>
        <w:spacing w:after="0" w:line="240" w:lineRule="auto"/>
        <w:jc w:val="center"/>
        <w:rPr>
          <w:rFonts w:ascii="Times New Roman" w:hAnsi="Times New Roman"/>
          <w:sz w:val="24"/>
          <w:szCs w:val="24"/>
          <w:lang w:val="ru-RU"/>
        </w:rPr>
      </w:pPr>
    </w:p>
    <w:p w:rsidR="00E11E89" w:rsidRPr="00EF3C47" w:rsidRDefault="00E11E89" w:rsidP="00535D3E">
      <w:pPr>
        <w:spacing w:after="0" w:line="240" w:lineRule="auto"/>
        <w:jc w:val="center"/>
        <w:rPr>
          <w:rFonts w:ascii="Times New Roman" w:hAnsi="Times New Roman"/>
          <w:sz w:val="24"/>
          <w:szCs w:val="24"/>
          <w:lang w:val="ru-RU"/>
        </w:rPr>
      </w:pPr>
    </w:p>
    <w:p w:rsidR="00E11E89" w:rsidRPr="00EF3C47" w:rsidRDefault="00E11E89" w:rsidP="00E11E89">
      <w:pPr>
        <w:spacing w:after="0" w:line="240" w:lineRule="auto"/>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535D3E" w:rsidP="00E11E89">
      <w:pPr>
        <w:spacing w:after="0" w:line="240" w:lineRule="auto"/>
        <w:ind w:left="360" w:firstLine="348"/>
        <w:jc w:val="center"/>
        <w:rPr>
          <w:rFonts w:ascii="Times New Roman" w:hAnsi="Times New Roman"/>
          <w:sz w:val="24"/>
          <w:szCs w:val="24"/>
          <w:lang w:val="ru-RU"/>
        </w:rPr>
      </w:pPr>
      <w:r>
        <w:rPr>
          <w:rFonts w:ascii="Times New Roman" w:hAnsi="Times New Roman"/>
          <w:noProof/>
          <w:sz w:val="24"/>
          <w:szCs w:val="24"/>
          <w:lang w:val="ru-RU" w:eastAsia="ru-RU" w:bidi="ar-SA"/>
        </w:rPr>
        <w:drawing>
          <wp:anchor distT="0" distB="0" distL="114300" distR="114300" simplePos="0" relativeHeight="251666432" behindDoc="0" locked="0" layoutInCell="1" allowOverlap="1">
            <wp:simplePos x="0" y="0"/>
            <wp:positionH relativeFrom="column">
              <wp:posOffset>188595</wp:posOffset>
            </wp:positionH>
            <wp:positionV relativeFrom="paragraph">
              <wp:posOffset>62865</wp:posOffset>
            </wp:positionV>
            <wp:extent cx="4918710" cy="2286000"/>
            <wp:effectExtent l="19050" t="0" r="0" b="0"/>
            <wp:wrapNone/>
            <wp:docPr id="1"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9"/>
                    <a:srcRect l="17366" r="7959" b="10780"/>
                    <a:stretch>
                      <a:fillRect/>
                    </a:stretch>
                  </pic:blipFill>
                  <pic:spPr bwMode="auto">
                    <a:xfrm>
                      <a:off x="0" y="0"/>
                      <a:ext cx="4918710" cy="2286000"/>
                    </a:xfrm>
                    <a:prstGeom prst="rect">
                      <a:avLst/>
                    </a:prstGeom>
                    <a:noFill/>
                  </pic:spPr>
                </pic:pic>
              </a:graphicData>
            </a:graphic>
          </wp:anchor>
        </w:drawing>
      </w:r>
    </w:p>
    <w:p w:rsidR="00E11E89" w:rsidRPr="00EF3C47" w:rsidRDefault="00E11E89" w:rsidP="00E11E89">
      <w:pPr>
        <w:spacing w:after="0" w:line="240" w:lineRule="auto"/>
        <w:ind w:left="360" w:firstLine="348"/>
        <w:jc w:val="center"/>
        <w:rPr>
          <w:rFonts w:ascii="Times New Roman" w:hAnsi="Times New Roman"/>
          <w:noProof/>
          <w:sz w:val="24"/>
          <w:szCs w:val="24"/>
          <w:lang w:val="ru-RU"/>
        </w:rPr>
      </w:pPr>
    </w:p>
    <w:p w:rsidR="00F11F9F" w:rsidRPr="00EF3C47" w:rsidRDefault="00F11F9F" w:rsidP="00E11E89">
      <w:pPr>
        <w:spacing w:after="0" w:line="240" w:lineRule="auto"/>
        <w:ind w:left="360" w:firstLine="348"/>
        <w:jc w:val="center"/>
        <w:rPr>
          <w:rFonts w:ascii="Times New Roman" w:hAnsi="Times New Roman"/>
          <w:noProof/>
          <w:sz w:val="24"/>
          <w:szCs w:val="24"/>
          <w:lang w:val="ru-RU"/>
        </w:rPr>
      </w:pPr>
    </w:p>
    <w:p w:rsidR="00F11F9F" w:rsidRPr="00EF3C47" w:rsidRDefault="00F11F9F" w:rsidP="00E11E89">
      <w:pPr>
        <w:spacing w:after="0" w:line="240" w:lineRule="auto"/>
        <w:ind w:left="360" w:firstLine="348"/>
        <w:jc w:val="center"/>
        <w:rPr>
          <w:rFonts w:ascii="Times New Roman" w:hAnsi="Times New Roman"/>
          <w:noProof/>
          <w:sz w:val="24"/>
          <w:szCs w:val="24"/>
          <w:lang w:val="ru-RU"/>
        </w:rPr>
      </w:pPr>
    </w:p>
    <w:p w:rsidR="00F11F9F" w:rsidRPr="00EF3C47" w:rsidRDefault="00F11F9F" w:rsidP="00E11E89">
      <w:pPr>
        <w:spacing w:after="0" w:line="240" w:lineRule="auto"/>
        <w:ind w:left="360" w:firstLine="348"/>
        <w:jc w:val="center"/>
        <w:rPr>
          <w:rFonts w:ascii="Times New Roman" w:hAnsi="Times New Roman"/>
          <w:noProof/>
          <w:sz w:val="24"/>
          <w:szCs w:val="24"/>
          <w:lang w:val="ru-RU"/>
        </w:rPr>
      </w:pPr>
    </w:p>
    <w:p w:rsidR="00F11F9F" w:rsidRPr="00EF3C47" w:rsidRDefault="00F11F9F"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spacing w:after="0" w:line="240" w:lineRule="auto"/>
        <w:ind w:left="360" w:firstLine="348"/>
        <w:jc w:val="center"/>
        <w:rPr>
          <w:rFonts w:ascii="Times New Roman" w:hAnsi="Times New Roman"/>
          <w:sz w:val="24"/>
          <w:szCs w:val="24"/>
          <w:lang w:val="ru-RU"/>
        </w:rPr>
      </w:pPr>
    </w:p>
    <w:p w:rsidR="00E11E89" w:rsidRPr="00EF3C47" w:rsidRDefault="00E11E89" w:rsidP="00E11E89">
      <w:pPr>
        <w:pStyle w:val="a7"/>
        <w:spacing w:after="0" w:line="240" w:lineRule="auto"/>
        <w:ind w:firstLine="708"/>
        <w:jc w:val="both"/>
        <w:rPr>
          <w:rFonts w:ascii="Times New Roman" w:hAnsi="Times New Roman"/>
          <w:b/>
          <w:sz w:val="24"/>
          <w:szCs w:val="24"/>
          <w:lang w:val="ru-RU"/>
        </w:rPr>
      </w:pPr>
    </w:p>
    <w:p w:rsidR="00535D3E" w:rsidRDefault="00535D3E" w:rsidP="008871B9">
      <w:pPr>
        <w:spacing w:after="0" w:line="240" w:lineRule="auto"/>
        <w:jc w:val="center"/>
        <w:rPr>
          <w:rFonts w:ascii="Times New Roman" w:hAnsi="Times New Roman" w:cs="Times New Roman"/>
          <w:b/>
          <w:sz w:val="24"/>
          <w:szCs w:val="24"/>
          <w:lang w:val="ru-RU"/>
        </w:rPr>
      </w:pPr>
    </w:p>
    <w:p w:rsidR="00535D3E" w:rsidRDefault="00535D3E" w:rsidP="008871B9">
      <w:pPr>
        <w:spacing w:after="0" w:line="240" w:lineRule="auto"/>
        <w:jc w:val="center"/>
        <w:rPr>
          <w:rFonts w:ascii="Times New Roman" w:hAnsi="Times New Roman" w:cs="Times New Roman"/>
          <w:b/>
          <w:sz w:val="24"/>
          <w:szCs w:val="24"/>
          <w:lang w:val="ru-RU"/>
        </w:rPr>
      </w:pPr>
    </w:p>
    <w:p w:rsidR="008871B9" w:rsidRPr="00EF3C47" w:rsidRDefault="008871B9" w:rsidP="008871B9">
      <w:pPr>
        <w:spacing w:after="0" w:line="240" w:lineRule="auto"/>
        <w:jc w:val="center"/>
        <w:rPr>
          <w:rFonts w:ascii="Times New Roman" w:hAnsi="Times New Roman" w:cs="Times New Roman"/>
          <w:b/>
          <w:sz w:val="24"/>
          <w:szCs w:val="24"/>
          <w:lang w:val="ru-RU"/>
        </w:rPr>
      </w:pPr>
      <w:r w:rsidRPr="00EF3C47">
        <w:rPr>
          <w:rFonts w:ascii="Times New Roman" w:hAnsi="Times New Roman" w:cs="Times New Roman"/>
          <w:b/>
          <w:sz w:val="24"/>
          <w:szCs w:val="24"/>
          <w:lang w:val="ru-RU"/>
        </w:rPr>
        <w:t>Проблемно-ориентированный анализ</w:t>
      </w:r>
    </w:p>
    <w:p w:rsidR="008871B9" w:rsidRPr="00EF3C47" w:rsidRDefault="008871B9" w:rsidP="008871B9">
      <w:pPr>
        <w:spacing w:after="0" w:line="240" w:lineRule="auto"/>
        <w:jc w:val="center"/>
        <w:rPr>
          <w:rFonts w:ascii="Times New Roman" w:hAnsi="Times New Roman" w:cs="Times New Roman"/>
          <w:b/>
          <w:sz w:val="24"/>
          <w:szCs w:val="24"/>
          <w:lang w:val="ru-RU"/>
        </w:rPr>
      </w:pPr>
      <w:r w:rsidRPr="00EF3C47">
        <w:rPr>
          <w:rFonts w:ascii="Times New Roman" w:hAnsi="Times New Roman" w:cs="Times New Roman"/>
          <w:b/>
          <w:sz w:val="24"/>
          <w:szCs w:val="24"/>
          <w:lang w:val="ru-RU"/>
        </w:rPr>
        <w:t>результатов ОГЭ обучающихся</w:t>
      </w:r>
    </w:p>
    <w:p w:rsidR="008871B9" w:rsidRPr="00EF3C47" w:rsidRDefault="008871B9" w:rsidP="008871B9">
      <w:pPr>
        <w:spacing w:after="0" w:line="240" w:lineRule="auto"/>
        <w:jc w:val="center"/>
        <w:rPr>
          <w:rFonts w:ascii="Times New Roman" w:hAnsi="Times New Roman" w:cs="Times New Roman"/>
          <w:b/>
          <w:sz w:val="24"/>
          <w:szCs w:val="24"/>
          <w:lang w:val="ru-RU"/>
        </w:rPr>
      </w:pPr>
      <w:r w:rsidRPr="00EF3C47">
        <w:rPr>
          <w:rFonts w:ascii="Times New Roman" w:hAnsi="Times New Roman" w:cs="Times New Roman"/>
          <w:b/>
          <w:sz w:val="24"/>
          <w:szCs w:val="24"/>
          <w:lang w:val="ru-RU"/>
        </w:rPr>
        <w:t>МОУ Буретской СОШ</w:t>
      </w:r>
    </w:p>
    <w:p w:rsidR="008871B9" w:rsidRPr="00EF3C47" w:rsidRDefault="008871B9" w:rsidP="008871B9">
      <w:pPr>
        <w:spacing w:after="0" w:line="240" w:lineRule="auto"/>
        <w:jc w:val="center"/>
        <w:rPr>
          <w:rFonts w:ascii="Times New Roman" w:hAnsi="Times New Roman" w:cs="Times New Roman"/>
          <w:b/>
          <w:sz w:val="24"/>
          <w:szCs w:val="24"/>
          <w:lang w:val="ru-RU"/>
        </w:rPr>
      </w:pPr>
      <w:r w:rsidRPr="00EF3C47">
        <w:rPr>
          <w:rFonts w:ascii="Times New Roman" w:hAnsi="Times New Roman" w:cs="Times New Roman"/>
          <w:b/>
          <w:sz w:val="24"/>
          <w:szCs w:val="24"/>
          <w:lang w:val="ru-RU"/>
        </w:rPr>
        <w:t>в 2014 – 2015 учебном году</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b/>
          <w:sz w:val="24"/>
          <w:szCs w:val="24"/>
          <w:lang w:val="ru-RU"/>
        </w:rPr>
        <w:t xml:space="preserve">При организации и проведении </w:t>
      </w:r>
      <w:r w:rsidRPr="00EF3C47">
        <w:rPr>
          <w:rFonts w:ascii="Times New Roman" w:hAnsi="Times New Roman" w:cs="Times New Roman"/>
          <w:sz w:val="24"/>
          <w:szCs w:val="24"/>
          <w:lang w:val="ru-RU"/>
        </w:rPr>
        <w:t>государственной итоговой аттестации в форме основного государственного экзамена (ОГЭ) в 2014-2015 учебном году МОУ Буретская СОШ в целях создания условий для объективной и независимой оценки качества подготовки обучающихся 9 класса, освоивших основные образовательные программы основного общего образования, руководствовалась следующими нормативными документами:</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статьей 59 Федерального закона от 29 декабря 2012 года № 273-ФЗ «Об образовании в Российской Федерации», руководствуясь статьей 67 Устава Иркутской области,</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w:t>
      </w:r>
      <w:r w:rsidRPr="00EF3C47">
        <w:rPr>
          <w:rFonts w:ascii="Times New Roman" w:hAnsi="Times New Roman" w:cs="Times New Roman"/>
          <w:sz w:val="24"/>
          <w:szCs w:val="24"/>
          <w:lang w:val="ru-RU"/>
        </w:rPr>
        <w:tab/>
        <w:t>Приказом Министерства образования и науки РФ «Порядок проведения государственной итоговой аттестации по образовательным программам основного общего образования, утвержденным приказом Минобрнауки России от 25.12.2013 г. № 1394;</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Приказом МОН №10 от 16.01.2015 «О внесении изменений в Порядок проведения ГИА-9 по образовательным программам основного общего образования, утвержденный приказом Министерства образования и науки РФ 25.12.2013 г. №1394»;</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Приказом МО РФ от 03.02.15 № 46 «Единое расписание ОГЭ 2015»;</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Распоряжением МО ИО от 27.04.15 №362-мр «Шкала пересчета первичного балла»;</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Приказом МО ИО от 20.03.2015 № 18-мпр «О внесении изменений в организационно-территориальную схему»;</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Распоряжением Министерства образования Иркутской области от 12.05.2015 г. № 399-мр «О государственной аттестации по образовательным программам основного образования в 2015 году»;</w:t>
      </w:r>
    </w:p>
    <w:p w:rsidR="008871B9" w:rsidRPr="008871B9" w:rsidRDefault="008871B9" w:rsidP="008871B9">
      <w:pPr>
        <w:pStyle w:val="a9"/>
        <w:numPr>
          <w:ilvl w:val="0"/>
          <w:numId w:val="7"/>
        </w:numPr>
        <w:tabs>
          <w:tab w:val="left" w:pos="567"/>
        </w:tabs>
        <w:spacing w:after="0" w:line="240" w:lineRule="auto"/>
        <w:ind w:left="0" w:firstLine="426"/>
        <w:jc w:val="both"/>
        <w:rPr>
          <w:rFonts w:ascii="Times New Roman" w:hAnsi="Times New Roman" w:cs="Times New Roman"/>
          <w:b/>
          <w:sz w:val="24"/>
          <w:szCs w:val="24"/>
        </w:rPr>
      </w:pPr>
      <w:r w:rsidRPr="008871B9">
        <w:rPr>
          <w:rFonts w:ascii="Times New Roman" w:hAnsi="Times New Roman" w:cs="Times New Roman"/>
          <w:sz w:val="24"/>
          <w:szCs w:val="24"/>
        </w:rPr>
        <w:t>п.п. 2.4., 3.36.-3.41. Устава ОУ.</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Подготовка и проведение государственной (итоговой) аттестации в 2014-2015 учебном году для выпускников 9-го класса включала в себя несколько этапов:</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подготовительный;</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участие выпускников в ОГЭ;</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результаты участия выпускников в ОГЭ.</w:t>
      </w:r>
    </w:p>
    <w:p w:rsidR="008871B9" w:rsidRPr="00EF3C47" w:rsidRDefault="008871B9" w:rsidP="008871B9">
      <w:pPr>
        <w:tabs>
          <w:tab w:val="left" w:pos="567"/>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b/>
          <w:sz w:val="24"/>
          <w:szCs w:val="24"/>
          <w:lang w:val="ru-RU"/>
        </w:rPr>
        <w:t>Раздел 1. Подготовительный этап итоговой аттестации обучающихся 9 класса МОУ Буретской СОШ</w:t>
      </w:r>
    </w:p>
    <w:p w:rsidR="008871B9" w:rsidRPr="008871B9" w:rsidRDefault="008871B9" w:rsidP="008871B9">
      <w:pPr>
        <w:tabs>
          <w:tab w:val="left" w:pos="567"/>
        </w:tabs>
        <w:spacing w:after="0" w:line="240" w:lineRule="auto"/>
        <w:ind w:firstLine="426"/>
        <w:jc w:val="both"/>
        <w:rPr>
          <w:rFonts w:ascii="Times New Roman" w:hAnsi="Times New Roman" w:cs="Times New Roman"/>
          <w:sz w:val="24"/>
          <w:szCs w:val="24"/>
        </w:rPr>
      </w:pPr>
      <w:r w:rsidRPr="00EF3C47">
        <w:rPr>
          <w:rFonts w:ascii="Times New Roman" w:hAnsi="Times New Roman" w:cs="Times New Roman"/>
          <w:sz w:val="24"/>
          <w:szCs w:val="24"/>
          <w:lang w:val="ru-RU"/>
        </w:rPr>
        <w:t xml:space="preserve">Направленность и содержание деятельности МОУ Буретской СОШ на подготовительном этапе работы по подготовке к участию в едином государственном экзамене определялось нормативными документами, регламентирующими функции и </w:t>
      </w:r>
      <w:r w:rsidRPr="00EF3C47">
        <w:rPr>
          <w:rFonts w:ascii="Times New Roman" w:hAnsi="Times New Roman" w:cs="Times New Roman"/>
          <w:sz w:val="24"/>
          <w:szCs w:val="24"/>
          <w:lang w:val="ru-RU"/>
        </w:rPr>
        <w:lastRenderedPageBreak/>
        <w:t xml:space="preserve">ответственность каждого члена педагогического коллектива. </w:t>
      </w:r>
      <w:r w:rsidRPr="008871B9">
        <w:rPr>
          <w:rFonts w:ascii="Times New Roman" w:hAnsi="Times New Roman" w:cs="Times New Roman"/>
          <w:sz w:val="24"/>
          <w:szCs w:val="24"/>
        </w:rPr>
        <w:t>Исходя из чего, были определены следующие направления работы:</w:t>
      </w:r>
    </w:p>
    <w:p w:rsidR="008871B9" w:rsidRPr="00EF3C47" w:rsidRDefault="008871B9" w:rsidP="008871B9">
      <w:pPr>
        <w:pStyle w:val="a9"/>
        <w:numPr>
          <w:ilvl w:val="0"/>
          <w:numId w:val="8"/>
        </w:numPr>
        <w:tabs>
          <w:tab w:val="left" w:pos="567"/>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изучение нормативных правовых документов по проведению ОГЭ в 2015 году и планирование практических действий по их исполнению;</w:t>
      </w:r>
    </w:p>
    <w:p w:rsidR="008871B9" w:rsidRPr="00EF3C47" w:rsidRDefault="008871B9" w:rsidP="008871B9">
      <w:pPr>
        <w:pStyle w:val="a9"/>
        <w:numPr>
          <w:ilvl w:val="0"/>
          <w:numId w:val="8"/>
        </w:numPr>
        <w:tabs>
          <w:tab w:val="left" w:pos="567"/>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формирование школьной распорядительной и инструктивной базы;</w:t>
      </w:r>
    </w:p>
    <w:p w:rsidR="008871B9" w:rsidRPr="00EF3C47" w:rsidRDefault="008871B9" w:rsidP="008871B9">
      <w:pPr>
        <w:pStyle w:val="a9"/>
        <w:numPr>
          <w:ilvl w:val="0"/>
          <w:numId w:val="8"/>
        </w:numPr>
        <w:tabs>
          <w:tab w:val="left" w:pos="567"/>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обеспечение выполнения государственного образовательного стандарта учебного плана в соответствии с годовым календарным учебным графиком, программ учебных предметов;</w:t>
      </w:r>
    </w:p>
    <w:p w:rsidR="008871B9" w:rsidRPr="00EF3C47" w:rsidRDefault="008871B9" w:rsidP="008871B9">
      <w:pPr>
        <w:pStyle w:val="a9"/>
        <w:numPr>
          <w:ilvl w:val="0"/>
          <w:numId w:val="8"/>
        </w:numPr>
        <w:tabs>
          <w:tab w:val="left" w:pos="567"/>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организация внутришкольного мониторинга учебных достижений обучающихся, в том числе с использованием независимой оценки качества учебных достижений</w:t>
      </w:r>
      <w:r w:rsidRPr="00EF3C47">
        <w:rPr>
          <w:rFonts w:ascii="Times New Roman" w:hAnsi="Times New Roman" w:cs="Times New Roman"/>
          <w:b/>
          <w:sz w:val="24"/>
          <w:szCs w:val="24"/>
          <w:lang w:val="ru-RU"/>
        </w:rPr>
        <w:t>;</w:t>
      </w:r>
    </w:p>
    <w:p w:rsidR="008871B9" w:rsidRPr="00EF3C47" w:rsidRDefault="008871B9" w:rsidP="008871B9">
      <w:pPr>
        <w:pStyle w:val="a9"/>
        <w:numPr>
          <w:ilvl w:val="0"/>
          <w:numId w:val="8"/>
        </w:numPr>
        <w:tabs>
          <w:tab w:val="left" w:pos="567"/>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обеспечение оперативного информирования всех участников образовательного процесса о проведении ОГЭ в 2015 году и необходимых мерах по его подготовке;</w:t>
      </w:r>
    </w:p>
    <w:p w:rsidR="008871B9" w:rsidRPr="00EF3C47" w:rsidRDefault="008871B9" w:rsidP="008871B9">
      <w:pPr>
        <w:pStyle w:val="a9"/>
        <w:numPr>
          <w:ilvl w:val="0"/>
          <w:numId w:val="8"/>
        </w:numPr>
        <w:tabs>
          <w:tab w:val="left" w:pos="567"/>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осуществление комплекса организационных мероприятий, связанных с формированием базы данных обучающихся.</w:t>
      </w:r>
    </w:p>
    <w:p w:rsidR="008871B9" w:rsidRPr="00EF3C47" w:rsidRDefault="008871B9" w:rsidP="008871B9">
      <w:pPr>
        <w:pStyle w:val="a9"/>
        <w:tabs>
          <w:tab w:val="center" w:pos="1620"/>
          <w:tab w:val="center" w:pos="1800"/>
          <w:tab w:val="right" w:pos="9355"/>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Информационное обеспечение ОГЭ в школе осуществлялось следующим образом:</w:t>
      </w:r>
    </w:p>
    <w:p w:rsidR="008871B9" w:rsidRPr="00EF3C47" w:rsidRDefault="008871B9" w:rsidP="008871B9">
      <w:pPr>
        <w:pStyle w:val="a9"/>
        <w:tabs>
          <w:tab w:val="center" w:pos="1620"/>
          <w:tab w:val="center" w:pos="1800"/>
          <w:tab w:val="right" w:pos="9355"/>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информирование с помощью стендов, посвященных вопросам ГИА в рекреации школы на 2-м этаже, в учебных кабинетах:</w:t>
      </w:r>
    </w:p>
    <w:p w:rsidR="008871B9" w:rsidRPr="00EF3C47" w:rsidRDefault="008871B9" w:rsidP="008871B9">
      <w:pPr>
        <w:tabs>
          <w:tab w:val="center" w:pos="1620"/>
          <w:tab w:val="center" w:pos="1800"/>
          <w:tab w:val="right" w:pos="9355"/>
        </w:tabs>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информирование всех участников образовательного процесса по вопросам ГИА через сайт школы.</w:t>
      </w:r>
    </w:p>
    <w:p w:rsidR="008871B9" w:rsidRPr="00EF3C47" w:rsidRDefault="008871B9" w:rsidP="008871B9">
      <w:pPr>
        <w:pStyle w:val="a9"/>
        <w:tabs>
          <w:tab w:val="center" w:pos="1620"/>
          <w:tab w:val="center" w:pos="1800"/>
          <w:tab w:val="right" w:pos="9355"/>
        </w:tabs>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Разъяснительная работа проводилась в различных формах. В школе проходили еженедельные консультации по вопросам ГИА. Кроме этого проводились классные часы с обучающимися на темы организации и проведения ОГЭ в аудитории, родительские собрания.</w:t>
      </w:r>
    </w:p>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целях повышения качества подготовки выпускников к ОГЭ был составлен план мероприятий по подготовке к итоговой аттестации в форме ОГЭ в 2014-2015 учебном году. План включает в себя несколько разделов, направленных на качественную подготовку учащихся к ГИА.</w:t>
      </w:r>
    </w:p>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Организован внутришкольный контроль за качеством работы педагогов при подготовке выпускников к ОГЭ - 2015. Осуществляется контроль за школьной документацией: в</w:t>
      </w:r>
      <w:r w:rsidRPr="00EF3C47">
        <w:rPr>
          <w:rFonts w:ascii="Times New Roman" w:hAnsi="Times New Roman" w:cs="Times New Roman"/>
          <w:color w:val="000000"/>
          <w:sz w:val="24"/>
          <w:szCs w:val="24"/>
          <w:lang w:val="ru-RU"/>
        </w:rPr>
        <w:t xml:space="preserve"> начале учебного года проводится проверка и анализ рабочих программ и календарно-тематического планирования с целью выявления соответствия календарно-тематического планирования учебным программам. В конце учебного года проводится анализ выполнения </w:t>
      </w:r>
      <w:r w:rsidRPr="00EF3C47">
        <w:rPr>
          <w:rFonts w:ascii="Times New Roman" w:hAnsi="Times New Roman" w:cs="Times New Roman"/>
          <w:sz w:val="24"/>
          <w:szCs w:val="24"/>
          <w:lang w:val="ru-RU"/>
        </w:rPr>
        <w:t>учебных программы по предметам с целью выполнения образовательных программ по предметам за  учебный год в целом.</w:t>
      </w:r>
    </w:p>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течение учебного года осуществляются мониторинговые исследования учебных достижений обучающихся с целью определения состояния преподавания предметов и определения учебной мотивации учащихся Учащиеся школы принимают участие в диагностических работах по математике в формате ГИА в рамках школы, района, региона.</w:t>
      </w:r>
    </w:p>
    <w:p w:rsidR="008871B9" w:rsidRPr="00EF3C47" w:rsidRDefault="008871B9" w:rsidP="008871B9">
      <w:pPr>
        <w:widowControl w:val="0"/>
        <w:autoSpaceDE w:val="0"/>
        <w:autoSpaceDN w:val="0"/>
        <w:adjustRightInd w:val="0"/>
        <w:spacing w:after="0" w:line="240" w:lineRule="auto"/>
        <w:ind w:firstLine="426"/>
        <w:jc w:val="center"/>
        <w:rPr>
          <w:rFonts w:ascii="Times New Roman" w:hAnsi="Times New Roman" w:cs="Times New Roman"/>
          <w:b/>
          <w:sz w:val="24"/>
          <w:szCs w:val="24"/>
          <w:lang w:val="ru-RU"/>
        </w:rPr>
      </w:pPr>
      <w:r w:rsidRPr="00EF3C47">
        <w:rPr>
          <w:rFonts w:ascii="Times New Roman" w:hAnsi="Times New Roman" w:cs="Times New Roman"/>
          <w:b/>
          <w:sz w:val="24"/>
          <w:szCs w:val="24"/>
          <w:lang w:val="ru-RU"/>
        </w:rPr>
        <w:t>В ходе мониторинга учебных достижений в 9 классе были получены следующие результаты:</w:t>
      </w:r>
    </w:p>
    <w:tbl>
      <w:tblPr>
        <w:tblStyle w:val="a6"/>
        <w:tblW w:w="0" w:type="auto"/>
        <w:tblInd w:w="108" w:type="dxa"/>
        <w:tblLook w:val="04A0"/>
      </w:tblPr>
      <w:tblGrid>
        <w:gridCol w:w="1595"/>
        <w:gridCol w:w="1639"/>
        <w:gridCol w:w="3432"/>
        <w:gridCol w:w="2797"/>
      </w:tblGrid>
      <w:tr w:rsidR="008871B9" w:rsidRPr="008871B9" w:rsidTr="00F11F9F">
        <w:tc>
          <w:tcPr>
            <w:tcW w:w="1606"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Предмет</w:t>
            </w: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Количество участников</w:t>
            </w:r>
          </w:p>
        </w:tc>
        <w:tc>
          <w:tcPr>
            <w:tcW w:w="3579"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Дата мониторинга</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Результаты</w:t>
            </w:r>
          </w:p>
        </w:tc>
      </w:tr>
      <w:tr w:rsidR="008871B9" w:rsidRPr="008871B9" w:rsidTr="00F11F9F">
        <w:tc>
          <w:tcPr>
            <w:tcW w:w="1606" w:type="dxa"/>
            <w:vMerge w:val="restart"/>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Русский язык</w:t>
            </w: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6</w:t>
            </w:r>
          </w:p>
        </w:tc>
        <w:tc>
          <w:tcPr>
            <w:tcW w:w="3579" w:type="dxa"/>
          </w:tcPr>
          <w:p w:rsidR="008871B9" w:rsidRPr="00EF3C47" w:rsidRDefault="008871B9" w:rsidP="008871B9">
            <w:pPr>
              <w:widowControl w:val="0"/>
              <w:autoSpaceDE w:val="0"/>
              <w:autoSpaceDN w:val="0"/>
              <w:adjustRightInd w:val="0"/>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сентябрь, октябрь (контрольные измер. материалы ФИПИ)</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успеваемость - 25 %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качество - 12,5 %</w:t>
            </w:r>
          </w:p>
        </w:tc>
      </w:tr>
      <w:tr w:rsidR="008871B9" w:rsidRPr="008871B9" w:rsidTr="00F11F9F">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8</w:t>
            </w:r>
          </w:p>
        </w:tc>
        <w:tc>
          <w:tcPr>
            <w:tcW w:w="3579" w:type="dxa"/>
          </w:tcPr>
          <w:p w:rsidR="008871B9" w:rsidRPr="00EF3C47" w:rsidRDefault="008871B9" w:rsidP="008871B9">
            <w:pPr>
              <w:widowControl w:val="0"/>
              <w:autoSpaceDE w:val="0"/>
              <w:autoSpaceDN w:val="0"/>
              <w:adjustRightInd w:val="0"/>
              <w:jc w:val="both"/>
              <w:rPr>
                <w:rFonts w:ascii="Times New Roman" w:hAnsi="Times New Roman" w:cs="Times New Roman"/>
                <w:color w:val="FF0000"/>
                <w:sz w:val="24"/>
                <w:szCs w:val="24"/>
                <w:lang w:val="ru-RU"/>
              </w:rPr>
            </w:pPr>
            <w:r w:rsidRPr="00EF3C47">
              <w:rPr>
                <w:rFonts w:ascii="Times New Roman" w:hAnsi="Times New Roman" w:cs="Times New Roman"/>
                <w:sz w:val="24"/>
                <w:szCs w:val="24"/>
                <w:lang w:val="ru-RU"/>
              </w:rPr>
              <w:t>декабрь (контрольные измер. материалы ФИПИ)</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успеваемость - 25 %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качество – 12,5 %</w:t>
            </w:r>
          </w:p>
        </w:tc>
      </w:tr>
      <w:tr w:rsidR="008871B9" w:rsidRPr="008871B9" w:rsidTr="00F11F9F">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8</w:t>
            </w:r>
          </w:p>
        </w:tc>
        <w:tc>
          <w:tcPr>
            <w:tcW w:w="3579"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январь</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успеваемость – 50 %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качество - 12,5 %</w:t>
            </w:r>
          </w:p>
        </w:tc>
      </w:tr>
      <w:tr w:rsidR="008871B9" w:rsidRPr="008871B9" w:rsidTr="00F11F9F">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6</w:t>
            </w:r>
          </w:p>
        </w:tc>
        <w:tc>
          <w:tcPr>
            <w:tcW w:w="3579" w:type="dxa"/>
          </w:tcPr>
          <w:p w:rsidR="008871B9" w:rsidRPr="00EF3C47" w:rsidRDefault="008871B9" w:rsidP="00F11F9F">
            <w:pPr>
              <w:widowControl w:val="0"/>
              <w:autoSpaceDE w:val="0"/>
              <w:autoSpaceDN w:val="0"/>
              <w:adjustRightInd w:val="0"/>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февраль </w:t>
            </w:r>
            <w:r w:rsidRPr="00EF3C47">
              <w:rPr>
                <w:rFonts w:ascii="Times New Roman" w:hAnsi="Times New Roman" w:cs="Times New Roman"/>
                <w:b/>
                <w:sz w:val="24"/>
                <w:szCs w:val="24"/>
                <w:u w:val="single"/>
                <w:lang w:val="ru-RU"/>
              </w:rPr>
              <w:t>(в период аккредитации школы) (тестирование)</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b/>
                <w:sz w:val="24"/>
                <w:szCs w:val="24"/>
              </w:rPr>
            </w:pPr>
            <w:r w:rsidRPr="008871B9">
              <w:rPr>
                <w:rFonts w:ascii="Times New Roman" w:hAnsi="Times New Roman" w:cs="Times New Roman"/>
                <w:b/>
                <w:sz w:val="24"/>
                <w:szCs w:val="24"/>
              </w:rPr>
              <w:t xml:space="preserve">успеваемость – 100 %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b/>
                <w:sz w:val="24"/>
                <w:szCs w:val="24"/>
              </w:rPr>
              <w:t>качество - 62,5 %</w:t>
            </w:r>
          </w:p>
        </w:tc>
      </w:tr>
      <w:tr w:rsidR="008871B9" w:rsidRPr="008871B9" w:rsidTr="00F11F9F">
        <w:trPr>
          <w:trHeight w:val="557"/>
        </w:trPr>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Borders>
              <w:bottom w:val="single" w:sz="4" w:space="0" w:color="000000" w:themeColor="text1"/>
            </w:tcBorders>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8</w:t>
            </w:r>
          </w:p>
        </w:tc>
        <w:tc>
          <w:tcPr>
            <w:tcW w:w="3579" w:type="dxa"/>
            <w:tcBorders>
              <w:bottom w:val="single" w:sz="4" w:space="0" w:color="000000" w:themeColor="text1"/>
            </w:tcBorders>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апрель </w:t>
            </w:r>
          </w:p>
        </w:tc>
        <w:tc>
          <w:tcPr>
            <w:tcW w:w="2901" w:type="dxa"/>
            <w:tcBorders>
              <w:bottom w:val="single" w:sz="4" w:space="0" w:color="000000" w:themeColor="text1"/>
            </w:tcBorders>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успеваемость - 75 %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качество - 12,5 %</w:t>
            </w:r>
          </w:p>
        </w:tc>
      </w:tr>
      <w:tr w:rsidR="008871B9" w:rsidRPr="008871B9" w:rsidTr="00F11F9F">
        <w:trPr>
          <w:trHeight w:val="557"/>
        </w:trPr>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shd w:val="clear" w:color="auto" w:fill="FFFFFF" w:themeFill="background1"/>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8</w:t>
            </w:r>
          </w:p>
        </w:tc>
        <w:tc>
          <w:tcPr>
            <w:tcW w:w="3579" w:type="dxa"/>
            <w:shd w:val="clear" w:color="auto" w:fill="FFFFFF" w:themeFill="background1"/>
          </w:tcPr>
          <w:p w:rsidR="008871B9" w:rsidRPr="00EF3C47" w:rsidRDefault="008871B9" w:rsidP="008871B9">
            <w:pPr>
              <w:widowControl w:val="0"/>
              <w:autoSpaceDE w:val="0"/>
              <w:autoSpaceDN w:val="0"/>
              <w:adjustRightInd w:val="0"/>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май (ППЭ МОУ Белая СОШ)</w:t>
            </w:r>
          </w:p>
        </w:tc>
        <w:tc>
          <w:tcPr>
            <w:tcW w:w="2901" w:type="dxa"/>
            <w:shd w:val="clear" w:color="auto" w:fill="FFFFFF" w:themeFill="background1"/>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успеваемость - 75 %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качество знаний – 12,5 %</w:t>
            </w:r>
          </w:p>
        </w:tc>
      </w:tr>
      <w:tr w:rsidR="008871B9" w:rsidRPr="008871B9" w:rsidTr="00F11F9F">
        <w:tc>
          <w:tcPr>
            <w:tcW w:w="1606" w:type="dxa"/>
            <w:vMerge w:val="restart"/>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Математика</w:t>
            </w: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8</w:t>
            </w:r>
          </w:p>
        </w:tc>
        <w:tc>
          <w:tcPr>
            <w:tcW w:w="3579" w:type="dxa"/>
          </w:tcPr>
          <w:p w:rsidR="008871B9" w:rsidRPr="00EF3C47" w:rsidRDefault="008871B9" w:rsidP="008871B9">
            <w:pPr>
              <w:widowControl w:val="0"/>
              <w:autoSpaceDE w:val="0"/>
              <w:autoSpaceDN w:val="0"/>
              <w:adjustRightInd w:val="0"/>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сентябрь, октябрь (контрольные измер. материалы ФИПИ)</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color w:val="000000"/>
                <w:sz w:val="24"/>
                <w:szCs w:val="24"/>
              </w:rPr>
              <w:t xml:space="preserve">успеваемость - </w:t>
            </w:r>
            <w:r w:rsidRPr="008871B9">
              <w:rPr>
                <w:rFonts w:ascii="Times New Roman" w:hAnsi="Times New Roman" w:cs="Times New Roman"/>
                <w:sz w:val="24"/>
                <w:szCs w:val="24"/>
              </w:rPr>
              <w:t xml:space="preserve">12,5 %; </w:t>
            </w:r>
            <w:r w:rsidRPr="008871B9">
              <w:rPr>
                <w:rFonts w:ascii="Times New Roman" w:hAnsi="Times New Roman" w:cs="Times New Roman"/>
                <w:color w:val="000000"/>
                <w:sz w:val="24"/>
                <w:szCs w:val="24"/>
              </w:rPr>
              <w:t xml:space="preserve">качество - </w:t>
            </w:r>
            <w:r w:rsidRPr="008871B9">
              <w:rPr>
                <w:rFonts w:ascii="Times New Roman" w:hAnsi="Times New Roman" w:cs="Times New Roman"/>
                <w:sz w:val="24"/>
                <w:szCs w:val="24"/>
              </w:rPr>
              <w:t xml:space="preserve">12,5 </w:t>
            </w:r>
            <w:r w:rsidRPr="008871B9">
              <w:rPr>
                <w:rFonts w:ascii="Times New Roman" w:hAnsi="Times New Roman" w:cs="Times New Roman"/>
                <w:color w:val="000000"/>
                <w:sz w:val="24"/>
                <w:szCs w:val="24"/>
              </w:rPr>
              <w:t>%</w:t>
            </w:r>
          </w:p>
        </w:tc>
      </w:tr>
      <w:tr w:rsidR="008871B9" w:rsidRPr="008871B9" w:rsidTr="00F11F9F">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7</w:t>
            </w:r>
          </w:p>
        </w:tc>
        <w:tc>
          <w:tcPr>
            <w:tcW w:w="3579" w:type="dxa"/>
          </w:tcPr>
          <w:p w:rsidR="008871B9" w:rsidRPr="00EF3C47" w:rsidRDefault="008871B9" w:rsidP="008871B9">
            <w:pPr>
              <w:widowControl w:val="0"/>
              <w:autoSpaceDE w:val="0"/>
              <w:autoSpaceDN w:val="0"/>
              <w:adjustRightInd w:val="0"/>
              <w:jc w:val="both"/>
              <w:rPr>
                <w:rFonts w:ascii="Times New Roman" w:hAnsi="Times New Roman" w:cs="Times New Roman"/>
                <w:b/>
                <w:sz w:val="24"/>
                <w:szCs w:val="24"/>
                <w:lang w:val="ru-RU"/>
              </w:rPr>
            </w:pPr>
            <w:r w:rsidRPr="00EF3C47">
              <w:rPr>
                <w:rFonts w:ascii="Times New Roman" w:hAnsi="Times New Roman" w:cs="Times New Roman"/>
                <w:b/>
                <w:sz w:val="24"/>
                <w:szCs w:val="24"/>
                <w:lang w:val="ru-RU"/>
              </w:rPr>
              <w:t>17 марта 2015 (приказ комитета № 85 от 03.03.2015 г)</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b/>
                <w:sz w:val="24"/>
                <w:szCs w:val="24"/>
              </w:rPr>
            </w:pPr>
            <w:r w:rsidRPr="008871B9">
              <w:rPr>
                <w:rFonts w:ascii="Times New Roman" w:hAnsi="Times New Roman" w:cs="Times New Roman"/>
                <w:b/>
                <w:sz w:val="24"/>
                <w:szCs w:val="24"/>
              </w:rPr>
              <w:t xml:space="preserve">успеваемость - 43 % </w:t>
            </w:r>
          </w:p>
          <w:p w:rsidR="008871B9" w:rsidRPr="008871B9" w:rsidRDefault="008871B9" w:rsidP="008871B9">
            <w:pPr>
              <w:widowControl w:val="0"/>
              <w:autoSpaceDE w:val="0"/>
              <w:autoSpaceDN w:val="0"/>
              <w:adjustRightInd w:val="0"/>
              <w:jc w:val="both"/>
              <w:rPr>
                <w:rFonts w:ascii="Times New Roman" w:hAnsi="Times New Roman" w:cs="Times New Roman"/>
                <w:b/>
                <w:sz w:val="24"/>
                <w:szCs w:val="24"/>
              </w:rPr>
            </w:pPr>
            <w:r w:rsidRPr="008871B9">
              <w:rPr>
                <w:rFonts w:ascii="Times New Roman" w:hAnsi="Times New Roman" w:cs="Times New Roman"/>
                <w:b/>
                <w:sz w:val="24"/>
                <w:szCs w:val="24"/>
              </w:rPr>
              <w:t xml:space="preserve">качество - 14,2 % </w:t>
            </w:r>
          </w:p>
        </w:tc>
      </w:tr>
      <w:tr w:rsidR="008871B9" w:rsidRPr="008871B9" w:rsidTr="00F11F9F">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6</w:t>
            </w:r>
          </w:p>
        </w:tc>
        <w:tc>
          <w:tcPr>
            <w:tcW w:w="3579" w:type="dxa"/>
          </w:tcPr>
          <w:p w:rsidR="008871B9" w:rsidRPr="00EF3C47" w:rsidRDefault="008871B9" w:rsidP="00F11F9F">
            <w:pPr>
              <w:widowControl w:val="0"/>
              <w:autoSpaceDE w:val="0"/>
              <w:autoSpaceDN w:val="0"/>
              <w:adjustRightInd w:val="0"/>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февраль </w:t>
            </w:r>
            <w:r w:rsidRPr="00EF3C47">
              <w:rPr>
                <w:rFonts w:ascii="Times New Roman" w:hAnsi="Times New Roman" w:cs="Times New Roman"/>
                <w:b/>
                <w:sz w:val="24"/>
                <w:szCs w:val="24"/>
                <w:u w:val="single"/>
                <w:lang w:val="ru-RU"/>
              </w:rPr>
              <w:t>(в период аккредитации школы) (тестирование)</w:t>
            </w:r>
          </w:p>
        </w:tc>
        <w:tc>
          <w:tcPr>
            <w:tcW w:w="2901" w:type="dxa"/>
          </w:tcPr>
          <w:p w:rsidR="008871B9" w:rsidRPr="008871B9" w:rsidRDefault="008871B9" w:rsidP="008871B9">
            <w:pPr>
              <w:widowControl w:val="0"/>
              <w:autoSpaceDE w:val="0"/>
              <w:autoSpaceDN w:val="0"/>
              <w:adjustRightInd w:val="0"/>
              <w:jc w:val="both"/>
              <w:rPr>
                <w:rFonts w:ascii="Times New Roman" w:hAnsi="Times New Roman" w:cs="Times New Roman"/>
                <w:b/>
                <w:sz w:val="24"/>
                <w:szCs w:val="24"/>
              </w:rPr>
            </w:pPr>
            <w:r w:rsidRPr="008871B9">
              <w:rPr>
                <w:rFonts w:ascii="Times New Roman" w:hAnsi="Times New Roman" w:cs="Times New Roman"/>
                <w:b/>
                <w:sz w:val="24"/>
                <w:szCs w:val="24"/>
              </w:rPr>
              <w:t xml:space="preserve">успеваемость – 100 %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b/>
                <w:sz w:val="24"/>
                <w:szCs w:val="24"/>
              </w:rPr>
              <w:t>качество - 60 %</w:t>
            </w:r>
          </w:p>
        </w:tc>
      </w:tr>
      <w:tr w:rsidR="008871B9" w:rsidRPr="008871B9" w:rsidTr="00F11F9F">
        <w:trPr>
          <w:trHeight w:val="493"/>
        </w:trPr>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tcBorders>
              <w:bottom w:val="single" w:sz="4" w:space="0" w:color="000000" w:themeColor="text1"/>
            </w:tcBorders>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8</w:t>
            </w:r>
          </w:p>
        </w:tc>
        <w:tc>
          <w:tcPr>
            <w:tcW w:w="3579" w:type="dxa"/>
            <w:tcBorders>
              <w:bottom w:val="single" w:sz="4" w:space="0" w:color="000000" w:themeColor="text1"/>
            </w:tcBorders>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апрель </w:t>
            </w:r>
          </w:p>
        </w:tc>
        <w:tc>
          <w:tcPr>
            <w:tcW w:w="2901" w:type="dxa"/>
            <w:tcBorders>
              <w:bottom w:val="single" w:sz="4" w:space="0" w:color="000000" w:themeColor="text1"/>
            </w:tcBorders>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успеваемость - 100 %,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 xml:space="preserve">качество - 25 % </w:t>
            </w:r>
          </w:p>
        </w:tc>
      </w:tr>
      <w:tr w:rsidR="008871B9" w:rsidRPr="008871B9" w:rsidTr="00F11F9F">
        <w:trPr>
          <w:trHeight w:val="699"/>
        </w:trPr>
        <w:tc>
          <w:tcPr>
            <w:tcW w:w="1606" w:type="dxa"/>
            <w:vMerge/>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p>
        </w:tc>
        <w:tc>
          <w:tcPr>
            <w:tcW w:w="1660" w:type="dxa"/>
            <w:shd w:val="clear" w:color="auto" w:fill="FFFFFF" w:themeFill="background1"/>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16</w:t>
            </w:r>
          </w:p>
        </w:tc>
        <w:tc>
          <w:tcPr>
            <w:tcW w:w="3579" w:type="dxa"/>
            <w:shd w:val="clear" w:color="auto" w:fill="FFFFFF" w:themeFill="background1"/>
          </w:tcPr>
          <w:p w:rsidR="008871B9" w:rsidRPr="00EF3C47" w:rsidRDefault="008871B9" w:rsidP="008871B9">
            <w:pPr>
              <w:widowControl w:val="0"/>
              <w:autoSpaceDE w:val="0"/>
              <w:autoSpaceDN w:val="0"/>
              <w:adjustRightInd w:val="0"/>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май (ППЭ МОУ Белая СОШ)</w:t>
            </w:r>
          </w:p>
        </w:tc>
        <w:tc>
          <w:tcPr>
            <w:tcW w:w="2901" w:type="dxa"/>
            <w:shd w:val="clear" w:color="auto" w:fill="FFFFFF" w:themeFill="background1"/>
          </w:tcPr>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успеваемость - 100 %</w:t>
            </w:r>
          </w:p>
          <w:p w:rsidR="008871B9" w:rsidRPr="008871B9" w:rsidRDefault="008871B9" w:rsidP="008871B9">
            <w:pPr>
              <w:widowControl w:val="0"/>
              <w:autoSpaceDE w:val="0"/>
              <w:autoSpaceDN w:val="0"/>
              <w:adjustRightInd w:val="0"/>
              <w:jc w:val="both"/>
              <w:rPr>
                <w:rFonts w:ascii="Times New Roman" w:hAnsi="Times New Roman" w:cs="Times New Roman"/>
                <w:sz w:val="24"/>
                <w:szCs w:val="24"/>
              </w:rPr>
            </w:pPr>
            <w:r w:rsidRPr="008871B9">
              <w:rPr>
                <w:rFonts w:ascii="Times New Roman" w:hAnsi="Times New Roman" w:cs="Times New Roman"/>
                <w:sz w:val="24"/>
                <w:szCs w:val="24"/>
              </w:rPr>
              <w:t>качество знаний – 25 %</w:t>
            </w:r>
          </w:p>
        </w:tc>
      </w:tr>
    </w:tbl>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color w:val="000000"/>
          <w:sz w:val="24"/>
          <w:szCs w:val="24"/>
          <w:lang w:val="ru-RU"/>
        </w:rPr>
      </w:pPr>
      <w:r w:rsidRPr="00EF3C47">
        <w:rPr>
          <w:rFonts w:ascii="Times New Roman" w:hAnsi="Times New Roman" w:cs="Times New Roman"/>
          <w:sz w:val="24"/>
          <w:szCs w:val="24"/>
          <w:lang w:val="ru-RU"/>
        </w:rPr>
        <w:t>Таким образом, по итогам мониторинга учебных достижений в 9 классе было</w:t>
      </w:r>
      <w:r w:rsidRPr="00EF3C47">
        <w:rPr>
          <w:rFonts w:ascii="Times New Roman" w:hAnsi="Times New Roman" w:cs="Times New Roman"/>
          <w:color w:val="000000"/>
          <w:sz w:val="24"/>
          <w:szCs w:val="24"/>
          <w:lang w:val="ru-RU"/>
        </w:rPr>
        <w:t xml:space="preserve"> установлено: уровень подготовки обучающихся на 2 ступени основного общего образования соответствует требованиям ФГОС общего образования. К концу году успеваемость обучающиеся 9 класса по русскому языку, математике составляет 100 %.</w:t>
      </w:r>
    </w:p>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color w:val="000000"/>
          <w:sz w:val="24"/>
          <w:szCs w:val="24"/>
          <w:lang w:val="ru-RU"/>
        </w:rPr>
      </w:pPr>
      <w:r w:rsidRPr="00EF3C47">
        <w:rPr>
          <w:rFonts w:ascii="Times New Roman" w:hAnsi="Times New Roman" w:cs="Times New Roman"/>
          <w:color w:val="000000"/>
          <w:sz w:val="24"/>
          <w:szCs w:val="24"/>
          <w:lang w:val="ru-RU"/>
        </w:rPr>
        <w:t>При этом вызывали особую тревогу по причинам неуважительных пропусков уроков, нежелания учиться следующие учащиеся класса: Лагунов Федор, Косякова Полина.</w:t>
      </w:r>
    </w:p>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связи с низкими результатами мониторинговых исследований в 9 классе был проведен контроль за работой педагогического коллектива по подготовке к экзаменам:</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организация повторения материала по предметам, выбранным на экзамен;</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посещение администрацией школы занятий в 9 классе с целью анализа работы учителей по формированию у учащихся умений и навыков работы с текстом в рамках подготовки к ОГЭ;</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осуществлялся контроль за выполнением всеобуча: анализировалась работа с неуспевающими учащихся с целью оценки индивидуальной работы учителей-предметников по ликвидации пробелов в знаниях учащихся;</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проводился анализ итогов успеваемости с целью выявления уровня сформированности учебной компетенции учащихся;</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проводится анализ дозировки домашних заданий в период подготовки к итоговой аттестации учащихся 9-ого класса с целью устранения перегрузки учащихся в предаттестационный период;</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осуществлялся анализ работы классных руководителей с родителями 9-ого класса.</w:t>
      </w:r>
    </w:p>
    <w:p w:rsidR="008871B9" w:rsidRPr="00EF3C47" w:rsidRDefault="008871B9" w:rsidP="008871B9">
      <w:pPr>
        <w:pStyle w:val="a9"/>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проведение пробного ГИА на территории официального проведения государственной аттестации в ППЭ Белой СОШ, где обучающиеся 9 класса </w:t>
      </w:r>
    </w:p>
    <w:p w:rsidR="008871B9" w:rsidRPr="00EF3C47" w:rsidRDefault="008871B9" w:rsidP="008871B9">
      <w:pPr>
        <w:spacing w:after="0" w:line="240" w:lineRule="auto"/>
        <w:ind w:firstLine="709"/>
        <w:jc w:val="both"/>
        <w:rPr>
          <w:rFonts w:ascii="Times New Roman" w:eastAsia="Times New Roman" w:hAnsi="Times New Roman" w:cs="Times New Roman"/>
          <w:sz w:val="24"/>
          <w:szCs w:val="24"/>
          <w:lang w:val="ru-RU"/>
        </w:rPr>
      </w:pPr>
      <w:r w:rsidRPr="00EF3C47">
        <w:rPr>
          <w:rFonts w:ascii="Times New Roman" w:eastAsia="Times New Roman" w:hAnsi="Times New Roman" w:cs="Times New Roman"/>
          <w:sz w:val="24"/>
          <w:szCs w:val="24"/>
          <w:lang w:val="ru-RU"/>
        </w:rPr>
        <w:t>В 9 классе 9 обучающихся, из них 1 ученик, Лазебный Вячеслав, учился по адаптированной образовательной программе 8 вида и экзамен не сдавал. Все обучающиеся 9 класса (8 учеников) были допущены к государственному основному экзамену и сдавали только обязательные предметы: русский язык и математику.</w:t>
      </w:r>
    </w:p>
    <w:p w:rsidR="008871B9" w:rsidRPr="008871B9" w:rsidRDefault="008871B9" w:rsidP="00F11F9F">
      <w:pPr>
        <w:pStyle w:val="Default"/>
        <w:numPr>
          <w:ilvl w:val="0"/>
          <w:numId w:val="5"/>
        </w:numPr>
        <w:ind w:left="0" w:firstLine="0"/>
        <w:jc w:val="both"/>
      </w:pPr>
      <w:r w:rsidRPr="008871B9">
        <w:rPr>
          <w:b/>
        </w:rPr>
        <w:t>Анализ результатов ОГЭ по математике</w:t>
      </w:r>
    </w:p>
    <w:p w:rsidR="008871B9" w:rsidRPr="00EF3C47" w:rsidRDefault="008871B9" w:rsidP="008871B9">
      <w:pPr>
        <w:pStyle w:val="Default"/>
        <w:ind w:firstLine="426"/>
        <w:jc w:val="both"/>
        <w:rPr>
          <w:lang w:val="ru-RU"/>
        </w:rPr>
      </w:pPr>
      <w:r w:rsidRPr="00EF3C47">
        <w:rPr>
          <w:lang w:val="ru-RU"/>
        </w:rPr>
        <w:t>ОГЭ по математике направлен на контроль сформированности у выпускников математических компетенций, предусмотренных требованиями Федерального компонента государственного образовательного стандарта основного образования по математике</w:t>
      </w:r>
    </w:p>
    <w:p w:rsidR="008871B9" w:rsidRPr="00EF3C47" w:rsidRDefault="008871B9" w:rsidP="008871B9">
      <w:pPr>
        <w:pStyle w:val="Default"/>
        <w:ind w:firstLine="426"/>
        <w:jc w:val="both"/>
        <w:rPr>
          <w:lang w:val="ru-RU"/>
        </w:rPr>
      </w:pPr>
      <w:r w:rsidRPr="00EF3C47">
        <w:rPr>
          <w:lang w:val="ru-RU"/>
        </w:rPr>
        <w:t xml:space="preserve">Задания части 1 разделены на три модуля: алгебра, геометрия, реальная математика. </w:t>
      </w:r>
    </w:p>
    <w:p w:rsidR="008871B9" w:rsidRPr="00EF3C47" w:rsidRDefault="008871B9" w:rsidP="008871B9">
      <w:pPr>
        <w:pStyle w:val="Default"/>
        <w:ind w:firstLine="426"/>
        <w:jc w:val="both"/>
        <w:rPr>
          <w:lang w:val="ru-RU"/>
        </w:rPr>
      </w:pPr>
      <w:r w:rsidRPr="00EF3C47">
        <w:rPr>
          <w:lang w:val="ru-RU"/>
        </w:rPr>
        <w:t xml:space="preserve">Экзамен проводился в форме тестирования. </w:t>
      </w:r>
    </w:p>
    <w:p w:rsidR="008871B9" w:rsidRPr="00EF3C47" w:rsidRDefault="008871B9" w:rsidP="008871B9">
      <w:pPr>
        <w:pStyle w:val="Default"/>
        <w:ind w:firstLine="426"/>
        <w:jc w:val="both"/>
        <w:rPr>
          <w:lang w:val="ru-RU"/>
        </w:rPr>
      </w:pPr>
      <w:r w:rsidRPr="00EF3C47">
        <w:rPr>
          <w:lang w:val="ru-RU"/>
        </w:rPr>
        <w:t>Все выпускники успешно преодолели первичный порог знаний.</w:t>
      </w:r>
    </w:p>
    <w:p w:rsidR="008871B9" w:rsidRPr="00EF3C47" w:rsidRDefault="008871B9" w:rsidP="008871B9">
      <w:pPr>
        <w:pStyle w:val="Default"/>
        <w:ind w:firstLine="426"/>
        <w:jc w:val="both"/>
        <w:rPr>
          <w:lang w:val="ru-RU"/>
        </w:rPr>
      </w:pPr>
      <w:r w:rsidRPr="00EF3C47">
        <w:rPr>
          <w:lang w:val="ru-RU"/>
        </w:rPr>
        <w:lastRenderedPageBreak/>
        <w:t xml:space="preserve">Выпускники, освоившие курс математики на базовом уровне, не имеющие достаточной подготовки для успешного продолжения образования – 3 (Косякова П., Лагунов Ф., Родионов С.) </w:t>
      </w:r>
    </w:p>
    <w:p w:rsidR="008871B9" w:rsidRPr="00EF3C47" w:rsidRDefault="008871B9" w:rsidP="008871B9">
      <w:pPr>
        <w:pStyle w:val="Default"/>
        <w:ind w:firstLine="426"/>
        <w:jc w:val="both"/>
        <w:rPr>
          <w:lang w:val="ru-RU"/>
        </w:rPr>
      </w:pPr>
      <w:r w:rsidRPr="00EF3C47">
        <w:rPr>
          <w:lang w:val="ru-RU"/>
        </w:rPr>
        <w:t xml:space="preserve"> Выпускники, успешно освоившие базовый курс и имеющие реальные шансы успешного продолжения образования- 3 (Меленчук Д., Петриченко Е., Сысоева В.)</w:t>
      </w:r>
    </w:p>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Качественная ведомость</w:t>
      </w:r>
    </w:p>
    <w:tbl>
      <w:tblPr>
        <w:tblStyle w:val="a6"/>
        <w:tblW w:w="10976" w:type="dxa"/>
        <w:tblInd w:w="-885" w:type="dxa"/>
        <w:tblLayout w:type="fixed"/>
        <w:tblLook w:val="01E0"/>
      </w:tblPr>
      <w:tblGrid>
        <w:gridCol w:w="432"/>
        <w:gridCol w:w="1128"/>
        <w:gridCol w:w="284"/>
        <w:gridCol w:w="276"/>
        <w:gridCol w:w="275"/>
        <w:gridCol w:w="413"/>
        <w:gridCol w:w="414"/>
        <w:gridCol w:w="413"/>
        <w:gridCol w:w="413"/>
        <w:gridCol w:w="276"/>
        <w:gridCol w:w="413"/>
        <w:gridCol w:w="413"/>
        <w:gridCol w:w="413"/>
        <w:gridCol w:w="414"/>
        <w:gridCol w:w="413"/>
        <w:gridCol w:w="413"/>
        <w:gridCol w:w="413"/>
        <w:gridCol w:w="414"/>
        <w:gridCol w:w="413"/>
        <w:gridCol w:w="413"/>
        <w:gridCol w:w="413"/>
        <w:gridCol w:w="414"/>
        <w:gridCol w:w="413"/>
        <w:gridCol w:w="413"/>
        <w:gridCol w:w="442"/>
        <w:gridCol w:w="425"/>
      </w:tblGrid>
      <w:tr w:rsidR="008871B9" w:rsidRPr="00F11F9F" w:rsidTr="00535D3E">
        <w:trPr>
          <w:cantSplit/>
          <w:trHeight w:val="1161"/>
        </w:trPr>
        <w:tc>
          <w:tcPr>
            <w:tcW w:w="432"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1128"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Фамилия, имя</w:t>
            </w:r>
          </w:p>
        </w:tc>
        <w:tc>
          <w:tcPr>
            <w:tcW w:w="284"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w:t>
            </w:r>
          </w:p>
        </w:tc>
        <w:tc>
          <w:tcPr>
            <w:tcW w:w="276"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w:t>
            </w:r>
          </w:p>
        </w:tc>
        <w:tc>
          <w:tcPr>
            <w:tcW w:w="275"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414"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276"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9</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10</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11</w:t>
            </w:r>
          </w:p>
        </w:tc>
        <w:tc>
          <w:tcPr>
            <w:tcW w:w="414"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12</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13</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14</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15</w:t>
            </w:r>
          </w:p>
        </w:tc>
        <w:tc>
          <w:tcPr>
            <w:tcW w:w="414"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16</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17</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18</w:t>
            </w:r>
          </w:p>
        </w:tc>
        <w:tc>
          <w:tcPr>
            <w:tcW w:w="413"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19</w:t>
            </w:r>
          </w:p>
        </w:tc>
        <w:tc>
          <w:tcPr>
            <w:tcW w:w="414" w:type="dxa"/>
          </w:tcPr>
          <w:p w:rsidR="008871B9" w:rsidRPr="00F11F9F" w:rsidRDefault="008871B9" w:rsidP="008871B9">
            <w:pPr>
              <w:rPr>
                <w:rFonts w:ascii="Times New Roman" w:hAnsi="Times New Roman" w:cs="Times New Roman"/>
                <w:sz w:val="20"/>
                <w:szCs w:val="20"/>
              </w:rPr>
            </w:pPr>
          </w:p>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20</w:t>
            </w:r>
          </w:p>
        </w:tc>
        <w:tc>
          <w:tcPr>
            <w:tcW w:w="413" w:type="dxa"/>
            <w:textDirection w:val="btLr"/>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Алгебра</w:t>
            </w:r>
          </w:p>
        </w:tc>
        <w:tc>
          <w:tcPr>
            <w:tcW w:w="413" w:type="dxa"/>
            <w:textDirection w:val="btLr"/>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Геометрия</w:t>
            </w:r>
          </w:p>
        </w:tc>
        <w:tc>
          <w:tcPr>
            <w:tcW w:w="442" w:type="dxa"/>
            <w:textDirection w:val="btLr"/>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Всего баллов</w:t>
            </w:r>
          </w:p>
        </w:tc>
        <w:tc>
          <w:tcPr>
            <w:tcW w:w="425" w:type="dxa"/>
            <w:textDirection w:val="btLr"/>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Оценка</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Васильев Сергей</w:t>
            </w:r>
          </w:p>
        </w:tc>
        <w:tc>
          <w:tcPr>
            <w:tcW w:w="28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 xml:space="preserve">- </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12</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17</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Казанцева Маргарита</w:t>
            </w:r>
          </w:p>
        </w:tc>
        <w:tc>
          <w:tcPr>
            <w:tcW w:w="28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14</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22</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Косякова Полина</w:t>
            </w:r>
          </w:p>
        </w:tc>
        <w:tc>
          <w:tcPr>
            <w:tcW w:w="284"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Лагунов Фёдор</w:t>
            </w:r>
          </w:p>
        </w:tc>
        <w:tc>
          <w:tcPr>
            <w:tcW w:w="284"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p>
        </w:tc>
        <w:tc>
          <w:tcPr>
            <w:tcW w:w="275"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Меленчук Денис</w:t>
            </w:r>
          </w:p>
        </w:tc>
        <w:tc>
          <w:tcPr>
            <w:tcW w:w="284"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9</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12</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Петриченко Елена</w:t>
            </w:r>
          </w:p>
        </w:tc>
        <w:tc>
          <w:tcPr>
            <w:tcW w:w="28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9</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14</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Родионов Сергей</w:t>
            </w:r>
          </w:p>
        </w:tc>
        <w:tc>
          <w:tcPr>
            <w:tcW w:w="284"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5"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r>
      <w:tr w:rsidR="008871B9" w:rsidRPr="00F11F9F" w:rsidTr="00535D3E">
        <w:trPr>
          <w:trHeight w:val="463"/>
        </w:trPr>
        <w:tc>
          <w:tcPr>
            <w:tcW w:w="43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w:t>
            </w:r>
          </w:p>
        </w:tc>
        <w:tc>
          <w:tcPr>
            <w:tcW w:w="1128"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Сысоева Вера</w:t>
            </w:r>
          </w:p>
        </w:tc>
        <w:tc>
          <w:tcPr>
            <w:tcW w:w="284"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w:t>
            </w:r>
          </w:p>
        </w:tc>
        <w:tc>
          <w:tcPr>
            <w:tcW w:w="414"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442"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12</w:t>
            </w:r>
          </w:p>
        </w:tc>
        <w:tc>
          <w:tcPr>
            <w:tcW w:w="42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r>
      <w:tr w:rsidR="008871B9" w:rsidRPr="00F11F9F" w:rsidTr="00535D3E">
        <w:trPr>
          <w:trHeight w:val="926"/>
        </w:trPr>
        <w:tc>
          <w:tcPr>
            <w:tcW w:w="1560" w:type="dxa"/>
            <w:gridSpan w:val="2"/>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Количество человек, выполнивших задание</w:t>
            </w:r>
          </w:p>
        </w:tc>
        <w:tc>
          <w:tcPr>
            <w:tcW w:w="28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4</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42" w:type="dxa"/>
          </w:tcPr>
          <w:p w:rsidR="008871B9" w:rsidRPr="00F11F9F" w:rsidRDefault="008871B9" w:rsidP="008871B9">
            <w:pPr>
              <w:rPr>
                <w:rFonts w:ascii="Times New Roman" w:hAnsi="Times New Roman" w:cs="Times New Roman"/>
                <w:sz w:val="20"/>
                <w:szCs w:val="20"/>
              </w:rPr>
            </w:pPr>
          </w:p>
        </w:tc>
        <w:tc>
          <w:tcPr>
            <w:tcW w:w="425" w:type="dxa"/>
          </w:tcPr>
          <w:p w:rsidR="008871B9" w:rsidRPr="00F11F9F" w:rsidRDefault="008871B9" w:rsidP="008871B9">
            <w:pPr>
              <w:rPr>
                <w:rFonts w:ascii="Times New Roman" w:hAnsi="Times New Roman" w:cs="Times New Roman"/>
                <w:sz w:val="20"/>
                <w:szCs w:val="20"/>
              </w:rPr>
            </w:pPr>
          </w:p>
        </w:tc>
      </w:tr>
      <w:tr w:rsidR="008871B9" w:rsidRPr="00F11F9F" w:rsidTr="00535D3E">
        <w:trPr>
          <w:trHeight w:val="463"/>
        </w:trPr>
        <w:tc>
          <w:tcPr>
            <w:tcW w:w="1560" w:type="dxa"/>
            <w:gridSpan w:val="2"/>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 от общего количества</w:t>
            </w:r>
          </w:p>
        </w:tc>
        <w:tc>
          <w:tcPr>
            <w:tcW w:w="28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38</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75</w:t>
            </w:r>
          </w:p>
        </w:tc>
        <w:tc>
          <w:tcPr>
            <w:tcW w:w="275"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63</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38</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75</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50</w:t>
            </w:r>
          </w:p>
        </w:tc>
        <w:tc>
          <w:tcPr>
            <w:tcW w:w="276"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63</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50</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50</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88</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88</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13</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63</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50</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50</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88</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63</w:t>
            </w:r>
          </w:p>
        </w:tc>
        <w:tc>
          <w:tcPr>
            <w:tcW w:w="413"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63</w:t>
            </w:r>
          </w:p>
        </w:tc>
        <w:tc>
          <w:tcPr>
            <w:tcW w:w="414" w:type="dxa"/>
          </w:tcPr>
          <w:p w:rsidR="008871B9" w:rsidRPr="00F11F9F" w:rsidRDefault="008871B9" w:rsidP="008871B9">
            <w:pPr>
              <w:rPr>
                <w:rFonts w:ascii="Times New Roman" w:hAnsi="Times New Roman" w:cs="Times New Roman"/>
                <w:sz w:val="20"/>
                <w:szCs w:val="20"/>
              </w:rPr>
            </w:pPr>
            <w:r w:rsidRPr="00F11F9F">
              <w:rPr>
                <w:rFonts w:ascii="Times New Roman" w:hAnsi="Times New Roman" w:cs="Times New Roman"/>
                <w:sz w:val="20"/>
                <w:szCs w:val="20"/>
              </w:rPr>
              <w:t>25</w:t>
            </w:r>
          </w:p>
        </w:tc>
        <w:tc>
          <w:tcPr>
            <w:tcW w:w="413" w:type="dxa"/>
          </w:tcPr>
          <w:p w:rsidR="008871B9" w:rsidRPr="00F11F9F" w:rsidRDefault="008871B9" w:rsidP="008871B9">
            <w:pPr>
              <w:rPr>
                <w:rFonts w:ascii="Times New Roman" w:hAnsi="Times New Roman" w:cs="Times New Roman"/>
                <w:sz w:val="20"/>
                <w:szCs w:val="20"/>
              </w:rPr>
            </w:pPr>
          </w:p>
        </w:tc>
        <w:tc>
          <w:tcPr>
            <w:tcW w:w="413" w:type="dxa"/>
          </w:tcPr>
          <w:p w:rsidR="008871B9" w:rsidRPr="00F11F9F" w:rsidRDefault="008871B9" w:rsidP="008871B9">
            <w:pPr>
              <w:rPr>
                <w:rFonts w:ascii="Times New Roman" w:hAnsi="Times New Roman" w:cs="Times New Roman"/>
                <w:sz w:val="20"/>
                <w:szCs w:val="20"/>
              </w:rPr>
            </w:pPr>
          </w:p>
        </w:tc>
        <w:tc>
          <w:tcPr>
            <w:tcW w:w="442" w:type="dxa"/>
          </w:tcPr>
          <w:p w:rsidR="008871B9" w:rsidRPr="00F11F9F" w:rsidRDefault="008871B9" w:rsidP="008871B9">
            <w:pPr>
              <w:rPr>
                <w:rFonts w:ascii="Times New Roman" w:hAnsi="Times New Roman" w:cs="Times New Roman"/>
                <w:sz w:val="20"/>
                <w:szCs w:val="20"/>
              </w:rPr>
            </w:pPr>
          </w:p>
        </w:tc>
        <w:tc>
          <w:tcPr>
            <w:tcW w:w="425" w:type="dxa"/>
          </w:tcPr>
          <w:p w:rsidR="008871B9" w:rsidRPr="00F11F9F" w:rsidRDefault="008871B9" w:rsidP="008871B9">
            <w:pPr>
              <w:rPr>
                <w:rFonts w:ascii="Times New Roman" w:hAnsi="Times New Roman" w:cs="Times New Roman"/>
                <w:sz w:val="20"/>
                <w:szCs w:val="20"/>
              </w:rPr>
            </w:pPr>
          </w:p>
        </w:tc>
      </w:tr>
    </w:tbl>
    <w:p w:rsidR="008871B9" w:rsidRPr="00EF3C47" w:rsidRDefault="008871B9" w:rsidP="008871B9">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     С заданиями 2 части успешно справилась Казанцева Маргарита. Она решила 2 задачи по алгебре (4балла) и одну по геометрии (2балла)</w:t>
      </w:r>
    </w:p>
    <w:p w:rsidR="008871B9" w:rsidRPr="008871B9" w:rsidRDefault="008871B9" w:rsidP="008871B9">
      <w:pPr>
        <w:spacing w:after="0" w:line="240" w:lineRule="auto"/>
        <w:rPr>
          <w:rFonts w:ascii="Times New Roman" w:hAnsi="Times New Roman" w:cs="Times New Roman"/>
          <w:b/>
          <w:sz w:val="24"/>
          <w:szCs w:val="24"/>
        </w:rPr>
      </w:pPr>
      <w:r w:rsidRPr="008871B9">
        <w:rPr>
          <w:rFonts w:ascii="Times New Roman" w:hAnsi="Times New Roman" w:cs="Times New Roman"/>
          <w:b/>
          <w:sz w:val="24"/>
          <w:szCs w:val="24"/>
        </w:rPr>
        <w:t>Результаты работы</w:t>
      </w:r>
    </w:p>
    <w:tbl>
      <w:tblPr>
        <w:tblStyle w:val="a6"/>
        <w:tblW w:w="0" w:type="auto"/>
        <w:tblInd w:w="1200" w:type="dxa"/>
        <w:tblLook w:val="01E0"/>
      </w:tblPr>
      <w:tblGrid>
        <w:gridCol w:w="828"/>
        <w:gridCol w:w="720"/>
      </w:tblGrid>
      <w:tr w:rsidR="008871B9" w:rsidRPr="008871B9" w:rsidTr="00B1061F">
        <w:tc>
          <w:tcPr>
            <w:tcW w:w="828"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0</w:t>
            </w:r>
          </w:p>
        </w:tc>
      </w:tr>
      <w:tr w:rsidR="008871B9" w:rsidRPr="008871B9" w:rsidTr="00B1061F">
        <w:tc>
          <w:tcPr>
            <w:tcW w:w="828"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2</w:t>
            </w:r>
          </w:p>
        </w:tc>
      </w:tr>
      <w:tr w:rsidR="008871B9" w:rsidRPr="008871B9" w:rsidTr="00B1061F">
        <w:tc>
          <w:tcPr>
            <w:tcW w:w="828"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6</w:t>
            </w:r>
          </w:p>
        </w:tc>
      </w:tr>
      <w:tr w:rsidR="008871B9" w:rsidRPr="008871B9" w:rsidTr="00B1061F">
        <w:tc>
          <w:tcPr>
            <w:tcW w:w="828"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8871B9" w:rsidRPr="008871B9" w:rsidRDefault="008871B9" w:rsidP="008871B9">
            <w:pPr>
              <w:rPr>
                <w:rFonts w:ascii="Times New Roman" w:hAnsi="Times New Roman" w:cs="Times New Roman"/>
                <w:sz w:val="24"/>
                <w:szCs w:val="24"/>
              </w:rPr>
            </w:pPr>
            <w:r w:rsidRPr="008871B9">
              <w:rPr>
                <w:rFonts w:ascii="Times New Roman" w:hAnsi="Times New Roman" w:cs="Times New Roman"/>
                <w:sz w:val="24"/>
                <w:szCs w:val="24"/>
              </w:rPr>
              <w:t>0</w:t>
            </w:r>
          </w:p>
        </w:tc>
      </w:tr>
    </w:tbl>
    <w:p w:rsidR="008871B9" w:rsidRPr="008871B9" w:rsidRDefault="008871B9" w:rsidP="008871B9">
      <w:pPr>
        <w:spacing w:after="0" w:line="240" w:lineRule="auto"/>
        <w:rPr>
          <w:rFonts w:ascii="Times New Roman" w:hAnsi="Times New Roman" w:cs="Times New Roman"/>
          <w:b/>
          <w:sz w:val="24"/>
          <w:szCs w:val="24"/>
        </w:rPr>
      </w:pPr>
      <w:r w:rsidRPr="008871B9">
        <w:rPr>
          <w:rFonts w:ascii="Times New Roman" w:hAnsi="Times New Roman" w:cs="Times New Roman"/>
          <w:b/>
          <w:sz w:val="24"/>
          <w:szCs w:val="24"/>
        </w:rPr>
        <w:t xml:space="preserve">     Успеваемость       - 100%</w:t>
      </w:r>
    </w:p>
    <w:p w:rsidR="008871B9" w:rsidRPr="008871B9" w:rsidRDefault="008871B9" w:rsidP="008871B9">
      <w:pPr>
        <w:spacing w:after="0" w:line="240" w:lineRule="auto"/>
        <w:rPr>
          <w:rFonts w:ascii="Times New Roman" w:hAnsi="Times New Roman" w:cs="Times New Roman"/>
          <w:b/>
          <w:sz w:val="24"/>
          <w:szCs w:val="24"/>
        </w:rPr>
      </w:pPr>
      <w:r w:rsidRPr="008871B9">
        <w:rPr>
          <w:rFonts w:ascii="Times New Roman" w:hAnsi="Times New Roman" w:cs="Times New Roman"/>
          <w:b/>
          <w:sz w:val="24"/>
          <w:szCs w:val="24"/>
        </w:rPr>
        <w:t xml:space="preserve">     Качество знаний  - 25%</w:t>
      </w:r>
    </w:p>
    <w:p w:rsidR="008871B9" w:rsidRPr="00EF3C47" w:rsidRDefault="008871B9" w:rsidP="008871B9">
      <w:pPr>
        <w:pStyle w:val="Default"/>
        <w:ind w:firstLine="426"/>
        <w:jc w:val="both"/>
        <w:rPr>
          <w:lang w:val="ru-RU"/>
        </w:rPr>
      </w:pPr>
      <w:r w:rsidRPr="00EF3C47">
        <w:rPr>
          <w:lang w:val="ru-RU"/>
        </w:rPr>
        <w:t>Выпускники, успешно освоившие курс математики и имеющие достаточный уровень математической подготовки для продолжения образования по большинству специальностей, требующих повышенного и высокого уровней математической компетентности - 2 (Казанцева М., Васильев С.)</w:t>
      </w:r>
    </w:p>
    <w:p w:rsidR="008871B9" w:rsidRPr="00EF3C47" w:rsidRDefault="008871B9" w:rsidP="008871B9">
      <w:pPr>
        <w:pStyle w:val="Default"/>
        <w:ind w:firstLine="426"/>
        <w:jc w:val="both"/>
        <w:rPr>
          <w:lang w:val="ru-RU"/>
        </w:rPr>
      </w:pPr>
      <w:r w:rsidRPr="00EF3C47">
        <w:rPr>
          <w:lang w:val="ru-RU"/>
        </w:rPr>
        <w:t xml:space="preserve">Анализ итогов показывает, что недостаток вычислительной культуры не только сказывается на выполнении заданий по алгебре, но и приводит к неверным ответам в других заданиях части 1 и потере баллов за выполнение заданий части 2. Поэтому следует обратить внимание на отработку безошибочного выполнения несложных преобразований и вычислений (в том числе на умение найти ошибку) практически всеми учащимися. Общий уровень геометрической подготовки выпускников низкий. В частности, имеются проблемы, связанные с недостаточно сформированными умениями правильно изображать геометрические фигуры, проводить дополнительные построения, применять полученные знания для решения практических задач. </w:t>
      </w:r>
    </w:p>
    <w:p w:rsidR="008871B9" w:rsidRPr="00EF3C47" w:rsidRDefault="008871B9" w:rsidP="008871B9">
      <w:pPr>
        <w:pStyle w:val="Default"/>
        <w:ind w:firstLine="426"/>
        <w:jc w:val="both"/>
        <w:rPr>
          <w:lang w:val="ru-RU"/>
        </w:rPr>
      </w:pPr>
      <w:r w:rsidRPr="00EF3C47">
        <w:rPr>
          <w:lang w:val="ru-RU"/>
        </w:rPr>
        <w:lastRenderedPageBreak/>
        <w:t xml:space="preserve">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ОГЭ необходимо систематически изучать математику, развивать мышление, отрабатывать навыки решения задач различного уровня. </w:t>
      </w:r>
    </w:p>
    <w:p w:rsidR="008871B9" w:rsidRPr="00EF3C47" w:rsidRDefault="008871B9" w:rsidP="008871B9">
      <w:pPr>
        <w:pStyle w:val="Default"/>
        <w:ind w:firstLine="426"/>
        <w:jc w:val="both"/>
        <w:rPr>
          <w:lang w:val="ru-RU"/>
        </w:rPr>
      </w:pPr>
      <w:r w:rsidRPr="00EF3C47">
        <w:rPr>
          <w:lang w:val="ru-RU"/>
        </w:rPr>
        <w:t xml:space="preserve">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w:t>
      </w:r>
    </w:p>
    <w:p w:rsidR="008871B9" w:rsidRPr="00EF3C47" w:rsidRDefault="008871B9" w:rsidP="008871B9">
      <w:pPr>
        <w:pStyle w:val="Default"/>
        <w:ind w:firstLine="426"/>
        <w:jc w:val="both"/>
        <w:rPr>
          <w:lang w:val="ru-RU"/>
        </w:rPr>
      </w:pPr>
      <w:r w:rsidRPr="00EF3C47">
        <w:rPr>
          <w:lang w:val="ru-RU"/>
        </w:rPr>
        <w:t xml:space="preserve">При изучении геометрии следует повышать наглядность преподавания, уделять больше внимания изображению геометрических фигур, формированию конструктивных умений и навыков, применению геометрических знаний для решения практических задач, актуализировать базовые знания курса планиметрии. </w:t>
      </w:r>
    </w:p>
    <w:p w:rsidR="008871B9" w:rsidRPr="00EF3C47" w:rsidRDefault="008871B9" w:rsidP="008871B9">
      <w:pPr>
        <w:pStyle w:val="Default"/>
        <w:ind w:firstLine="426"/>
        <w:jc w:val="both"/>
        <w:rPr>
          <w:lang w:val="ru-RU"/>
        </w:rPr>
      </w:pPr>
      <w:r w:rsidRPr="00EF3C47">
        <w:rPr>
          <w:lang w:val="ru-RU"/>
        </w:rPr>
        <w:t xml:space="preserve">Для организации непосредственной подготовки к ОГЭ </w:t>
      </w:r>
      <w:smartTag w:uri="urn:schemas-microsoft-com:office:smarttags" w:element="metricconverter">
        <w:smartTagPr>
          <w:attr w:name="ProductID" w:val="2016 г"/>
        </w:smartTagPr>
        <w:r w:rsidRPr="00EF3C47">
          <w:rPr>
            <w:lang w:val="ru-RU"/>
          </w:rPr>
          <w:t>2016 г</w:t>
        </w:r>
      </w:smartTag>
      <w:r w:rsidRPr="00EF3C47">
        <w:rPr>
          <w:lang w:val="ru-RU"/>
        </w:rPr>
        <w:t xml:space="preserve">.  будущему выпускнику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w:t>
      </w:r>
    </w:p>
    <w:p w:rsidR="008871B9" w:rsidRPr="00EF3C47" w:rsidRDefault="008871B9" w:rsidP="008871B9">
      <w:pPr>
        <w:pStyle w:val="Default"/>
        <w:ind w:firstLine="426"/>
        <w:jc w:val="both"/>
        <w:rPr>
          <w:lang w:val="ru-RU"/>
        </w:rPr>
      </w:pPr>
      <w:r w:rsidRPr="00EF3C47">
        <w:rPr>
          <w:lang w:val="ru-RU"/>
        </w:rPr>
        <w:t xml:space="preserve">У учащихся с низким уровнем подготовки, фактически не освоивших материал основной школы, наиболее важной проблемой будет отсутствие мотивации и базовых математических навыков. Следует начинать повторение с арифметического и алгебраического материала 5–6 классов, регулярно отрабатывать технику вычислений. Следует обратить особое внимание на решение практико-ориентированных задач, обучение внимательному чтению условий задач. Также целесообразно выявить имеющиеся твердые знания и навыки учащегося, и стараться повысить успешность выполнения заданий, опираясь на них. </w:t>
      </w:r>
    </w:p>
    <w:p w:rsidR="008871B9" w:rsidRDefault="008871B9" w:rsidP="008871B9">
      <w:pPr>
        <w:pStyle w:val="Default"/>
        <w:ind w:firstLine="426"/>
        <w:jc w:val="both"/>
        <w:rPr>
          <w:lang w:val="ru-RU"/>
        </w:rPr>
      </w:pPr>
      <w:r w:rsidRPr="00EF3C47">
        <w:rPr>
          <w:lang w:val="ru-RU"/>
        </w:rPr>
        <w:t xml:space="preserve">Учащимся, имеющим неплохой уровень базовой математической подготовки следует отвести определенное время для закрепления успешности выполнения заданий первой части  и для отработки решения заданий второй части. </w:t>
      </w:r>
    </w:p>
    <w:p w:rsidR="008871B9" w:rsidRPr="00535D3E" w:rsidRDefault="008871B9" w:rsidP="00F11F9F">
      <w:pPr>
        <w:pStyle w:val="a9"/>
        <w:numPr>
          <w:ilvl w:val="0"/>
          <w:numId w:val="5"/>
        </w:numPr>
        <w:spacing w:after="0" w:line="240" w:lineRule="auto"/>
        <w:ind w:left="0" w:firstLine="0"/>
        <w:jc w:val="both"/>
        <w:rPr>
          <w:rFonts w:ascii="Times New Roman" w:hAnsi="Times New Roman" w:cs="Times New Roman"/>
          <w:b/>
          <w:sz w:val="24"/>
          <w:szCs w:val="24"/>
          <w:lang w:val="ru-RU"/>
        </w:rPr>
      </w:pPr>
      <w:r w:rsidRPr="00535D3E">
        <w:rPr>
          <w:rFonts w:ascii="Times New Roman" w:hAnsi="Times New Roman" w:cs="Times New Roman"/>
          <w:b/>
          <w:sz w:val="24"/>
          <w:szCs w:val="24"/>
          <w:lang w:val="ru-RU"/>
        </w:rPr>
        <w:t>Анализ результатов ОГЭ по русскому языку</w:t>
      </w:r>
    </w:p>
    <w:p w:rsidR="008871B9" w:rsidRPr="00EF3C47" w:rsidRDefault="008871B9" w:rsidP="008871B9">
      <w:pPr>
        <w:widowControl w:val="0"/>
        <w:autoSpaceDE w:val="0"/>
        <w:autoSpaceDN w:val="0"/>
        <w:adjustRightInd w:val="0"/>
        <w:spacing w:after="0" w:line="240" w:lineRule="auto"/>
        <w:ind w:firstLine="426"/>
        <w:jc w:val="both"/>
        <w:rPr>
          <w:rFonts w:ascii="Times New Roman" w:hAnsi="Times New Roman" w:cs="Times New Roman"/>
          <w:color w:val="000000"/>
          <w:sz w:val="24"/>
          <w:szCs w:val="24"/>
          <w:lang w:val="ru-RU"/>
        </w:rPr>
      </w:pPr>
      <w:r w:rsidRPr="00EF3C47">
        <w:rPr>
          <w:rFonts w:ascii="Times New Roman" w:hAnsi="Times New Roman" w:cs="Times New Roman"/>
          <w:color w:val="000000"/>
          <w:sz w:val="24"/>
          <w:szCs w:val="24"/>
          <w:lang w:val="ru-RU"/>
        </w:rPr>
        <w:t>Данные результаты обучающиеся показали и на экзамене:</w:t>
      </w:r>
    </w:p>
    <w:tbl>
      <w:tblPr>
        <w:tblW w:w="9938"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08"/>
        <w:gridCol w:w="3118"/>
        <w:gridCol w:w="1276"/>
        <w:gridCol w:w="1417"/>
        <w:gridCol w:w="1701"/>
        <w:gridCol w:w="1418"/>
      </w:tblGrid>
      <w:tr w:rsidR="008871B9" w:rsidRPr="008871B9" w:rsidTr="00B1061F">
        <w:trPr>
          <w:trHeight w:val="787"/>
        </w:trPr>
        <w:tc>
          <w:tcPr>
            <w:tcW w:w="100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both"/>
              <w:rPr>
                <w:rFonts w:ascii="Times New Roman" w:hAnsi="Times New Roman" w:cs="Times New Roman"/>
                <w:sz w:val="24"/>
                <w:szCs w:val="24"/>
              </w:rPr>
            </w:pPr>
            <w:r w:rsidRPr="008871B9">
              <w:rPr>
                <w:rFonts w:ascii="Times New Roman" w:hAnsi="Times New Roman" w:cs="Times New Roman"/>
                <w:sz w:val="24"/>
                <w:szCs w:val="24"/>
              </w:rPr>
              <w:t>Количество экзаменующихся</w:t>
            </w:r>
          </w:p>
        </w:tc>
        <w:tc>
          <w:tcPr>
            <w:tcW w:w="3118" w:type="dxa"/>
            <w:shd w:val="clear" w:color="auto" w:fill="auto"/>
            <w:tcMar>
              <w:top w:w="30" w:type="dxa"/>
              <w:left w:w="30" w:type="dxa"/>
              <w:bottom w:w="30" w:type="dxa"/>
              <w:right w:w="30" w:type="dxa"/>
            </w:tcMar>
            <w:hideMark/>
          </w:tcPr>
          <w:p w:rsidR="008871B9" w:rsidRPr="00EF3C47" w:rsidRDefault="008871B9" w:rsidP="008871B9">
            <w:pPr>
              <w:spacing w:after="0" w:line="240" w:lineRule="auto"/>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Количество обучающихся, сдавших экзамены на «4» и «5»</w:t>
            </w:r>
          </w:p>
        </w:tc>
        <w:tc>
          <w:tcPr>
            <w:tcW w:w="1276"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both"/>
              <w:rPr>
                <w:rFonts w:ascii="Times New Roman" w:hAnsi="Times New Roman" w:cs="Times New Roman"/>
                <w:sz w:val="24"/>
                <w:szCs w:val="24"/>
              </w:rPr>
            </w:pPr>
            <w:r w:rsidRPr="008871B9">
              <w:rPr>
                <w:rFonts w:ascii="Times New Roman" w:hAnsi="Times New Roman" w:cs="Times New Roman"/>
                <w:sz w:val="24"/>
                <w:szCs w:val="24"/>
              </w:rPr>
              <w:t>% качества</w:t>
            </w:r>
          </w:p>
        </w:tc>
        <w:tc>
          <w:tcPr>
            <w:tcW w:w="1417" w:type="dxa"/>
          </w:tcPr>
          <w:p w:rsidR="008871B9" w:rsidRPr="008871B9" w:rsidRDefault="008871B9" w:rsidP="008871B9">
            <w:pPr>
              <w:spacing w:after="0" w:line="240" w:lineRule="auto"/>
              <w:jc w:val="both"/>
              <w:rPr>
                <w:rFonts w:ascii="Times New Roman" w:hAnsi="Times New Roman" w:cs="Times New Roman"/>
                <w:sz w:val="24"/>
                <w:szCs w:val="24"/>
              </w:rPr>
            </w:pPr>
            <w:r w:rsidRPr="008871B9">
              <w:rPr>
                <w:rFonts w:ascii="Times New Roman" w:hAnsi="Times New Roman" w:cs="Times New Roman"/>
                <w:sz w:val="24"/>
                <w:szCs w:val="24"/>
              </w:rPr>
              <w:t xml:space="preserve"> % успеваемость</w:t>
            </w:r>
          </w:p>
        </w:tc>
        <w:tc>
          <w:tcPr>
            <w:tcW w:w="1701" w:type="dxa"/>
          </w:tcPr>
          <w:p w:rsidR="008871B9" w:rsidRPr="00EF3C47" w:rsidRDefault="008871B9" w:rsidP="008871B9">
            <w:pPr>
              <w:spacing w:after="0" w:line="240" w:lineRule="auto"/>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Количество не справившихся с тестированием</w:t>
            </w:r>
          </w:p>
        </w:tc>
        <w:tc>
          <w:tcPr>
            <w:tcW w:w="1418" w:type="dxa"/>
          </w:tcPr>
          <w:p w:rsidR="008871B9" w:rsidRPr="008871B9" w:rsidRDefault="008871B9" w:rsidP="008871B9">
            <w:pPr>
              <w:spacing w:after="0" w:line="240" w:lineRule="auto"/>
              <w:jc w:val="both"/>
              <w:rPr>
                <w:rFonts w:ascii="Times New Roman" w:hAnsi="Times New Roman" w:cs="Times New Roman"/>
                <w:sz w:val="24"/>
                <w:szCs w:val="24"/>
              </w:rPr>
            </w:pPr>
            <w:r w:rsidRPr="008871B9">
              <w:rPr>
                <w:rFonts w:ascii="Times New Roman" w:hAnsi="Times New Roman" w:cs="Times New Roman"/>
                <w:sz w:val="24"/>
                <w:szCs w:val="24"/>
              </w:rPr>
              <w:t>Средний балл</w:t>
            </w:r>
          </w:p>
        </w:tc>
      </w:tr>
      <w:tr w:rsidR="008871B9" w:rsidRPr="008871B9" w:rsidTr="00B1061F">
        <w:trPr>
          <w:trHeight w:val="267"/>
        </w:trPr>
        <w:tc>
          <w:tcPr>
            <w:tcW w:w="100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8</w:t>
            </w:r>
          </w:p>
        </w:tc>
        <w:tc>
          <w:tcPr>
            <w:tcW w:w="311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1 - Казанцева Маргарита</w:t>
            </w:r>
          </w:p>
        </w:tc>
        <w:tc>
          <w:tcPr>
            <w:tcW w:w="1276" w:type="dxa"/>
            <w:shd w:val="clear" w:color="auto" w:fill="auto"/>
            <w:tcMar>
              <w:top w:w="30" w:type="dxa"/>
              <w:left w:w="30" w:type="dxa"/>
              <w:bottom w:w="30" w:type="dxa"/>
              <w:right w:w="30" w:type="dxa"/>
            </w:tcMar>
            <w:hideMark/>
          </w:tcPr>
          <w:p w:rsidR="008871B9" w:rsidRPr="00EF3C47" w:rsidRDefault="008871B9" w:rsidP="008871B9">
            <w:pPr>
              <w:spacing w:after="0" w:line="240" w:lineRule="auto"/>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13 понизилось по сравнению с прошлым годом на 3%</w:t>
            </w:r>
          </w:p>
        </w:tc>
        <w:tc>
          <w:tcPr>
            <w:tcW w:w="1417" w:type="dxa"/>
          </w:tcPr>
          <w:p w:rsidR="008871B9" w:rsidRPr="00EF3C47" w:rsidRDefault="008871B9" w:rsidP="008871B9">
            <w:pPr>
              <w:spacing w:after="0" w:line="240" w:lineRule="auto"/>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63 повысилось по сравнению с прошлым годом на 4%</w:t>
            </w:r>
          </w:p>
        </w:tc>
        <w:tc>
          <w:tcPr>
            <w:tcW w:w="1701" w:type="dxa"/>
          </w:tcPr>
          <w:p w:rsidR="008871B9" w:rsidRPr="00EF3C47" w:rsidRDefault="008871B9" w:rsidP="008871B9">
            <w:pPr>
              <w:spacing w:after="0" w:line="240" w:lineRule="auto"/>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3</w:t>
            </w:r>
          </w:p>
          <w:p w:rsidR="008871B9" w:rsidRPr="00EF3C47" w:rsidRDefault="008871B9" w:rsidP="008871B9">
            <w:pPr>
              <w:spacing w:after="0" w:line="240" w:lineRule="auto"/>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Логунов Федор Косякова Полина</w:t>
            </w:r>
          </w:p>
          <w:p w:rsidR="008871B9" w:rsidRPr="00EF3C47" w:rsidRDefault="008871B9" w:rsidP="008871B9">
            <w:pPr>
              <w:spacing w:after="0" w:line="240" w:lineRule="auto"/>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Родионов Сергей</w:t>
            </w:r>
          </w:p>
        </w:tc>
        <w:tc>
          <w:tcPr>
            <w:tcW w:w="1418" w:type="dxa"/>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16</w:t>
            </w:r>
          </w:p>
        </w:tc>
      </w:tr>
      <w:tr w:rsidR="008871B9" w:rsidRPr="008871B9" w:rsidTr="00B1061F">
        <w:trPr>
          <w:trHeight w:val="267"/>
        </w:trPr>
        <w:tc>
          <w:tcPr>
            <w:tcW w:w="100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p>
        </w:tc>
        <w:tc>
          <w:tcPr>
            <w:tcW w:w="311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После пересдачи</w:t>
            </w:r>
          </w:p>
        </w:tc>
        <w:tc>
          <w:tcPr>
            <w:tcW w:w="1276"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p>
        </w:tc>
        <w:tc>
          <w:tcPr>
            <w:tcW w:w="1417" w:type="dxa"/>
          </w:tcPr>
          <w:p w:rsidR="008871B9" w:rsidRPr="008871B9" w:rsidRDefault="008871B9" w:rsidP="008871B9">
            <w:pPr>
              <w:spacing w:after="0" w:line="240" w:lineRule="auto"/>
              <w:jc w:val="center"/>
              <w:rPr>
                <w:rFonts w:ascii="Times New Roman" w:hAnsi="Times New Roman" w:cs="Times New Roman"/>
                <w:sz w:val="24"/>
                <w:szCs w:val="24"/>
              </w:rPr>
            </w:pPr>
          </w:p>
        </w:tc>
        <w:tc>
          <w:tcPr>
            <w:tcW w:w="1701" w:type="dxa"/>
          </w:tcPr>
          <w:p w:rsidR="008871B9" w:rsidRPr="008871B9" w:rsidRDefault="008871B9" w:rsidP="008871B9">
            <w:pPr>
              <w:spacing w:after="0" w:line="240" w:lineRule="auto"/>
              <w:jc w:val="center"/>
              <w:rPr>
                <w:rFonts w:ascii="Times New Roman" w:hAnsi="Times New Roman" w:cs="Times New Roman"/>
                <w:sz w:val="24"/>
                <w:szCs w:val="24"/>
              </w:rPr>
            </w:pPr>
          </w:p>
        </w:tc>
        <w:tc>
          <w:tcPr>
            <w:tcW w:w="1418" w:type="dxa"/>
          </w:tcPr>
          <w:p w:rsidR="008871B9" w:rsidRPr="008871B9" w:rsidRDefault="008871B9" w:rsidP="008871B9">
            <w:pPr>
              <w:spacing w:after="0" w:line="240" w:lineRule="auto"/>
              <w:jc w:val="center"/>
              <w:rPr>
                <w:rFonts w:ascii="Times New Roman" w:hAnsi="Times New Roman" w:cs="Times New Roman"/>
                <w:sz w:val="24"/>
                <w:szCs w:val="24"/>
              </w:rPr>
            </w:pPr>
          </w:p>
        </w:tc>
      </w:tr>
      <w:tr w:rsidR="008871B9" w:rsidRPr="008871B9" w:rsidTr="00B1061F">
        <w:trPr>
          <w:trHeight w:val="267"/>
        </w:trPr>
        <w:tc>
          <w:tcPr>
            <w:tcW w:w="100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8</w:t>
            </w:r>
          </w:p>
        </w:tc>
        <w:tc>
          <w:tcPr>
            <w:tcW w:w="3118"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1 - Казанцева Маргарита</w:t>
            </w:r>
          </w:p>
        </w:tc>
        <w:tc>
          <w:tcPr>
            <w:tcW w:w="1276" w:type="dxa"/>
            <w:shd w:val="clear" w:color="auto" w:fill="auto"/>
            <w:tcMar>
              <w:top w:w="30" w:type="dxa"/>
              <w:left w:w="30" w:type="dxa"/>
              <w:bottom w:w="30" w:type="dxa"/>
              <w:right w:w="30" w:type="dxa"/>
            </w:tcMar>
            <w:hideMark/>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13</w:t>
            </w:r>
          </w:p>
        </w:tc>
        <w:tc>
          <w:tcPr>
            <w:tcW w:w="1417" w:type="dxa"/>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100</w:t>
            </w:r>
          </w:p>
        </w:tc>
        <w:tc>
          <w:tcPr>
            <w:tcW w:w="1701" w:type="dxa"/>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0</w:t>
            </w:r>
          </w:p>
        </w:tc>
        <w:tc>
          <w:tcPr>
            <w:tcW w:w="1418" w:type="dxa"/>
          </w:tcPr>
          <w:p w:rsidR="008871B9" w:rsidRPr="008871B9" w:rsidRDefault="008871B9" w:rsidP="008871B9">
            <w:pPr>
              <w:spacing w:after="0" w:line="240" w:lineRule="auto"/>
              <w:jc w:val="center"/>
              <w:rPr>
                <w:rFonts w:ascii="Times New Roman" w:hAnsi="Times New Roman" w:cs="Times New Roman"/>
                <w:sz w:val="24"/>
                <w:szCs w:val="24"/>
              </w:rPr>
            </w:pPr>
            <w:r w:rsidRPr="008871B9">
              <w:rPr>
                <w:rFonts w:ascii="Times New Roman" w:hAnsi="Times New Roman" w:cs="Times New Roman"/>
                <w:sz w:val="24"/>
                <w:szCs w:val="24"/>
              </w:rPr>
              <w:t>22</w:t>
            </w:r>
          </w:p>
        </w:tc>
      </w:tr>
    </w:tbl>
    <w:p w:rsidR="008871B9" w:rsidRPr="008871B9" w:rsidRDefault="008871B9" w:rsidP="008871B9">
      <w:pPr>
        <w:widowControl w:val="0"/>
        <w:autoSpaceDE w:val="0"/>
        <w:autoSpaceDN w:val="0"/>
        <w:adjustRightInd w:val="0"/>
        <w:spacing w:after="0" w:line="240" w:lineRule="auto"/>
        <w:ind w:firstLine="426"/>
        <w:jc w:val="both"/>
        <w:rPr>
          <w:rFonts w:ascii="Times New Roman" w:hAnsi="Times New Roman" w:cs="Times New Roman"/>
          <w:sz w:val="24"/>
          <w:szCs w:val="24"/>
        </w:rPr>
      </w:pPr>
    </w:p>
    <w:tbl>
      <w:tblPr>
        <w:tblW w:w="9513" w:type="dxa"/>
        <w:tblInd w:w="93" w:type="dxa"/>
        <w:tblLook w:val="04A0"/>
      </w:tblPr>
      <w:tblGrid>
        <w:gridCol w:w="489"/>
        <w:gridCol w:w="1494"/>
        <w:gridCol w:w="1718"/>
        <w:gridCol w:w="5015"/>
        <w:gridCol w:w="708"/>
        <w:gridCol w:w="709"/>
      </w:tblGrid>
      <w:tr w:rsidR="008871B9" w:rsidRPr="008871B9" w:rsidTr="00B1061F">
        <w:trPr>
          <w:trHeight w:val="139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w:t>
            </w:r>
          </w:p>
        </w:tc>
        <w:tc>
          <w:tcPr>
            <w:tcW w:w="1494" w:type="dxa"/>
            <w:tcBorders>
              <w:top w:val="single" w:sz="4" w:space="0" w:color="000000"/>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Фамилия</w:t>
            </w:r>
          </w:p>
        </w:tc>
        <w:tc>
          <w:tcPr>
            <w:tcW w:w="1718" w:type="dxa"/>
            <w:tcBorders>
              <w:top w:val="single" w:sz="4" w:space="0" w:color="000000"/>
              <w:left w:val="nil"/>
              <w:bottom w:val="single" w:sz="4" w:space="0" w:color="000000"/>
              <w:right w:val="single" w:sz="4" w:space="0" w:color="000000"/>
            </w:tcBorders>
            <w:shd w:val="clear" w:color="auto" w:fill="auto"/>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Задания с кратким ответом</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Задания с развёрнутым ответом</w:t>
            </w:r>
          </w:p>
        </w:tc>
        <w:tc>
          <w:tcPr>
            <w:tcW w:w="70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Первичный балл</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Оценка</w:t>
            </w:r>
          </w:p>
        </w:tc>
      </w:tr>
      <w:tr w:rsidR="008871B9" w:rsidRPr="008871B9" w:rsidTr="00B1061F">
        <w:trPr>
          <w:trHeight w:val="23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Петриченко</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2(2)2(3)1(2)2(2)2(3)2(2)2(2)0(2)0(2)1(2)2(2)2(2)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28</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B1061F">
        <w:trPr>
          <w:trHeight w:val="23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Меленчук</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2(2)2(3)2(2)0(2)0(3)0(2)0(2)1(2)0(2)0(2)2(2)2(2)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19</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B1061F">
        <w:trPr>
          <w:trHeight w:val="23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lastRenderedPageBreak/>
              <w:t>3</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Сысоева</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1(2)2(3)1(2)1(2)1(3)0(2)1(2)0(2)0(2)0(2)0(2)2(2)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14</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B1061F">
        <w:trPr>
          <w:trHeight w:val="222"/>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4</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Родионов</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1(2)0(3)1(2)1(2)0(3)0(2)0(2)0(2)0(2)0(2)0(2)2(2)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w:t>
            </w:r>
          </w:p>
        </w:tc>
      </w:tr>
      <w:tr w:rsidR="008871B9" w:rsidRPr="008871B9" w:rsidTr="00B1061F">
        <w:trPr>
          <w:trHeight w:val="23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5</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Казанцева</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1(2)1(3)1(2)2(2)2(3)1(2)1(2)2(2)2(2)0(2)0(2)1(2)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4</w:t>
            </w:r>
          </w:p>
        </w:tc>
      </w:tr>
      <w:tr w:rsidR="008871B9" w:rsidRPr="008871B9" w:rsidTr="00B1061F">
        <w:trPr>
          <w:trHeight w:val="23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6</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Васильев</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2(2)1(3)2(2)1(2)1(3)2(2)2(2)0(2)0(2)1(2)2(2)1(2)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B1061F">
        <w:trPr>
          <w:trHeight w:val="23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7</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Лагунов</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0(2)0(3)0(2)0(2)0(3)0(2)0(2)0(2)0(2)0(2)0(2)2(2)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w:t>
            </w:r>
          </w:p>
        </w:tc>
      </w:tr>
      <w:tr w:rsidR="008871B9" w:rsidRPr="008871B9" w:rsidTr="00B1061F">
        <w:trPr>
          <w:trHeight w:val="222"/>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8</w:t>
            </w:r>
          </w:p>
        </w:tc>
        <w:tc>
          <w:tcPr>
            <w:tcW w:w="1494"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Косякова</w:t>
            </w:r>
          </w:p>
        </w:tc>
        <w:tc>
          <w:tcPr>
            <w:tcW w:w="171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395"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0(2)0(3)0(2)1(2)1(3)0(2)0(2)0(2)0(2)1(2)1(2)2(2)</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w:t>
            </w:r>
          </w:p>
        </w:tc>
      </w:tr>
      <w:tr w:rsidR="008871B9" w:rsidRPr="008871B9" w:rsidTr="00B1061F">
        <w:trPr>
          <w:trHeight w:val="237"/>
        </w:trPr>
        <w:tc>
          <w:tcPr>
            <w:tcW w:w="1983"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color w:val="000000"/>
                <w:sz w:val="24"/>
                <w:szCs w:val="24"/>
              </w:rPr>
            </w:pPr>
            <w:r w:rsidRPr="008871B9">
              <w:rPr>
                <w:rFonts w:ascii="Times New Roman" w:eastAsia="Times New Roman" w:hAnsi="Times New Roman" w:cs="Times New Roman"/>
                <w:color w:val="000000"/>
                <w:sz w:val="24"/>
                <w:szCs w:val="24"/>
              </w:rPr>
              <w:t>Средние</w:t>
            </w:r>
          </w:p>
        </w:tc>
        <w:tc>
          <w:tcPr>
            <w:tcW w:w="6113" w:type="dxa"/>
            <w:gridSpan w:val="2"/>
            <w:tcBorders>
              <w:top w:val="single" w:sz="4" w:space="0" w:color="000000"/>
              <w:left w:val="nil"/>
              <w:bottom w:val="single" w:sz="4" w:space="0" w:color="000000"/>
              <w:right w:val="single" w:sz="4" w:space="0" w:color="000000"/>
            </w:tcBorders>
            <w:shd w:val="clear" w:color="auto" w:fill="auto"/>
            <w:noWrap/>
            <w:hideMark/>
          </w:tcPr>
          <w:p w:rsidR="008871B9" w:rsidRPr="008871B9" w:rsidRDefault="008871B9" w:rsidP="008871B9">
            <w:pPr>
              <w:spacing w:after="0" w:line="240" w:lineRule="auto"/>
              <w:rPr>
                <w:rFonts w:ascii="Times New Roman" w:eastAsia="Times New Roman" w:hAnsi="Times New Roman" w:cs="Times New Roman"/>
                <w:color w:val="000000"/>
                <w:sz w:val="24"/>
                <w:szCs w:val="24"/>
              </w:rPr>
            </w:pPr>
            <w:r w:rsidRPr="008871B9">
              <w:rPr>
                <w:rFonts w:ascii="Times New Roman" w:eastAsia="Times New Roman" w:hAnsi="Times New Roman" w:cs="Times New Roman"/>
                <w:color w:val="000000"/>
                <w:sz w:val="24"/>
                <w:szCs w:val="24"/>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16</w:t>
            </w:r>
          </w:p>
        </w:tc>
        <w:tc>
          <w:tcPr>
            <w:tcW w:w="709"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bl>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Таким образом, 2 обучающихся подтвердили годовые оценки, 6 – понизили результат по сравнению с годовой оценкой, но эти результаты были ожидаемые, т.к. большинство пробных экзаменов давали те же результаты.</w:t>
      </w:r>
    </w:p>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Анализ выполнения  каждой части экзаменационной работы позволяет судить о сформированности ряда коммуникативных и лингвистических умений у части выпускников основной школы.</w:t>
      </w:r>
    </w:p>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b/>
          <w:sz w:val="24"/>
          <w:szCs w:val="24"/>
          <w:lang w:val="ru-RU"/>
        </w:rPr>
        <w:t>Задание 1</w:t>
      </w:r>
      <w:r w:rsidRPr="00EF3C47">
        <w:rPr>
          <w:rFonts w:ascii="Times New Roman" w:hAnsi="Times New Roman" w:cs="Times New Roman"/>
          <w:sz w:val="24"/>
          <w:szCs w:val="24"/>
          <w:lang w:val="ru-RU"/>
        </w:rPr>
        <w:t xml:space="preserve">. Сжатое изложение проверяет умение слушать, воспринимать информацию, умение применять разные приемы сжатия текста и письменно передавать обработанную информацию. </w:t>
      </w:r>
    </w:p>
    <w:p w:rsidR="008871B9" w:rsidRPr="00EF3C47" w:rsidRDefault="008871B9" w:rsidP="008871B9">
      <w:pPr>
        <w:autoSpaceDE w:val="0"/>
        <w:autoSpaceDN w:val="0"/>
        <w:adjustRightInd w:val="0"/>
        <w:spacing w:after="0" w:line="240" w:lineRule="auto"/>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 этим заданием справились 75% обучающихся 9 класса, что на 10% больше прошлого года. Не справились с написанием изложения вообще (получили 0 баллов из 7) Лагунов Ф. и Косякова П.  2 балла из 7 получил Родионов С. Таким образом, анализ результатов выявил недостаточное владение адекватно понимать информацию устного и письменного</w:t>
      </w:r>
    </w:p>
    <w:p w:rsidR="008871B9" w:rsidRPr="00EF3C47" w:rsidRDefault="008871B9" w:rsidP="008871B9">
      <w:pPr>
        <w:autoSpaceDE w:val="0"/>
        <w:autoSpaceDN w:val="0"/>
        <w:adjustRightInd w:val="0"/>
        <w:spacing w:after="0" w:line="240" w:lineRule="auto"/>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сообщения (цель, тему основную и дополнительную, явную и скрытую информацию), приемами компрессии текста и отбора лексических и грамматических средств, дающих возможность кратко передать информацию и создать свой текст на основе данного. Следовательно, именно над этой проблемой стоит работать усиленно, начиная с начальной школы и продолжая в 5-9 классах.</w:t>
      </w:r>
    </w:p>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В этом году задания с выбором ответа (А1-А7) были убраны из КИМов, следовательно, остались задания только с кратким отсветом, что усложнило задачу выпускникам. </w:t>
      </w:r>
    </w:p>
    <w:p w:rsidR="008871B9" w:rsidRPr="00EF3C47" w:rsidRDefault="008871B9" w:rsidP="008871B9">
      <w:pPr>
        <w:autoSpaceDE w:val="0"/>
        <w:autoSpaceDN w:val="0"/>
        <w:adjustRightInd w:val="0"/>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Задания с кратким ответом 2-14 проверяют умения работы с текстом: работа с языковыми явлениями, предъявленными в тексте (языковой анализ текста).</w:t>
      </w:r>
    </w:p>
    <w:tbl>
      <w:tblPr>
        <w:tblStyle w:val="a6"/>
        <w:tblW w:w="9414" w:type="dxa"/>
        <w:tblLook w:val="04A0"/>
      </w:tblPr>
      <w:tblGrid>
        <w:gridCol w:w="1100"/>
        <w:gridCol w:w="6521"/>
        <w:gridCol w:w="1793"/>
      </w:tblGrid>
      <w:tr w:rsidR="008871B9" w:rsidRPr="008871B9" w:rsidTr="00B1061F">
        <w:tc>
          <w:tcPr>
            <w:tcW w:w="1100" w:type="dxa"/>
          </w:tcPr>
          <w:p w:rsidR="008871B9" w:rsidRPr="008871B9" w:rsidRDefault="008871B9" w:rsidP="008871B9">
            <w:pPr>
              <w:jc w:val="both"/>
              <w:rPr>
                <w:rFonts w:ascii="Times New Roman" w:hAnsi="Times New Roman" w:cs="Times New Roman"/>
                <w:b/>
                <w:sz w:val="24"/>
                <w:szCs w:val="24"/>
              </w:rPr>
            </w:pPr>
            <w:r w:rsidRPr="008871B9">
              <w:rPr>
                <w:rFonts w:ascii="Times New Roman" w:hAnsi="Times New Roman" w:cs="Times New Roman"/>
                <w:b/>
                <w:sz w:val="24"/>
                <w:szCs w:val="24"/>
              </w:rPr>
              <w:t>Задание</w:t>
            </w:r>
          </w:p>
        </w:tc>
        <w:tc>
          <w:tcPr>
            <w:tcW w:w="6521" w:type="dxa"/>
          </w:tcPr>
          <w:p w:rsidR="008871B9" w:rsidRPr="008871B9" w:rsidRDefault="008871B9" w:rsidP="008871B9">
            <w:pPr>
              <w:jc w:val="both"/>
              <w:rPr>
                <w:rFonts w:ascii="Times New Roman" w:hAnsi="Times New Roman" w:cs="Times New Roman"/>
                <w:b/>
                <w:sz w:val="24"/>
                <w:szCs w:val="24"/>
              </w:rPr>
            </w:pPr>
            <w:r w:rsidRPr="008871B9">
              <w:rPr>
                <w:rFonts w:ascii="Times New Roman" w:hAnsi="Times New Roman" w:cs="Times New Roman"/>
                <w:b/>
                <w:sz w:val="24"/>
                <w:szCs w:val="24"/>
              </w:rPr>
              <w:t>Умение</w:t>
            </w:r>
          </w:p>
        </w:tc>
        <w:tc>
          <w:tcPr>
            <w:tcW w:w="1793" w:type="dxa"/>
          </w:tcPr>
          <w:p w:rsidR="008871B9" w:rsidRPr="008871B9" w:rsidRDefault="008871B9" w:rsidP="008871B9">
            <w:pPr>
              <w:jc w:val="both"/>
              <w:rPr>
                <w:rFonts w:ascii="Times New Roman" w:hAnsi="Times New Roman" w:cs="Times New Roman"/>
                <w:b/>
                <w:sz w:val="24"/>
                <w:szCs w:val="24"/>
              </w:rPr>
            </w:pPr>
            <w:r w:rsidRPr="008871B9">
              <w:rPr>
                <w:rFonts w:ascii="Times New Roman" w:hAnsi="Times New Roman" w:cs="Times New Roman"/>
                <w:b/>
                <w:sz w:val="24"/>
                <w:szCs w:val="24"/>
              </w:rPr>
              <w:t>Процент выполнивших</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2</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Умение выделять необходимую информацию и находить главное</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38</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3</w:t>
            </w:r>
          </w:p>
        </w:tc>
        <w:tc>
          <w:tcPr>
            <w:tcW w:w="6521"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Средства художественной выразительности</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38</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4</w:t>
            </w:r>
          </w:p>
        </w:tc>
        <w:tc>
          <w:tcPr>
            <w:tcW w:w="6521"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Правописание приставок</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75</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5</w:t>
            </w:r>
          </w:p>
        </w:tc>
        <w:tc>
          <w:tcPr>
            <w:tcW w:w="6521"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Правописание суффиксов</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63</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6</w:t>
            </w:r>
          </w:p>
        </w:tc>
        <w:tc>
          <w:tcPr>
            <w:tcW w:w="6521"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Подбор стилистически нейтральных синонимов</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38</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7</w:t>
            </w:r>
          </w:p>
        </w:tc>
        <w:tc>
          <w:tcPr>
            <w:tcW w:w="6521"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Типы связи в СС</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63</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8</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Умение находить грамматическую основу предложения</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50</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9</w:t>
            </w:r>
          </w:p>
        </w:tc>
        <w:tc>
          <w:tcPr>
            <w:tcW w:w="6521"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Осложненное простое предложение</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25</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10</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Умение находить конструкции, грамматически не связанные с членами предложения</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50</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11</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Умение находить грамматическую основу предложения</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50</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12</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Знаки препинания в ССП и СПП</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63</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13</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Синтаксический анализ СПП с несколькими придаточными</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13</w:t>
            </w:r>
          </w:p>
        </w:tc>
      </w:tr>
      <w:tr w:rsidR="008871B9" w:rsidRPr="008871B9" w:rsidTr="00B1061F">
        <w:tc>
          <w:tcPr>
            <w:tcW w:w="1100" w:type="dxa"/>
          </w:tcPr>
          <w:p w:rsidR="008871B9" w:rsidRPr="008871B9" w:rsidRDefault="008871B9" w:rsidP="008871B9">
            <w:pPr>
              <w:jc w:val="center"/>
              <w:rPr>
                <w:rFonts w:ascii="Times New Roman" w:hAnsi="Times New Roman" w:cs="Times New Roman"/>
                <w:sz w:val="24"/>
                <w:szCs w:val="24"/>
              </w:rPr>
            </w:pPr>
            <w:r w:rsidRPr="008871B9">
              <w:rPr>
                <w:rFonts w:ascii="Times New Roman" w:hAnsi="Times New Roman" w:cs="Times New Roman"/>
                <w:sz w:val="24"/>
                <w:szCs w:val="24"/>
              </w:rPr>
              <w:t>14</w:t>
            </w:r>
          </w:p>
        </w:tc>
        <w:tc>
          <w:tcPr>
            <w:tcW w:w="6521" w:type="dxa"/>
          </w:tcPr>
          <w:p w:rsidR="008871B9" w:rsidRPr="00EF3C47" w:rsidRDefault="008871B9" w:rsidP="008871B9">
            <w:pPr>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Предложения с разными видами связи</w:t>
            </w:r>
          </w:p>
        </w:tc>
        <w:tc>
          <w:tcPr>
            <w:tcW w:w="1793" w:type="dxa"/>
          </w:tcPr>
          <w:p w:rsidR="008871B9" w:rsidRPr="008871B9" w:rsidRDefault="008871B9" w:rsidP="008871B9">
            <w:pPr>
              <w:jc w:val="both"/>
              <w:rPr>
                <w:rFonts w:ascii="Times New Roman" w:hAnsi="Times New Roman" w:cs="Times New Roman"/>
                <w:sz w:val="24"/>
                <w:szCs w:val="24"/>
              </w:rPr>
            </w:pPr>
            <w:r w:rsidRPr="008871B9">
              <w:rPr>
                <w:rFonts w:ascii="Times New Roman" w:hAnsi="Times New Roman" w:cs="Times New Roman"/>
                <w:sz w:val="24"/>
                <w:szCs w:val="24"/>
              </w:rPr>
              <w:t>25</w:t>
            </w:r>
          </w:p>
        </w:tc>
      </w:tr>
    </w:tbl>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Из таблицы видно, что  трудность представляет умение конкретно отвечать на поставленный вопрос. Это метапредметные умения, которые необходимо формировать на любом уроке. Уч-ся не знают средств художественной выразительности, не умеют подбирать синонимы, что происходит из-за низкого словарного запаса обучающихся, которые мало читают художественной литературы и сами разговаривают на диалекте, </w:t>
      </w:r>
      <w:r w:rsidRPr="00EF3C47">
        <w:rPr>
          <w:rFonts w:ascii="Times New Roman" w:hAnsi="Times New Roman" w:cs="Times New Roman"/>
          <w:sz w:val="24"/>
          <w:szCs w:val="24"/>
          <w:lang w:val="ru-RU"/>
        </w:rPr>
        <w:lastRenderedPageBreak/>
        <w:t xml:space="preserve">употребляя большую часть диалектных слов в запасе, нежели общеупотребительных.  Также у учащихся вызывает затруднения в умении находить конструкции, грамматически не связанные с членами предложения, а также выполнение  синтаксического  анализа  сложного предложения с несколькими придаточными. </w:t>
      </w:r>
    </w:p>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b/>
          <w:sz w:val="24"/>
          <w:szCs w:val="24"/>
          <w:lang w:val="ru-RU"/>
        </w:rPr>
        <w:t xml:space="preserve">Задание 15. Сочинение – рассуждение </w:t>
      </w:r>
      <w:r w:rsidRPr="00EF3C47">
        <w:rPr>
          <w:rFonts w:ascii="Times New Roman" w:hAnsi="Times New Roman" w:cs="Times New Roman"/>
          <w:sz w:val="24"/>
          <w:szCs w:val="24"/>
          <w:lang w:val="ru-RU"/>
        </w:rPr>
        <w:t>проверяет умение создавать собственное связное высказывание. На выбор дается 3 сочинения: на лингвистическую тему  на основе прочитанного текста, сочинение – рассуждение на понимание текста и сочинение на этическую тему. Задание оценивается по 4 критериям.</w:t>
      </w:r>
    </w:p>
    <w:p w:rsidR="008871B9" w:rsidRPr="00EF3C47" w:rsidRDefault="008871B9" w:rsidP="008871B9">
      <w:pPr>
        <w:spacing w:after="0" w:line="240" w:lineRule="auto"/>
        <w:ind w:firstLine="709"/>
        <w:jc w:val="both"/>
        <w:rPr>
          <w:rFonts w:ascii="Times New Roman" w:hAnsi="Times New Roman" w:cs="Times New Roman"/>
          <w:b/>
          <w:sz w:val="24"/>
          <w:szCs w:val="24"/>
          <w:lang w:val="ru-RU"/>
        </w:rPr>
      </w:pPr>
      <w:r w:rsidRPr="00EF3C47">
        <w:rPr>
          <w:rFonts w:ascii="Times New Roman" w:hAnsi="Times New Roman" w:cs="Times New Roman"/>
          <w:b/>
          <w:sz w:val="24"/>
          <w:szCs w:val="24"/>
          <w:lang w:val="ru-RU"/>
        </w:rPr>
        <w:t xml:space="preserve">Результаты выполнения </w:t>
      </w:r>
    </w:p>
    <w:p w:rsidR="008871B9" w:rsidRPr="00EF3C47" w:rsidRDefault="008871B9" w:rsidP="008871B9">
      <w:pPr>
        <w:spacing w:after="0" w:line="240" w:lineRule="auto"/>
        <w:ind w:firstLine="709"/>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2 человека за задание 15 получили 0 баллов, среди них Меленчук Д., который всегда на пробных экзаменах писал сочинение успешно. 2 ученика набрали от 1 до 2 баллов, это ученики, которые не умеют  создавать связный текст, у них очень маленький словарный запас. Такое положение наблюдается с начальной школы. Остальные 6 справились с сочинением.</w:t>
      </w:r>
    </w:p>
    <w:p w:rsidR="008871B9" w:rsidRPr="00EF3C47" w:rsidRDefault="008871B9" w:rsidP="008871B9">
      <w:pPr>
        <w:spacing w:after="0" w:line="240" w:lineRule="auto"/>
        <w:ind w:firstLine="709"/>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Особенно стоит обратить внимание на низкий уровень орфографической и пунктуационной грамотности.</w:t>
      </w:r>
    </w:p>
    <w:p w:rsidR="008871B9" w:rsidRPr="00EF3C47" w:rsidRDefault="008871B9" w:rsidP="008871B9">
      <w:pPr>
        <w:spacing w:after="0" w:line="240" w:lineRule="auto"/>
        <w:ind w:firstLine="709"/>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Орфографическую грамотность показали 2 ученика: Казанцева М. набоала максимальный балл, а Меленчук Д. набрал 1 балл, все остальные набрали 0 баллов. Низкие показатели указывают на то, что недостаточно ведется работа по повышению орфографической и пунктуационной грамотности. Если в части 2 обучающиеся анализируют задания по орфографии и пунктуации, то при создании собственного текста они нигнорируют данные правила и особый акцент делают на создании текста, упуская при этом и композиционную стройность, и грамотность.</w:t>
      </w:r>
    </w:p>
    <w:p w:rsidR="008871B9" w:rsidRPr="00EF3C47" w:rsidRDefault="008871B9" w:rsidP="008871B9">
      <w:pPr>
        <w:spacing w:after="0" w:line="240" w:lineRule="auto"/>
        <w:ind w:firstLine="709"/>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При пересдаче экзамена 3 ученика справились с заданиями и сдали экзамен, что видно из таблицы:</w:t>
      </w:r>
    </w:p>
    <w:tbl>
      <w:tblPr>
        <w:tblW w:w="9761" w:type="dxa"/>
        <w:tblInd w:w="93" w:type="dxa"/>
        <w:tblLook w:val="04A0"/>
      </w:tblPr>
      <w:tblGrid>
        <w:gridCol w:w="515"/>
        <w:gridCol w:w="1361"/>
        <w:gridCol w:w="1976"/>
        <w:gridCol w:w="5015"/>
        <w:gridCol w:w="506"/>
        <w:gridCol w:w="506"/>
      </w:tblGrid>
      <w:tr w:rsidR="008871B9" w:rsidRPr="008871B9" w:rsidTr="00F11F9F">
        <w:trPr>
          <w:trHeight w:val="1155"/>
        </w:trPr>
        <w:tc>
          <w:tcPr>
            <w:tcW w:w="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Фамилия</w:t>
            </w:r>
          </w:p>
        </w:tc>
        <w:tc>
          <w:tcPr>
            <w:tcW w:w="1947" w:type="dxa"/>
            <w:tcBorders>
              <w:top w:val="single" w:sz="4" w:space="0" w:color="000000"/>
              <w:left w:val="nil"/>
              <w:bottom w:val="single" w:sz="4" w:space="0" w:color="000000"/>
              <w:right w:val="single" w:sz="4" w:space="0" w:color="000000"/>
            </w:tcBorders>
            <w:shd w:val="clear" w:color="auto" w:fill="auto"/>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Задания с кратким ответом</w:t>
            </w:r>
          </w:p>
        </w:tc>
        <w:tc>
          <w:tcPr>
            <w:tcW w:w="4936" w:type="dxa"/>
            <w:tcBorders>
              <w:top w:val="single" w:sz="4" w:space="0" w:color="000000"/>
              <w:left w:val="nil"/>
              <w:bottom w:val="single" w:sz="4" w:space="0" w:color="000000"/>
              <w:right w:val="single" w:sz="4" w:space="0" w:color="000000"/>
            </w:tcBorders>
            <w:shd w:val="clear" w:color="auto" w:fill="auto"/>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Задания с развёрнутым ответом</w:t>
            </w:r>
          </w:p>
        </w:tc>
        <w:tc>
          <w:tcPr>
            <w:tcW w:w="50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Первичный балл</w:t>
            </w:r>
          </w:p>
        </w:tc>
        <w:tc>
          <w:tcPr>
            <w:tcW w:w="50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8871B9" w:rsidRPr="008871B9" w:rsidRDefault="008871B9" w:rsidP="008871B9">
            <w:pPr>
              <w:spacing w:after="0" w:line="240" w:lineRule="auto"/>
              <w:jc w:val="center"/>
              <w:rPr>
                <w:rFonts w:ascii="Times New Roman" w:eastAsia="Times New Roman" w:hAnsi="Times New Roman" w:cs="Times New Roman"/>
                <w:b/>
                <w:bCs/>
                <w:color w:val="000000"/>
                <w:sz w:val="24"/>
                <w:szCs w:val="24"/>
              </w:rPr>
            </w:pPr>
            <w:r w:rsidRPr="008871B9">
              <w:rPr>
                <w:rFonts w:ascii="Times New Roman" w:eastAsia="Times New Roman" w:hAnsi="Times New Roman" w:cs="Times New Roman"/>
                <w:b/>
                <w:bCs/>
                <w:color w:val="000000"/>
                <w:sz w:val="24"/>
                <w:szCs w:val="24"/>
              </w:rPr>
              <w:t>Оценка</w:t>
            </w:r>
          </w:p>
        </w:tc>
      </w:tr>
      <w:tr w:rsidR="008871B9" w:rsidRPr="008871B9" w:rsidTr="00F11F9F">
        <w:trPr>
          <w:trHeight w:val="237"/>
        </w:trPr>
        <w:tc>
          <w:tcPr>
            <w:tcW w:w="515"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w:t>
            </w:r>
          </w:p>
        </w:tc>
        <w:tc>
          <w:tcPr>
            <w:tcW w:w="136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Косякова</w:t>
            </w:r>
          </w:p>
        </w:tc>
        <w:tc>
          <w:tcPr>
            <w:tcW w:w="1947"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936"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2(2)3(3)2(2)0(2)0(3)0(2)0(2)0(2)1(2)0(2)1(2)2(2)</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24</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F11F9F">
        <w:trPr>
          <w:trHeight w:val="237"/>
        </w:trPr>
        <w:tc>
          <w:tcPr>
            <w:tcW w:w="515"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w:t>
            </w:r>
          </w:p>
        </w:tc>
        <w:tc>
          <w:tcPr>
            <w:tcW w:w="136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Лагунов</w:t>
            </w:r>
          </w:p>
        </w:tc>
        <w:tc>
          <w:tcPr>
            <w:tcW w:w="1947"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936"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2(2)2(3)1(2)0(2)0(3)0(2)0(2)0(2)0(2)1(2)1(2)2(2)</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19</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F11F9F">
        <w:trPr>
          <w:trHeight w:val="237"/>
        </w:trPr>
        <w:tc>
          <w:tcPr>
            <w:tcW w:w="515" w:type="dxa"/>
            <w:tcBorders>
              <w:top w:val="nil"/>
              <w:left w:val="single" w:sz="4" w:space="0" w:color="000000"/>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c>
          <w:tcPr>
            <w:tcW w:w="136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Родионов</w:t>
            </w:r>
          </w:p>
        </w:tc>
        <w:tc>
          <w:tcPr>
            <w:tcW w:w="1947"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w:t>
            </w:r>
          </w:p>
        </w:tc>
        <w:tc>
          <w:tcPr>
            <w:tcW w:w="4936"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2(2)3(3)2(2)0(2)0(3)0(2)0(2)1(2)0(2)1(2)0(2)2(2)</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21</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r w:rsidR="008871B9" w:rsidRPr="008871B9" w:rsidTr="00F11F9F">
        <w:trPr>
          <w:trHeight w:val="222"/>
        </w:trPr>
        <w:tc>
          <w:tcPr>
            <w:tcW w:w="1876"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8871B9" w:rsidRPr="008871B9" w:rsidRDefault="008871B9" w:rsidP="008871B9">
            <w:pPr>
              <w:spacing w:after="0" w:line="240" w:lineRule="auto"/>
              <w:rPr>
                <w:rFonts w:ascii="Times New Roman" w:eastAsia="Times New Roman" w:hAnsi="Times New Roman" w:cs="Times New Roman"/>
                <w:color w:val="000000"/>
                <w:sz w:val="24"/>
                <w:szCs w:val="24"/>
              </w:rPr>
            </w:pPr>
            <w:r w:rsidRPr="008871B9">
              <w:rPr>
                <w:rFonts w:ascii="Times New Roman" w:eastAsia="Times New Roman" w:hAnsi="Times New Roman" w:cs="Times New Roman"/>
                <w:color w:val="000000"/>
                <w:sz w:val="24"/>
                <w:szCs w:val="24"/>
              </w:rPr>
              <w:t>Средние</w:t>
            </w:r>
          </w:p>
        </w:tc>
        <w:tc>
          <w:tcPr>
            <w:tcW w:w="6883" w:type="dxa"/>
            <w:gridSpan w:val="2"/>
            <w:tcBorders>
              <w:top w:val="single" w:sz="4" w:space="0" w:color="000000"/>
              <w:left w:val="nil"/>
              <w:bottom w:val="single" w:sz="4" w:space="0" w:color="000000"/>
              <w:right w:val="single" w:sz="4" w:space="0" w:color="000000"/>
            </w:tcBorders>
            <w:shd w:val="clear" w:color="auto" w:fill="auto"/>
            <w:noWrap/>
            <w:hideMark/>
          </w:tcPr>
          <w:p w:rsidR="008871B9" w:rsidRPr="008871B9" w:rsidRDefault="008871B9" w:rsidP="008871B9">
            <w:pPr>
              <w:spacing w:after="0" w:line="240" w:lineRule="auto"/>
              <w:rPr>
                <w:rFonts w:ascii="Times New Roman" w:eastAsia="Times New Roman" w:hAnsi="Times New Roman" w:cs="Times New Roman"/>
                <w:color w:val="000000"/>
                <w:sz w:val="24"/>
                <w:szCs w:val="24"/>
              </w:rPr>
            </w:pPr>
            <w:r w:rsidRPr="008871B9">
              <w:rPr>
                <w:rFonts w:ascii="Times New Roman" w:eastAsia="Times New Roman" w:hAnsi="Times New Roman" w:cs="Times New Roman"/>
                <w:color w:val="000000"/>
                <w:sz w:val="24"/>
                <w:szCs w:val="24"/>
              </w:rPr>
              <w:t> </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21</w:t>
            </w:r>
          </w:p>
        </w:tc>
        <w:tc>
          <w:tcPr>
            <w:tcW w:w="501" w:type="dxa"/>
            <w:tcBorders>
              <w:top w:val="nil"/>
              <w:left w:val="nil"/>
              <w:bottom w:val="single" w:sz="4" w:space="0" w:color="000000"/>
              <w:right w:val="single" w:sz="4" w:space="0" w:color="000000"/>
            </w:tcBorders>
            <w:shd w:val="clear" w:color="auto" w:fill="auto"/>
            <w:noWrap/>
            <w:vAlign w:val="center"/>
            <w:hideMark/>
          </w:tcPr>
          <w:p w:rsidR="008871B9" w:rsidRPr="008871B9" w:rsidRDefault="008871B9" w:rsidP="008871B9">
            <w:pPr>
              <w:spacing w:after="0" w:line="240" w:lineRule="auto"/>
              <w:jc w:val="right"/>
              <w:rPr>
                <w:rFonts w:ascii="Times New Roman" w:eastAsia="Times New Roman" w:hAnsi="Times New Roman" w:cs="Times New Roman"/>
                <w:bCs/>
                <w:color w:val="000000"/>
                <w:sz w:val="24"/>
                <w:szCs w:val="24"/>
              </w:rPr>
            </w:pPr>
            <w:r w:rsidRPr="008871B9">
              <w:rPr>
                <w:rFonts w:ascii="Times New Roman" w:eastAsia="Times New Roman" w:hAnsi="Times New Roman" w:cs="Times New Roman"/>
                <w:bCs/>
                <w:color w:val="000000"/>
                <w:sz w:val="24"/>
                <w:szCs w:val="24"/>
              </w:rPr>
              <w:t>3</w:t>
            </w:r>
          </w:p>
        </w:tc>
      </w:tr>
    </w:tbl>
    <w:p w:rsidR="008871B9" w:rsidRPr="00EF3C47" w:rsidRDefault="00F11F9F" w:rsidP="00F11F9F">
      <w:pPr>
        <w:tabs>
          <w:tab w:val="left" w:pos="426"/>
        </w:tabs>
        <w:spacing w:after="0" w:line="240" w:lineRule="auto"/>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ab/>
      </w:r>
      <w:r w:rsidR="008871B9" w:rsidRPr="00EF3C47">
        <w:rPr>
          <w:rFonts w:ascii="Times New Roman" w:hAnsi="Times New Roman" w:cs="Times New Roman"/>
          <w:noProof/>
          <w:sz w:val="24"/>
          <w:szCs w:val="24"/>
          <w:lang w:val="ru-RU"/>
        </w:rPr>
        <w:t>Из данного анализа следует, что следует продолжать активную работу по подготовке к ОГЭ обучающихся 9 классов:</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Проводить еженедельные консультации индивидуальные и групповые.</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Активизировать работу над сочинением-рассуждением.</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 xml:space="preserve">На каждом уроке проводить мини-тесты ОГЭ, что дает хороший результат. </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В 9 классе продолжить работу с индивидуальными картами обучающихся, в которые заносится каждый результат тестов.</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Ежемесячно проводить пробный ОГЭ в 9 классе.</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Усилить работу по отработке критериев ГК1-ГК4.</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 xml:space="preserve">Продолжать работу по созданию банка печатных и электронных тестов ОГЭ, использование </w:t>
      </w:r>
      <w:r w:rsidRPr="008871B9">
        <w:rPr>
          <w:rFonts w:ascii="Times New Roman" w:hAnsi="Times New Roman" w:cs="Times New Roman"/>
          <w:noProof/>
          <w:sz w:val="24"/>
          <w:szCs w:val="24"/>
        </w:rPr>
        <w:t>on</w:t>
      </w:r>
      <w:r w:rsidRPr="00EF3C47">
        <w:rPr>
          <w:rFonts w:ascii="Times New Roman" w:hAnsi="Times New Roman" w:cs="Times New Roman"/>
          <w:noProof/>
          <w:sz w:val="24"/>
          <w:szCs w:val="24"/>
          <w:lang w:val="ru-RU"/>
        </w:rPr>
        <w:t>-</w:t>
      </w:r>
      <w:r w:rsidRPr="008871B9">
        <w:rPr>
          <w:rFonts w:ascii="Times New Roman" w:hAnsi="Times New Roman" w:cs="Times New Roman"/>
          <w:noProof/>
          <w:sz w:val="24"/>
          <w:szCs w:val="24"/>
        </w:rPr>
        <w:t>line</w:t>
      </w:r>
      <w:r w:rsidRPr="00EF3C47">
        <w:rPr>
          <w:rFonts w:ascii="Times New Roman" w:hAnsi="Times New Roman" w:cs="Times New Roman"/>
          <w:noProof/>
          <w:sz w:val="24"/>
          <w:szCs w:val="24"/>
          <w:lang w:val="ru-RU"/>
        </w:rPr>
        <w:t xml:space="preserve"> тестов в инернете, использование образовательных сайтов.</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Продолжить работу со спецификацией и кодификатором ОГЭ, научить оценивать обучающихся свои работы по критериям оценивания работ.</w:t>
      </w:r>
    </w:p>
    <w:p w:rsidR="008871B9" w:rsidRPr="008871B9"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rPr>
      </w:pPr>
      <w:r w:rsidRPr="008871B9">
        <w:rPr>
          <w:rFonts w:ascii="Times New Roman" w:hAnsi="Times New Roman" w:cs="Times New Roman"/>
          <w:noProof/>
          <w:sz w:val="24"/>
          <w:szCs w:val="24"/>
        </w:rPr>
        <w:t>Активизировать работу с родителями.</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Привлечь всех педагогов к обогащению словарного запаса обучающихся, к умению работать с текстом: выделять основные мысли, развивать память, создавать развернутые ответы на поставленные вопросы и т.д.</w:t>
      </w:r>
    </w:p>
    <w:p w:rsidR="008871B9" w:rsidRPr="00EF3C47" w:rsidRDefault="008871B9" w:rsidP="00F11F9F">
      <w:pPr>
        <w:pStyle w:val="a9"/>
        <w:numPr>
          <w:ilvl w:val="0"/>
          <w:numId w:val="6"/>
        </w:numPr>
        <w:tabs>
          <w:tab w:val="left" w:pos="426"/>
        </w:tabs>
        <w:spacing w:after="0" w:line="240" w:lineRule="auto"/>
        <w:ind w:left="0" w:firstLine="0"/>
        <w:jc w:val="both"/>
        <w:rPr>
          <w:rFonts w:ascii="Times New Roman" w:hAnsi="Times New Roman" w:cs="Times New Roman"/>
          <w:noProof/>
          <w:sz w:val="24"/>
          <w:szCs w:val="24"/>
          <w:lang w:val="ru-RU"/>
        </w:rPr>
      </w:pPr>
      <w:r w:rsidRPr="00EF3C47">
        <w:rPr>
          <w:rFonts w:ascii="Times New Roman" w:hAnsi="Times New Roman" w:cs="Times New Roman"/>
          <w:noProof/>
          <w:sz w:val="24"/>
          <w:szCs w:val="24"/>
          <w:lang w:val="ru-RU"/>
        </w:rPr>
        <w:t>Начинать подготовку к экзаменам с начальной школы.</w:t>
      </w:r>
    </w:p>
    <w:p w:rsidR="00F11F9F" w:rsidRPr="00B96114" w:rsidRDefault="00F11F9F" w:rsidP="00535D3E">
      <w:pPr>
        <w:pStyle w:val="a9"/>
        <w:spacing w:after="0" w:line="240" w:lineRule="auto"/>
        <w:ind w:left="0"/>
        <w:jc w:val="center"/>
        <w:outlineLvl w:val="3"/>
        <w:rPr>
          <w:b/>
          <w:bCs/>
          <w:sz w:val="24"/>
          <w:szCs w:val="24"/>
          <w:lang w:val="ru-RU"/>
        </w:rPr>
      </w:pPr>
      <w:r w:rsidRPr="00B96114">
        <w:rPr>
          <w:b/>
          <w:bCs/>
          <w:sz w:val="24"/>
          <w:szCs w:val="24"/>
          <w:lang w:val="ru-RU"/>
        </w:rPr>
        <w:t>Результативность образовательно-воспитательной деятельности</w:t>
      </w:r>
    </w:p>
    <w:p w:rsidR="00F11F9F" w:rsidRPr="00EF3C47" w:rsidRDefault="00F11F9F" w:rsidP="00535D3E">
      <w:pPr>
        <w:spacing w:after="0" w:line="240" w:lineRule="auto"/>
        <w:ind w:firstLine="360"/>
        <w:jc w:val="both"/>
        <w:rPr>
          <w:rFonts w:ascii="Times New Roman" w:hAnsi="Times New Roman" w:cs="Times New Roman"/>
          <w:color w:val="000000"/>
          <w:sz w:val="24"/>
          <w:szCs w:val="24"/>
          <w:lang w:val="ru-RU"/>
        </w:rPr>
      </w:pPr>
      <w:r w:rsidRPr="00EF3C47">
        <w:rPr>
          <w:rFonts w:ascii="Times New Roman" w:hAnsi="Times New Roman" w:cs="Times New Roman"/>
          <w:sz w:val="24"/>
          <w:szCs w:val="24"/>
          <w:lang w:val="ru-RU"/>
        </w:rPr>
        <w:lastRenderedPageBreak/>
        <w:t xml:space="preserve">На основании Распоряжения министерства образования Иркутской области от 09.10.2014 г. № 1009-мр, приказа Комитета по образованию муниципального района Усольского районного муниципального образования от 17.10.2014 г. № 330 «Оборганизации и проведении муниципального этапа всероссийской олимпиады школьников в 2014 - 2015 учебном году» 18.11.2014 г., 25.11.2014г., 28.11.2014 г. и 04.12.2014 г. в целях оценки эффективности проведенной работы педагогического коллектива с одаренными учащимися и учащимися, проявляющими повышенную мотивацию к учебной деятельности, </w:t>
      </w:r>
      <w:r w:rsidRPr="00EF3C47">
        <w:rPr>
          <w:rFonts w:ascii="Times New Roman" w:hAnsi="Times New Roman" w:cs="Times New Roman"/>
          <w:b/>
          <w:sz w:val="24"/>
          <w:szCs w:val="24"/>
          <w:lang w:val="ru-RU"/>
        </w:rPr>
        <w:t xml:space="preserve">19 учащихся </w:t>
      </w:r>
      <w:r w:rsidRPr="00EF3C47">
        <w:rPr>
          <w:rFonts w:ascii="Times New Roman" w:hAnsi="Times New Roman" w:cs="Times New Roman"/>
          <w:sz w:val="24"/>
          <w:szCs w:val="24"/>
          <w:lang w:val="ru-RU"/>
        </w:rPr>
        <w:t xml:space="preserve">– победителей школьного этапа </w:t>
      </w:r>
      <w:r w:rsidRPr="00EF3C47">
        <w:rPr>
          <w:rFonts w:ascii="Times New Roman" w:hAnsi="Times New Roman" w:cs="Times New Roman"/>
          <w:b/>
          <w:sz w:val="24"/>
          <w:szCs w:val="24"/>
          <w:lang w:val="ru-RU"/>
        </w:rPr>
        <w:t>(по 11 предметным областям)</w:t>
      </w:r>
      <w:r w:rsidRPr="00EF3C47">
        <w:rPr>
          <w:rFonts w:ascii="Times New Roman" w:hAnsi="Times New Roman" w:cs="Times New Roman"/>
          <w:color w:val="000000"/>
          <w:sz w:val="24"/>
          <w:szCs w:val="24"/>
          <w:lang w:val="ru-RU"/>
        </w:rPr>
        <w:t xml:space="preserve">принимали участие в муниципальном этапе Всероссийской олимпиады школьников, что составляет 16 % от общего количества учащихся. В </w:t>
      </w:r>
      <w:r w:rsidRPr="00EF3C47">
        <w:rPr>
          <w:rFonts w:ascii="Times New Roman" w:hAnsi="Times New Roman" w:cs="Times New Roman"/>
          <w:b/>
          <w:color w:val="000000"/>
          <w:sz w:val="24"/>
          <w:szCs w:val="24"/>
          <w:lang w:val="ru-RU"/>
        </w:rPr>
        <w:t>2014-2015 учебном году на муниципальном этапе всероссийской олимпиады школьников 8 учащихся МОУ Буретской СОШ стали</w:t>
      </w:r>
      <w:r w:rsidRPr="00EF3C47">
        <w:rPr>
          <w:rFonts w:ascii="Times New Roman" w:hAnsi="Times New Roman" w:cs="Times New Roman"/>
          <w:color w:val="000000"/>
          <w:sz w:val="24"/>
          <w:szCs w:val="24"/>
          <w:lang w:val="ru-RU"/>
        </w:rPr>
        <w:t xml:space="preserve"> победителями и призерами, что на 40% больше, чем в прошлом году.</w:t>
      </w: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r w:rsidRPr="00535D3E">
        <w:rPr>
          <w:rFonts w:ascii="Times New Roman" w:hAnsi="Times New Roman" w:cs="Times New Roman"/>
          <w:b/>
          <w:color w:val="000000"/>
          <w:sz w:val="24"/>
          <w:szCs w:val="24"/>
          <w:lang w:val="ru-RU"/>
        </w:rPr>
        <w:t>Сравнительный анализ итогов муниципального этапа всероссийской олимпиады школьников МОУ Буретской СОШ за 4 учебных года</w:t>
      </w:r>
    </w:p>
    <w:p w:rsidR="00F11F9F" w:rsidRPr="00535D3E" w:rsidRDefault="00535D3E" w:rsidP="00F11F9F">
      <w:pPr>
        <w:spacing w:after="0" w:line="240" w:lineRule="auto"/>
        <w:ind w:firstLine="360"/>
        <w:jc w:val="center"/>
        <w:rPr>
          <w:rFonts w:ascii="Times New Roman" w:hAnsi="Times New Roman" w:cs="Times New Roman"/>
          <w:b/>
          <w:color w:val="000000"/>
          <w:sz w:val="24"/>
          <w:szCs w:val="24"/>
          <w:lang w:val="ru-RU"/>
        </w:rPr>
      </w:pPr>
      <w:r>
        <w:rPr>
          <w:rFonts w:ascii="Times New Roman" w:hAnsi="Times New Roman" w:cs="Times New Roman"/>
          <w:b/>
          <w:noProof/>
          <w:color w:val="000000"/>
          <w:sz w:val="24"/>
          <w:szCs w:val="24"/>
          <w:lang w:val="ru-RU" w:eastAsia="ru-RU" w:bidi="ar-SA"/>
        </w:rPr>
        <w:drawing>
          <wp:anchor distT="0" distB="0" distL="114300" distR="114300" simplePos="0" relativeHeight="251663360" behindDoc="0" locked="0" layoutInCell="1" allowOverlap="1">
            <wp:simplePos x="0" y="0"/>
            <wp:positionH relativeFrom="column">
              <wp:posOffset>269875</wp:posOffset>
            </wp:positionH>
            <wp:positionV relativeFrom="paragraph">
              <wp:posOffset>24765</wp:posOffset>
            </wp:positionV>
            <wp:extent cx="5618480" cy="2428240"/>
            <wp:effectExtent l="19050" t="0" r="1270" b="0"/>
            <wp:wrapNone/>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a:srcRect l="3636" r="1819" b="3772"/>
                    <a:stretch>
                      <a:fillRect/>
                    </a:stretch>
                  </pic:blipFill>
                  <pic:spPr bwMode="auto">
                    <a:xfrm>
                      <a:off x="0" y="0"/>
                      <a:ext cx="5618480" cy="2428240"/>
                    </a:xfrm>
                    <a:prstGeom prst="rect">
                      <a:avLst/>
                    </a:prstGeom>
                    <a:noFill/>
                  </pic:spPr>
                </pic:pic>
              </a:graphicData>
            </a:graphic>
          </wp:anchor>
        </w:drawing>
      </w: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535D3E" w:rsidRDefault="00F11F9F" w:rsidP="00F11F9F">
      <w:pPr>
        <w:spacing w:after="0" w:line="240" w:lineRule="auto"/>
        <w:ind w:firstLine="360"/>
        <w:jc w:val="center"/>
        <w:rPr>
          <w:rFonts w:ascii="Times New Roman" w:hAnsi="Times New Roman" w:cs="Times New Roman"/>
          <w:b/>
          <w:color w:val="000000"/>
          <w:sz w:val="24"/>
          <w:szCs w:val="24"/>
          <w:lang w:val="ru-RU"/>
        </w:rPr>
      </w:pPr>
    </w:p>
    <w:p w:rsidR="00F11F9F" w:rsidRPr="00F11F9F" w:rsidRDefault="00F11F9F" w:rsidP="00F11F9F">
      <w:pPr>
        <w:spacing w:after="0" w:line="240" w:lineRule="auto"/>
        <w:jc w:val="right"/>
        <w:rPr>
          <w:rFonts w:ascii="Times New Roman" w:hAnsi="Times New Roman" w:cs="Times New Roman"/>
          <w:b/>
          <w:i/>
          <w:sz w:val="24"/>
          <w:szCs w:val="24"/>
        </w:rPr>
      </w:pPr>
      <w:r w:rsidRPr="00F11F9F">
        <w:rPr>
          <w:rFonts w:ascii="Times New Roman" w:hAnsi="Times New Roman" w:cs="Times New Roman"/>
          <w:b/>
          <w:i/>
          <w:sz w:val="24"/>
          <w:szCs w:val="24"/>
        </w:rPr>
        <w:t>Таблица 1. Победители и призеры</w:t>
      </w:r>
    </w:p>
    <w:tbl>
      <w:tblPr>
        <w:tblW w:w="5000" w:type="pct"/>
        <w:jc w:val="center"/>
        <w:tblInd w:w="199" w:type="dxa"/>
        <w:tblBorders>
          <w:top w:val="double" w:sz="6" w:space="0" w:color="17365D"/>
          <w:left w:val="double" w:sz="6" w:space="0" w:color="17365D"/>
          <w:bottom w:val="double" w:sz="6" w:space="0" w:color="17365D"/>
          <w:right w:val="double" w:sz="6" w:space="0" w:color="17365D"/>
          <w:insideH w:val="double" w:sz="6" w:space="0" w:color="17365D"/>
          <w:insideV w:val="double" w:sz="6" w:space="0" w:color="17365D"/>
        </w:tblBorders>
        <w:tblLook w:val="01E0"/>
      </w:tblPr>
      <w:tblGrid>
        <w:gridCol w:w="690"/>
        <w:gridCol w:w="2044"/>
        <w:gridCol w:w="1495"/>
        <w:gridCol w:w="2116"/>
        <w:gridCol w:w="816"/>
        <w:gridCol w:w="2410"/>
      </w:tblGrid>
      <w:tr w:rsidR="00F11F9F" w:rsidRPr="00F11F9F" w:rsidTr="00B1061F">
        <w:trPr>
          <w:jc w:val="center"/>
        </w:trPr>
        <w:tc>
          <w:tcPr>
            <w:tcW w:w="365" w:type="pct"/>
            <w:shd w:val="clear" w:color="auto" w:fill="8DB3E2"/>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w:t>
            </w:r>
          </w:p>
        </w:tc>
        <w:tc>
          <w:tcPr>
            <w:tcW w:w="1064" w:type="pct"/>
            <w:shd w:val="clear" w:color="auto" w:fill="8DB3E2"/>
          </w:tcPr>
          <w:p w:rsidR="00F11F9F" w:rsidRPr="00F11F9F" w:rsidRDefault="00F11F9F" w:rsidP="00F11F9F">
            <w:pPr>
              <w:spacing w:after="0" w:line="240" w:lineRule="auto"/>
              <w:rPr>
                <w:rFonts w:ascii="Times New Roman" w:hAnsi="Times New Roman" w:cs="Times New Roman"/>
                <w:sz w:val="24"/>
                <w:szCs w:val="24"/>
              </w:rPr>
            </w:pPr>
            <w:r w:rsidRPr="00F11F9F">
              <w:rPr>
                <w:rFonts w:ascii="Times New Roman" w:hAnsi="Times New Roman" w:cs="Times New Roman"/>
                <w:sz w:val="24"/>
                <w:szCs w:val="24"/>
              </w:rPr>
              <w:t>Предмет</w:t>
            </w:r>
          </w:p>
        </w:tc>
        <w:tc>
          <w:tcPr>
            <w:tcW w:w="775" w:type="pct"/>
            <w:shd w:val="clear" w:color="auto" w:fill="8DB3E2"/>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Результат</w:t>
            </w:r>
          </w:p>
        </w:tc>
        <w:tc>
          <w:tcPr>
            <w:tcW w:w="1110" w:type="pct"/>
            <w:shd w:val="clear" w:color="auto" w:fill="8DB3E2"/>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Ф.И.О. учащегося</w:t>
            </w:r>
          </w:p>
        </w:tc>
        <w:tc>
          <w:tcPr>
            <w:tcW w:w="423" w:type="pct"/>
            <w:shd w:val="clear" w:color="auto" w:fill="8DB3E2"/>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Класс</w:t>
            </w:r>
          </w:p>
        </w:tc>
        <w:tc>
          <w:tcPr>
            <w:tcW w:w="1263" w:type="pct"/>
            <w:shd w:val="clear" w:color="auto" w:fill="8DB3E2"/>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Ф.И.О. учителя</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1</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Русский язык</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Победитель</w:t>
            </w:r>
          </w:p>
        </w:tc>
        <w:tc>
          <w:tcPr>
            <w:tcW w:w="1110" w:type="pct"/>
          </w:tcPr>
          <w:p w:rsidR="00F11F9F" w:rsidRPr="00F11F9F" w:rsidRDefault="00F11F9F" w:rsidP="00F11F9F">
            <w:pPr>
              <w:spacing w:after="0" w:line="240" w:lineRule="auto"/>
              <w:jc w:val="both"/>
              <w:rPr>
                <w:rFonts w:ascii="Times New Roman" w:hAnsi="Times New Roman" w:cs="Times New Roman"/>
                <w:sz w:val="24"/>
                <w:szCs w:val="24"/>
              </w:rPr>
            </w:pPr>
            <w:r w:rsidRPr="00F11F9F">
              <w:rPr>
                <w:rFonts w:ascii="Times New Roman" w:hAnsi="Times New Roman" w:cs="Times New Roman"/>
                <w:b/>
                <w:shadow/>
                <w:color w:val="000000"/>
                <w:sz w:val="24"/>
                <w:szCs w:val="24"/>
              </w:rPr>
              <w:t>Каушева Елена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6</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Василькова С.Г.</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2</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Литература</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Победитель</w:t>
            </w:r>
          </w:p>
        </w:tc>
        <w:tc>
          <w:tcPr>
            <w:tcW w:w="1110" w:type="pct"/>
          </w:tcPr>
          <w:p w:rsidR="00F11F9F" w:rsidRPr="00F11F9F" w:rsidRDefault="00F11F9F" w:rsidP="00F11F9F">
            <w:pPr>
              <w:spacing w:after="0" w:line="240" w:lineRule="auto"/>
              <w:jc w:val="both"/>
              <w:rPr>
                <w:rFonts w:ascii="Times New Roman" w:hAnsi="Times New Roman" w:cs="Times New Roman"/>
                <w:sz w:val="24"/>
                <w:szCs w:val="24"/>
              </w:rPr>
            </w:pPr>
            <w:r w:rsidRPr="00F11F9F">
              <w:rPr>
                <w:rFonts w:ascii="Times New Roman" w:hAnsi="Times New Roman" w:cs="Times New Roman"/>
                <w:b/>
                <w:shadow/>
                <w:color w:val="000000"/>
                <w:sz w:val="24"/>
                <w:szCs w:val="24"/>
              </w:rPr>
              <w:t>Осадчая Александра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7</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Каушева Т.В.</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3</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Литература</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Победитель</w:t>
            </w:r>
          </w:p>
        </w:tc>
        <w:tc>
          <w:tcPr>
            <w:tcW w:w="1110" w:type="pct"/>
          </w:tcPr>
          <w:p w:rsidR="00F11F9F" w:rsidRPr="00F11F9F" w:rsidRDefault="00F11F9F" w:rsidP="00F11F9F">
            <w:pPr>
              <w:tabs>
                <w:tab w:val="left" w:pos="1240"/>
              </w:tabs>
              <w:spacing w:after="0" w:line="240" w:lineRule="auto"/>
              <w:jc w:val="both"/>
              <w:rPr>
                <w:rFonts w:ascii="Times New Roman" w:hAnsi="Times New Roman" w:cs="Times New Roman"/>
                <w:b/>
                <w:sz w:val="24"/>
                <w:szCs w:val="24"/>
              </w:rPr>
            </w:pPr>
            <w:r w:rsidRPr="00F11F9F">
              <w:rPr>
                <w:rFonts w:ascii="Times New Roman" w:hAnsi="Times New Roman" w:cs="Times New Roman"/>
                <w:b/>
                <w:shadow/>
                <w:color w:val="000000"/>
                <w:sz w:val="24"/>
                <w:szCs w:val="24"/>
              </w:rPr>
              <w:t>Хороших Алина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9</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Каушева Т.В.</w:t>
            </w:r>
          </w:p>
        </w:tc>
      </w:tr>
      <w:tr w:rsidR="00F11F9F" w:rsidRPr="00F11F9F" w:rsidTr="00B96114">
        <w:trPr>
          <w:trHeight w:val="590"/>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4</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sz w:val="24"/>
                <w:szCs w:val="24"/>
              </w:rPr>
            </w:pPr>
            <w:r w:rsidRPr="00F11F9F">
              <w:rPr>
                <w:rFonts w:ascii="Times New Roman" w:hAnsi="Times New Roman" w:cs="Times New Roman"/>
                <w:b/>
                <w:shadow/>
                <w:sz w:val="24"/>
                <w:szCs w:val="24"/>
              </w:rPr>
              <w:t>Английский язык</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sz w:val="24"/>
                <w:szCs w:val="24"/>
              </w:rPr>
            </w:pPr>
            <w:r w:rsidRPr="00F11F9F">
              <w:rPr>
                <w:rFonts w:ascii="Times New Roman" w:hAnsi="Times New Roman" w:cs="Times New Roman"/>
                <w:b/>
                <w:shadow/>
                <w:sz w:val="24"/>
                <w:szCs w:val="24"/>
              </w:rPr>
              <w:t>Призёр</w:t>
            </w:r>
          </w:p>
        </w:tc>
        <w:tc>
          <w:tcPr>
            <w:tcW w:w="1110" w:type="pct"/>
          </w:tcPr>
          <w:p w:rsidR="00F11F9F" w:rsidRPr="00F11F9F" w:rsidRDefault="00F11F9F" w:rsidP="00F11F9F">
            <w:pPr>
              <w:tabs>
                <w:tab w:val="left" w:pos="1240"/>
              </w:tabs>
              <w:spacing w:after="0" w:line="240" w:lineRule="auto"/>
              <w:jc w:val="both"/>
              <w:rPr>
                <w:rFonts w:ascii="Times New Roman" w:hAnsi="Times New Roman" w:cs="Times New Roman"/>
                <w:b/>
                <w:shadow/>
                <w:sz w:val="24"/>
                <w:szCs w:val="24"/>
              </w:rPr>
            </w:pPr>
            <w:r w:rsidRPr="00F11F9F">
              <w:rPr>
                <w:rFonts w:ascii="Times New Roman" w:hAnsi="Times New Roman" w:cs="Times New Roman"/>
                <w:b/>
                <w:shadow/>
                <w:sz w:val="24"/>
                <w:szCs w:val="24"/>
              </w:rPr>
              <w:t>Шабанова Любовь</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6</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Казанцева А.Ф.</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5</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sz w:val="24"/>
                <w:szCs w:val="24"/>
              </w:rPr>
            </w:pPr>
            <w:r w:rsidRPr="00F11F9F">
              <w:rPr>
                <w:rFonts w:ascii="Times New Roman" w:hAnsi="Times New Roman" w:cs="Times New Roman"/>
                <w:b/>
                <w:shadow/>
                <w:sz w:val="24"/>
                <w:szCs w:val="24"/>
              </w:rPr>
              <w:t>Английский язык</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sz w:val="24"/>
                <w:szCs w:val="24"/>
              </w:rPr>
            </w:pPr>
            <w:r w:rsidRPr="00F11F9F">
              <w:rPr>
                <w:rFonts w:ascii="Times New Roman" w:hAnsi="Times New Roman" w:cs="Times New Roman"/>
                <w:b/>
                <w:shadow/>
                <w:sz w:val="24"/>
                <w:szCs w:val="24"/>
              </w:rPr>
              <w:t>Призёр</w:t>
            </w:r>
          </w:p>
        </w:tc>
        <w:tc>
          <w:tcPr>
            <w:tcW w:w="1110" w:type="pct"/>
          </w:tcPr>
          <w:p w:rsidR="00F11F9F" w:rsidRPr="00F11F9F" w:rsidRDefault="00F11F9F" w:rsidP="00F11F9F">
            <w:pPr>
              <w:tabs>
                <w:tab w:val="left" w:pos="1240"/>
              </w:tabs>
              <w:spacing w:after="0" w:line="240" w:lineRule="auto"/>
              <w:jc w:val="both"/>
              <w:rPr>
                <w:rFonts w:ascii="Times New Roman" w:hAnsi="Times New Roman" w:cs="Times New Roman"/>
                <w:b/>
                <w:shadow/>
                <w:sz w:val="24"/>
                <w:szCs w:val="24"/>
              </w:rPr>
            </w:pPr>
            <w:r w:rsidRPr="00F11F9F">
              <w:rPr>
                <w:rFonts w:ascii="Times New Roman" w:hAnsi="Times New Roman" w:cs="Times New Roman"/>
                <w:b/>
                <w:shadow/>
                <w:sz w:val="24"/>
                <w:szCs w:val="24"/>
              </w:rPr>
              <w:t>Каушева Елена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6</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Казанцева А.Ф.</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6</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sz w:val="24"/>
                <w:szCs w:val="24"/>
              </w:rPr>
            </w:pPr>
            <w:r w:rsidRPr="00F11F9F">
              <w:rPr>
                <w:rFonts w:ascii="Times New Roman" w:hAnsi="Times New Roman" w:cs="Times New Roman"/>
                <w:b/>
                <w:shadow/>
                <w:sz w:val="24"/>
                <w:szCs w:val="24"/>
              </w:rPr>
              <w:t>Английский язык</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sz w:val="24"/>
                <w:szCs w:val="24"/>
              </w:rPr>
            </w:pPr>
            <w:r w:rsidRPr="00F11F9F">
              <w:rPr>
                <w:rFonts w:ascii="Times New Roman" w:hAnsi="Times New Roman" w:cs="Times New Roman"/>
                <w:b/>
                <w:shadow/>
                <w:sz w:val="24"/>
                <w:szCs w:val="24"/>
              </w:rPr>
              <w:t>Призёр</w:t>
            </w:r>
          </w:p>
        </w:tc>
        <w:tc>
          <w:tcPr>
            <w:tcW w:w="1110" w:type="pct"/>
          </w:tcPr>
          <w:p w:rsidR="00F11F9F" w:rsidRPr="00F11F9F" w:rsidRDefault="00F11F9F" w:rsidP="00F11F9F">
            <w:pPr>
              <w:tabs>
                <w:tab w:val="left" w:pos="1240"/>
              </w:tabs>
              <w:spacing w:after="0" w:line="240" w:lineRule="auto"/>
              <w:jc w:val="both"/>
              <w:rPr>
                <w:rFonts w:ascii="Times New Roman" w:hAnsi="Times New Roman" w:cs="Times New Roman"/>
                <w:b/>
                <w:shadow/>
                <w:sz w:val="24"/>
                <w:szCs w:val="24"/>
              </w:rPr>
            </w:pPr>
            <w:r w:rsidRPr="00F11F9F">
              <w:rPr>
                <w:rFonts w:ascii="Times New Roman" w:hAnsi="Times New Roman" w:cs="Times New Roman"/>
                <w:b/>
                <w:shadow/>
                <w:sz w:val="24"/>
                <w:szCs w:val="24"/>
              </w:rPr>
              <w:t>Бобылева Татьяна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7</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Казанцева А.Ф.</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7</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Литература</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color w:val="000000"/>
                <w:sz w:val="24"/>
                <w:szCs w:val="24"/>
              </w:rPr>
            </w:pPr>
            <w:r w:rsidRPr="00F11F9F">
              <w:rPr>
                <w:rFonts w:ascii="Times New Roman" w:hAnsi="Times New Roman" w:cs="Times New Roman"/>
                <w:b/>
                <w:shadow/>
                <w:sz w:val="24"/>
                <w:szCs w:val="24"/>
              </w:rPr>
              <w:t>Призёр</w:t>
            </w:r>
          </w:p>
        </w:tc>
        <w:tc>
          <w:tcPr>
            <w:tcW w:w="1110" w:type="pct"/>
          </w:tcPr>
          <w:p w:rsidR="00F11F9F" w:rsidRPr="00F11F9F" w:rsidRDefault="00F11F9F" w:rsidP="00F11F9F">
            <w:pPr>
              <w:tabs>
                <w:tab w:val="left" w:pos="0"/>
                <w:tab w:val="left" w:pos="1935"/>
              </w:tabs>
              <w:spacing w:after="0" w:line="240" w:lineRule="auto"/>
              <w:jc w:val="both"/>
              <w:rPr>
                <w:rFonts w:ascii="Times New Roman" w:hAnsi="Times New Roman" w:cs="Times New Roman"/>
                <w:b/>
                <w:sz w:val="24"/>
                <w:szCs w:val="24"/>
              </w:rPr>
            </w:pPr>
            <w:r w:rsidRPr="00F11F9F">
              <w:rPr>
                <w:rFonts w:ascii="Times New Roman" w:hAnsi="Times New Roman" w:cs="Times New Roman"/>
                <w:b/>
                <w:shadow/>
                <w:color w:val="000000"/>
                <w:sz w:val="24"/>
                <w:szCs w:val="24"/>
              </w:rPr>
              <w:t>Каушева Елена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6</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Василькова С.Г.</w:t>
            </w:r>
          </w:p>
        </w:tc>
      </w:tr>
      <w:tr w:rsidR="00F11F9F" w:rsidRPr="00F11F9F" w:rsidTr="00B1061F">
        <w:trPr>
          <w:jc w:val="center"/>
        </w:trPr>
        <w:tc>
          <w:tcPr>
            <w:tcW w:w="365" w:type="pct"/>
          </w:tcPr>
          <w:p w:rsidR="00F11F9F" w:rsidRPr="00F11F9F" w:rsidRDefault="00F11F9F" w:rsidP="00F11F9F">
            <w:pPr>
              <w:spacing w:after="0" w:line="240" w:lineRule="auto"/>
              <w:jc w:val="center"/>
              <w:rPr>
                <w:rFonts w:ascii="Times New Roman" w:hAnsi="Times New Roman" w:cs="Times New Roman"/>
                <w:sz w:val="24"/>
                <w:szCs w:val="24"/>
              </w:rPr>
            </w:pPr>
            <w:r w:rsidRPr="00F11F9F">
              <w:rPr>
                <w:rFonts w:ascii="Times New Roman" w:hAnsi="Times New Roman" w:cs="Times New Roman"/>
                <w:sz w:val="24"/>
                <w:szCs w:val="24"/>
              </w:rPr>
              <w:t>8</w:t>
            </w:r>
          </w:p>
        </w:tc>
        <w:tc>
          <w:tcPr>
            <w:tcW w:w="1064" w:type="pct"/>
          </w:tcPr>
          <w:p w:rsidR="00F11F9F" w:rsidRPr="00F11F9F" w:rsidRDefault="00F11F9F" w:rsidP="00F11F9F">
            <w:pPr>
              <w:tabs>
                <w:tab w:val="left" w:pos="1240"/>
              </w:tabs>
              <w:spacing w:after="0" w:line="240" w:lineRule="auto"/>
              <w:rPr>
                <w:rFonts w:ascii="Times New Roman" w:hAnsi="Times New Roman" w:cs="Times New Roman"/>
                <w:b/>
                <w:shadow/>
                <w:color w:val="000000"/>
                <w:sz w:val="24"/>
                <w:szCs w:val="24"/>
              </w:rPr>
            </w:pPr>
            <w:r w:rsidRPr="00F11F9F">
              <w:rPr>
                <w:rFonts w:ascii="Times New Roman" w:hAnsi="Times New Roman" w:cs="Times New Roman"/>
                <w:b/>
                <w:shadow/>
                <w:color w:val="000000"/>
                <w:sz w:val="24"/>
                <w:szCs w:val="24"/>
              </w:rPr>
              <w:t>Обществознание</w:t>
            </w:r>
          </w:p>
        </w:tc>
        <w:tc>
          <w:tcPr>
            <w:tcW w:w="775" w:type="pct"/>
          </w:tcPr>
          <w:p w:rsidR="00F11F9F" w:rsidRPr="00F11F9F" w:rsidRDefault="00F11F9F" w:rsidP="00F11F9F">
            <w:pPr>
              <w:tabs>
                <w:tab w:val="left" w:pos="1240"/>
              </w:tabs>
              <w:spacing w:after="0" w:line="240" w:lineRule="auto"/>
              <w:jc w:val="both"/>
              <w:rPr>
                <w:rFonts w:ascii="Times New Roman" w:hAnsi="Times New Roman" w:cs="Times New Roman"/>
                <w:b/>
                <w:shadow/>
                <w:color w:val="000000"/>
                <w:sz w:val="24"/>
                <w:szCs w:val="24"/>
              </w:rPr>
            </w:pPr>
            <w:r w:rsidRPr="00F11F9F">
              <w:rPr>
                <w:rFonts w:ascii="Times New Roman" w:hAnsi="Times New Roman" w:cs="Times New Roman"/>
                <w:b/>
                <w:shadow/>
                <w:sz w:val="24"/>
                <w:szCs w:val="24"/>
              </w:rPr>
              <w:t>Призёр</w:t>
            </w:r>
          </w:p>
        </w:tc>
        <w:tc>
          <w:tcPr>
            <w:tcW w:w="1110" w:type="pct"/>
          </w:tcPr>
          <w:p w:rsidR="00F11F9F" w:rsidRPr="00F11F9F" w:rsidRDefault="00F11F9F" w:rsidP="00F11F9F">
            <w:pPr>
              <w:tabs>
                <w:tab w:val="left" w:pos="0"/>
                <w:tab w:val="left" w:pos="1935"/>
              </w:tabs>
              <w:spacing w:after="0" w:line="240" w:lineRule="auto"/>
              <w:jc w:val="both"/>
              <w:rPr>
                <w:rFonts w:ascii="Times New Roman" w:hAnsi="Times New Roman" w:cs="Times New Roman"/>
                <w:b/>
                <w:sz w:val="24"/>
                <w:szCs w:val="24"/>
              </w:rPr>
            </w:pPr>
            <w:r w:rsidRPr="00F11F9F">
              <w:rPr>
                <w:rFonts w:ascii="Times New Roman" w:hAnsi="Times New Roman" w:cs="Times New Roman"/>
                <w:b/>
                <w:shadow/>
                <w:color w:val="000000"/>
                <w:sz w:val="24"/>
                <w:szCs w:val="24"/>
              </w:rPr>
              <w:t>Бобылева Татьяна</w:t>
            </w:r>
          </w:p>
        </w:tc>
        <w:tc>
          <w:tcPr>
            <w:tcW w:w="423" w:type="pct"/>
          </w:tcPr>
          <w:p w:rsidR="00F11F9F" w:rsidRPr="00F11F9F" w:rsidRDefault="00F11F9F" w:rsidP="00F11F9F">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7</w:t>
            </w:r>
          </w:p>
        </w:tc>
        <w:tc>
          <w:tcPr>
            <w:tcW w:w="1263" w:type="pct"/>
          </w:tcPr>
          <w:p w:rsidR="00F11F9F" w:rsidRPr="00F11F9F" w:rsidRDefault="00F11F9F" w:rsidP="00F11F9F">
            <w:pPr>
              <w:spacing w:after="0" w:line="240" w:lineRule="auto"/>
              <w:rPr>
                <w:rFonts w:ascii="Times New Roman" w:hAnsi="Times New Roman" w:cs="Times New Roman"/>
                <w:b/>
                <w:sz w:val="24"/>
                <w:szCs w:val="24"/>
              </w:rPr>
            </w:pPr>
            <w:r w:rsidRPr="00F11F9F">
              <w:rPr>
                <w:rFonts w:ascii="Times New Roman" w:hAnsi="Times New Roman" w:cs="Times New Roman"/>
                <w:b/>
                <w:sz w:val="24"/>
                <w:szCs w:val="24"/>
              </w:rPr>
              <w:t>Плотникова Н.Н.</w:t>
            </w:r>
          </w:p>
        </w:tc>
      </w:tr>
    </w:tbl>
    <w:p w:rsidR="00F11F9F" w:rsidRPr="00F11F9F" w:rsidRDefault="00535D3E" w:rsidP="00F11F9F">
      <w:pPr>
        <w:pStyle w:val="aa"/>
        <w:jc w:val="both"/>
        <w:rPr>
          <w:rFonts w:ascii="Times New Roman" w:hAnsi="Times New Roman" w:cs="Times New Roman"/>
          <w:sz w:val="24"/>
          <w:szCs w:val="24"/>
        </w:rPr>
      </w:pPr>
      <w:r>
        <w:rPr>
          <w:rFonts w:ascii="Times New Roman" w:hAnsi="Times New Roman" w:cs="Times New Roman"/>
          <w:noProof/>
          <w:sz w:val="24"/>
          <w:szCs w:val="24"/>
          <w:lang w:val="ru-RU" w:eastAsia="ru-RU" w:bidi="ar-SA"/>
        </w:rPr>
        <w:drawing>
          <wp:anchor distT="0" distB="0" distL="114300" distR="114300" simplePos="0" relativeHeight="251664384" behindDoc="0" locked="0" layoutInCell="1" allowOverlap="1">
            <wp:simplePos x="0" y="0"/>
            <wp:positionH relativeFrom="column">
              <wp:posOffset>269875</wp:posOffset>
            </wp:positionH>
            <wp:positionV relativeFrom="paragraph">
              <wp:posOffset>127635</wp:posOffset>
            </wp:positionV>
            <wp:extent cx="5168900" cy="2611120"/>
            <wp:effectExtent l="19050" t="0" r="12700" b="0"/>
            <wp:wrapNone/>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F11F9F" w:rsidRDefault="00F11F9F" w:rsidP="00F11F9F">
      <w:pPr>
        <w:pStyle w:val="aa"/>
        <w:jc w:val="both"/>
        <w:rPr>
          <w:rFonts w:ascii="Times New Roman" w:hAnsi="Times New Roman" w:cs="Times New Roman"/>
          <w:sz w:val="24"/>
          <w:szCs w:val="24"/>
        </w:rPr>
      </w:pPr>
    </w:p>
    <w:p w:rsidR="00F11F9F" w:rsidRPr="007228D2" w:rsidRDefault="00F11F9F" w:rsidP="007228D2">
      <w:pPr>
        <w:spacing w:after="0" w:line="240" w:lineRule="auto"/>
        <w:jc w:val="center"/>
        <w:rPr>
          <w:rFonts w:ascii="Times New Roman" w:hAnsi="Times New Roman" w:cs="Times New Roman"/>
          <w:b/>
          <w:sz w:val="24"/>
          <w:szCs w:val="24"/>
          <w:lang w:val="ru-RU"/>
        </w:rPr>
      </w:pPr>
      <w:r w:rsidRPr="007228D2">
        <w:rPr>
          <w:rFonts w:ascii="Times New Roman" w:hAnsi="Times New Roman" w:cs="Times New Roman"/>
          <w:b/>
          <w:sz w:val="24"/>
          <w:szCs w:val="24"/>
          <w:lang w:val="ru-RU"/>
        </w:rPr>
        <w:t>Анализ воспитательной работы</w:t>
      </w:r>
    </w:p>
    <w:p w:rsidR="00F11F9F" w:rsidRPr="007228D2" w:rsidRDefault="00F11F9F" w:rsidP="007228D2">
      <w:pPr>
        <w:spacing w:after="0" w:line="240" w:lineRule="auto"/>
        <w:jc w:val="center"/>
        <w:rPr>
          <w:rFonts w:ascii="Times New Roman" w:hAnsi="Times New Roman" w:cs="Times New Roman"/>
          <w:b/>
          <w:sz w:val="24"/>
          <w:szCs w:val="24"/>
          <w:lang w:val="ru-RU"/>
        </w:rPr>
      </w:pPr>
      <w:r w:rsidRPr="007228D2">
        <w:rPr>
          <w:rFonts w:ascii="Times New Roman" w:hAnsi="Times New Roman" w:cs="Times New Roman"/>
          <w:b/>
          <w:sz w:val="24"/>
          <w:szCs w:val="24"/>
          <w:lang w:val="ru-RU"/>
        </w:rPr>
        <w:t>за 2014-2015 учебный год</w:t>
      </w:r>
    </w:p>
    <w:p w:rsidR="00F11F9F" w:rsidRPr="007228D2" w:rsidRDefault="00F11F9F" w:rsidP="007228D2">
      <w:pPr>
        <w:spacing w:after="0" w:line="240" w:lineRule="auto"/>
        <w:jc w:val="center"/>
        <w:rPr>
          <w:rFonts w:ascii="Times New Roman" w:hAnsi="Times New Roman" w:cs="Times New Roman"/>
          <w:b/>
          <w:sz w:val="24"/>
          <w:szCs w:val="24"/>
          <w:lang w:val="ru-RU"/>
        </w:rPr>
      </w:pPr>
      <w:r w:rsidRPr="007228D2">
        <w:rPr>
          <w:rFonts w:ascii="Times New Roman" w:hAnsi="Times New Roman" w:cs="Times New Roman"/>
          <w:b/>
          <w:sz w:val="24"/>
          <w:szCs w:val="24"/>
          <w:lang w:val="ru-RU"/>
        </w:rPr>
        <w:t>МОУ Буретская СОШ</w:t>
      </w:r>
    </w:p>
    <w:p w:rsidR="00F11F9F" w:rsidRPr="007228D2" w:rsidRDefault="00F11F9F" w:rsidP="00B1061F">
      <w:pPr>
        <w:spacing w:after="0" w:line="240" w:lineRule="auto"/>
        <w:rPr>
          <w:rFonts w:ascii="Times New Roman" w:hAnsi="Times New Roman" w:cs="Times New Roman"/>
          <w:sz w:val="24"/>
          <w:szCs w:val="24"/>
          <w:lang w:val="ru-RU"/>
        </w:rPr>
      </w:pPr>
    </w:p>
    <w:p w:rsidR="00F11F9F" w:rsidRPr="007228D2" w:rsidRDefault="00F11F9F" w:rsidP="007228D2">
      <w:pPr>
        <w:spacing w:after="0" w:line="240" w:lineRule="auto"/>
        <w:jc w:val="center"/>
        <w:rPr>
          <w:rFonts w:ascii="Times New Roman" w:hAnsi="Times New Roman" w:cs="Times New Roman"/>
          <w:b/>
          <w:sz w:val="24"/>
          <w:szCs w:val="24"/>
          <w:lang w:val="ru-RU"/>
        </w:rPr>
      </w:pPr>
      <w:r w:rsidRPr="007228D2">
        <w:rPr>
          <w:rFonts w:ascii="Times New Roman" w:hAnsi="Times New Roman" w:cs="Times New Roman"/>
          <w:b/>
          <w:sz w:val="24"/>
          <w:szCs w:val="24"/>
          <w:lang w:val="ru-RU"/>
        </w:rPr>
        <w:t>Программное обеспечение воспитательного процесса</w:t>
      </w:r>
    </w:p>
    <w:p w:rsidR="00F11F9F" w:rsidRPr="007228D2" w:rsidRDefault="00F11F9F" w:rsidP="007228D2">
      <w:pPr>
        <w:spacing w:after="0" w:line="240" w:lineRule="auto"/>
        <w:ind w:firstLine="567"/>
        <w:jc w:val="both"/>
        <w:rPr>
          <w:lang w:val="ru-RU"/>
        </w:rPr>
      </w:pPr>
      <w:r w:rsidRPr="007228D2">
        <w:rPr>
          <w:rFonts w:ascii="Times New Roman" w:hAnsi="Times New Roman" w:cs="Times New Roman"/>
          <w:sz w:val="24"/>
          <w:szCs w:val="24"/>
          <w:lang w:val="ru-RU"/>
        </w:rPr>
        <w:t>Вся воспитательная работа построена на основе разработанной «Программы развития воспитательной компоненты» в МОУ Буретская СОШ  на 2014-2020 годы (далее - Программа) во исполнение пункта 4 перечня поручений Президента Российской Федерации Федеральному Собранию Российской Федерации № Пр-3410 от 22 декабря 2012 года в целях совершенствования организации воспитательной работыв МОУ Буретская СОШ  на 2014-2020 годы, в соответствии стребованиями федерального закона от 28.12.2012 № 273-ФЗ «Об образовании в РоссийскойФедерации», а также Федеральными государственными образовательными стандартами общегообразования, руководствуясь Уставом</w:t>
      </w:r>
      <w:r w:rsidRPr="007228D2">
        <w:rPr>
          <w:lang w:val="ru-RU"/>
        </w:rPr>
        <w:t xml:space="preserve"> МОУ Буретской СОШ.</w:t>
      </w:r>
    </w:p>
    <w:p w:rsidR="00F11F9F" w:rsidRPr="007228D2" w:rsidRDefault="00F11F9F" w:rsidP="007228D2">
      <w:pPr>
        <w:spacing w:after="0" w:line="240" w:lineRule="auto"/>
        <w:ind w:firstLine="567"/>
        <w:jc w:val="both"/>
        <w:rPr>
          <w:rFonts w:ascii="Times New Roman" w:hAnsi="Times New Roman" w:cs="Times New Roman"/>
          <w:sz w:val="24"/>
          <w:szCs w:val="24"/>
          <w:lang w:val="ru-RU"/>
        </w:rPr>
      </w:pPr>
      <w:r w:rsidRPr="007228D2">
        <w:rPr>
          <w:rFonts w:ascii="Times New Roman" w:hAnsi="Times New Roman" w:cs="Times New Roman"/>
          <w:sz w:val="24"/>
          <w:szCs w:val="24"/>
          <w:lang w:val="ru-RU"/>
        </w:rPr>
        <w:t xml:space="preserve">Настоящая программа отражает анализ тенденций развития воспитательной работы, системы дополнительного образования в школе, социализации личности, обобщение накопленного опыта, выделения конкурентных преимуществ воспитательной компоненты в общеобразовательной школе и становится неотъемлемой частью составляющей общего социокультурного пространства Российской Федерации.  </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  </w:t>
      </w:r>
    </w:p>
    <w:p w:rsidR="00F11F9F" w:rsidRPr="00F11F9F" w:rsidRDefault="00F11F9F" w:rsidP="007228D2">
      <w:pPr>
        <w:numPr>
          <w:ilvl w:val="0"/>
          <w:numId w:val="11"/>
        </w:numPr>
        <w:spacing w:after="0" w:line="240" w:lineRule="auto"/>
        <w:ind w:left="0" w:firstLine="567"/>
        <w:jc w:val="both"/>
        <w:rPr>
          <w:rFonts w:ascii="Times New Roman" w:hAnsi="Times New Roman" w:cs="Times New Roman"/>
          <w:b/>
          <w:sz w:val="24"/>
          <w:szCs w:val="24"/>
        </w:rPr>
      </w:pPr>
      <w:r w:rsidRPr="00F11F9F">
        <w:rPr>
          <w:rFonts w:ascii="Times New Roman" w:hAnsi="Times New Roman" w:cs="Times New Roman"/>
          <w:b/>
          <w:sz w:val="24"/>
          <w:szCs w:val="24"/>
        </w:rPr>
        <w:t>Дополнительное образование</w:t>
      </w:r>
    </w:p>
    <w:p w:rsidR="00F11F9F" w:rsidRPr="00F11F9F" w:rsidRDefault="00F11F9F" w:rsidP="007228D2">
      <w:pPr>
        <w:spacing w:after="0" w:line="240" w:lineRule="auto"/>
        <w:ind w:firstLine="567"/>
        <w:jc w:val="both"/>
        <w:rPr>
          <w:rFonts w:ascii="Times New Roman" w:hAnsi="Times New Roman" w:cs="Times New Roman"/>
          <w:sz w:val="24"/>
          <w:szCs w:val="24"/>
        </w:rPr>
      </w:pPr>
      <w:r w:rsidRPr="00F11F9F">
        <w:rPr>
          <w:rFonts w:ascii="Times New Roman" w:hAnsi="Times New Roman" w:cs="Times New Roman"/>
          <w:sz w:val="24"/>
          <w:szCs w:val="24"/>
        </w:rPr>
        <w:t>- направления дополнительного образования;</w:t>
      </w:r>
    </w:p>
    <w:p w:rsidR="00F11F9F" w:rsidRPr="00F11F9F" w:rsidRDefault="00F11F9F" w:rsidP="007228D2">
      <w:pPr>
        <w:spacing w:after="0" w:line="240" w:lineRule="auto"/>
        <w:ind w:firstLine="567"/>
        <w:jc w:val="both"/>
        <w:rPr>
          <w:rFonts w:ascii="Times New Roman" w:hAnsi="Times New Roman" w:cs="Times New Roman"/>
          <w:sz w:val="24"/>
          <w:szCs w:val="24"/>
        </w:rPr>
      </w:pPr>
      <w:r w:rsidRPr="00F11F9F">
        <w:rPr>
          <w:rFonts w:ascii="Times New Roman" w:hAnsi="Times New Roman" w:cs="Times New Roman"/>
          <w:sz w:val="24"/>
          <w:szCs w:val="24"/>
        </w:rPr>
        <w:t>В школе работают кружки:</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Музей «Исток»;</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ДЮП;</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ЮИД;</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Пресс-центр «Прочитай-ка!»;</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Танцевальный;</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Экология;</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Волейбол;</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Ансамбль;</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lastRenderedPageBreak/>
        <w:t>ТЮШ;</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Робототехника;</w:t>
      </w:r>
    </w:p>
    <w:p w:rsidR="00F11F9F" w:rsidRPr="00F11F9F" w:rsidRDefault="00F11F9F" w:rsidP="007228D2">
      <w:pPr>
        <w:numPr>
          <w:ilvl w:val="0"/>
          <w:numId w:val="12"/>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ОФП.</w:t>
      </w:r>
    </w:p>
    <w:p w:rsidR="00F11F9F" w:rsidRPr="00F11F9F" w:rsidRDefault="00F11F9F" w:rsidP="007228D2">
      <w:pPr>
        <w:spacing w:after="0" w:line="240" w:lineRule="auto"/>
        <w:ind w:firstLine="567"/>
        <w:jc w:val="both"/>
        <w:rPr>
          <w:rFonts w:ascii="Times New Roman" w:hAnsi="Times New Roman" w:cs="Times New Roman"/>
          <w:sz w:val="24"/>
          <w:szCs w:val="24"/>
        </w:rPr>
      </w:pPr>
    </w:p>
    <w:p w:rsidR="00F11F9F" w:rsidRPr="00F11F9F" w:rsidRDefault="00F11F9F" w:rsidP="007228D2">
      <w:pPr>
        <w:spacing w:after="0" w:line="240" w:lineRule="auto"/>
        <w:ind w:firstLine="567"/>
        <w:jc w:val="both"/>
        <w:rPr>
          <w:rFonts w:ascii="Times New Roman" w:hAnsi="Times New Roman" w:cs="Times New Roman"/>
          <w:sz w:val="24"/>
          <w:szCs w:val="24"/>
        </w:rPr>
      </w:pPr>
      <w:r w:rsidRPr="00F11F9F">
        <w:rPr>
          <w:rFonts w:ascii="Times New Roman" w:hAnsi="Times New Roman" w:cs="Times New Roman"/>
          <w:sz w:val="24"/>
          <w:szCs w:val="24"/>
        </w:rPr>
        <w:t>- традиционные организационно-массовые мероприятия;</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«День Знаний», «Посвящение в первоклассники», «Прощание с начальной школой», «Последний звонок», «Выпускной вечер», «Вахта памяти», урок Мужества, праздник Осени, день Матери, День Здоровья, новогодний карнавал.</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детские общественные организации и объединения;</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Детский Школьный Парламент</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результативность участия обучающихся в мероприятиях</w:t>
      </w:r>
    </w:p>
    <w:p w:rsidR="00F11F9F" w:rsidRPr="00B96114" w:rsidRDefault="00F11F9F" w:rsidP="00B96114">
      <w:pPr>
        <w:spacing w:after="0" w:line="240" w:lineRule="auto"/>
        <w:ind w:firstLine="567"/>
        <w:jc w:val="center"/>
        <w:rPr>
          <w:rFonts w:ascii="Times New Roman" w:hAnsi="Times New Roman" w:cs="Times New Roman"/>
          <w:b/>
          <w:sz w:val="24"/>
          <w:szCs w:val="24"/>
          <w:lang w:val="ru-RU"/>
        </w:rPr>
      </w:pPr>
      <w:r w:rsidRPr="00B96114">
        <w:rPr>
          <w:rFonts w:ascii="Times New Roman" w:hAnsi="Times New Roman" w:cs="Times New Roman"/>
          <w:b/>
          <w:sz w:val="24"/>
          <w:szCs w:val="24"/>
          <w:lang w:val="ru-RU"/>
        </w:rPr>
        <w:t>Достижения работы кружков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268"/>
        <w:gridCol w:w="7087"/>
      </w:tblGrid>
      <w:tr w:rsidR="00F11F9F" w:rsidRPr="00F11F9F" w:rsidTr="00B1061F">
        <w:tc>
          <w:tcPr>
            <w:tcW w:w="568" w:type="dxa"/>
            <w:shd w:val="clear" w:color="auto" w:fill="auto"/>
          </w:tcPr>
          <w:p w:rsidR="00F11F9F" w:rsidRPr="00F11F9F" w:rsidRDefault="00F11F9F" w:rsidP="007228D2">
            <w:pPr>
              <w:spacing w:after="0" w:line="240" w:lineRule="auto"/>
              <w:ind w:hanging="108"/>
              <w:jc w:val="both"/>
              <w:rPr>
                <w:rFonts w:ascii="Times New Roman" w:hAnsi="Times New Roman" w:cs="Times New Roman"/>
                <w:b/>
                <w:sz w:val="24"/>
                <w:szCs w:val="24"/>
              </w:rPr>
            </w:pPr>
            <w:r w:rsidRPr="00F11F9F">
              <w:rPr>
                <w:rFonts w:ascii="Times New Roman" w:hAnsi="Times New Roman" w:cs="Times New Roman"/>
                <w:b/>
                <w:sz w:val="24"/>
                <w:szCs w:val="24"/>
              </w:rPr>
              <w:t>№ п/п</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b/>
                <w:sz w:val="24"/>
                <w:szCs w:val="24"/>
              </w:rPr>
            </w:pPr>
            <w:r w:rsidRPr="00F11F9F">
              <w:rPr>
                <w:rFonts w:ascii="Times New Roman" w:hAnsi="Times New Roman" w:cs="Times New Roman"/>
                <w:b/>
                <w:sz w:val="24"/>
                <w:szCs w:val="24"/>
              </w:rPr>
              <w:t>Название кружка</w:t>
            </w:r>
          </w:p>
        </w:tc>
        <w:tc>
          <w:tcPr>
            <w:tcW w:w="7087" w:type="dxa"/>
            <w:shd w:val="clear" w:color="auto" w:fill="auto"/>
          </w:tcPr>
          <w:p w:rsidR="00F11F9F" w:rsidRPr="00F11F9F" w:rsidRDefault="00F11F9F" w:rsidP="007228D2">
            <w:pPr>
              <w:spacing w:after="0" w:line="240" w:lineRule="auto"/>
              <w:ind w:firstLine="567"/>
              <w:jc w:val="both"/>
              <w:rPr>
                <w:rFonts w:ascii="Times New Roman" w:hAnsi="Times New Roman" w:cs="Times New Roman"/>
                <w:b/>
                <w:sz w:val="24"/>
                <w:szCs w:val="24"/>
              </w:rPr>
            </w:pPr>
            <w:r w:rsidRPr="00F11F9F">
              <w:rPr>
                <w:rFonts w:ascii="Times New Roman" w:hAnsi="Times New Roman" w:cs="Times New Roman"/>
                <w:b/>
                <w:sz w:val="24"/>
                <w:szCs w:val="24"/>
              </w:rPr>
              <w:t>Достижения 2014-2015 уч.г.</w:t>
            </w:r>
          </w:p>
        </w:tc>
      </w:tr>
      <w:tr w:rsidR="00F11F9F" w:rsidRPr="00947C1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1</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Краеведческий музей «Исток»</w:t>
            </w:r>
          </w:p>
        </w:tc>
        <w:tc>
          <w:tcPr>
            <w:tcW w:w="7087" w:type="dxa"/>
            <w:shd w:val="clear" w:color="auto" w:fill="auto"/>
          </w:tcPr>
          <w:p w:rsidR="00F11F9F" w:rsidRPr="00EF3C47" w:rsidRDefault="00F11F9F" w:rsidP="007228D2">
            <w:pPr>
              <w:spacing w:after="0" w:line="240" w:lineRule="auto"/>
              <w:ind w:firstLine="600"/>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Всероссийский конкурс музеев образовательных учреждений «Любой музей есть память о веках» Активисты школьного музея МОУ Буретской СОШ «Исток», руководитель: Плотникова Н. Н., Диплом лауреата</w:t>
            </w:r>
          </w:p>
        </w:tc>
      </w:tr>
      <w:tr w:rsidR="00F11F9F" w:rsidRPr="00947C1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2</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ДЮП</w:t>
            </w:r>
          </w:p>
        </w:tc>
        <w:tc>
          <w:tcPr>
            <w:tcW w:w="7087" w:type="dxa"/>
            <w:shd w:val="clear" w:color="auto" w:fill="auto"/>
          </w:tcPr>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Районный конкурс рисунков «Сохраним природу Прибайкалья от пожара»-2 место Кирдеева Алена (3 класс), Шабанова Любовь (6 класс)</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Районный конкурс видеороликов «Один день из жизни пожарного» (кубок, грамота победителя)</w:t>
            </w:r>
          </w:p>
        </w:tc>
      </w:tr>
      <w:tr w:rsidR="00F11F9F" w:rsidRPr="00947C1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3</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ЮИД</w:t>
            </w:r>
          </w:p>
        </w:tc>
        <w:tc>
          <w:tcPr>
            <w:tcW w:w="7087" w:type="dxa"/>
            <w:shd w:val="clear" w:color="auto" w:fill="auto"/>
          </w:tcPr>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Районный конкурс рисунков «Моя безопасная улица» - 1 место Девицкая Наталья (5 класс)</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Районный слет ЮИД – Каушева Елена  (6 класс) победитель в номинации «Лучший результат по ПДД»</w:t>
            </w:r>
          </w:p>
        </w:tc>
      </w:tr>
      <w:tr w:rsidR="00F11F9F" w:rsidRPr="00947C1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4</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пресс-центр</w:t>
            </w:r>
          </w:p>
        </w:tc>
        <w:tc>
          <w:tcPr>
            <w:tcW w:w="7087" w:type="dxa"/>
            <w:shd w:val="clear" w:color="auto" w:fill="auto"/>
          </w:tcPr>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ДИПЛОМ ПОБЕДИТЕЛЯ (всероссийский конкурс школьных газет);</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Диплом </w:t>
            </w:r>
            <w:r w:rsidRPr="00F11F9F">
              <w:rPr>
                <w:rFonts w:ascii="Times New Roman" w:hAnsi="Times New Roman" w:cs="Times New Roman"/>
                <w:sz w:val="24"/>
                <w:szCs w:val="24"/>
              </w:rPr>
              <w:t>I</w:t>
            </w:r>
            <w:r w:rsidRPr="00EF3C47">
              <w:rPr>
                <w:rFonts w:ascii="Times New Roman" w:hAnsi="Times New Roman" w:cs="Times New Roman"/>
                <w:sz w:val="24"/>
                <w:szCs w:val="24"/>
                <w:lang w:val="ru-RU"/>
              </w:rPr>
              <w:t xml:space="preserve"> степени (районный конкурс пресс-центров в номинации «Самая лучшая школьная газета»);</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Диплом </w:t>
            </w:r>
            <w:r w:rsidRPr="00F11F9F">
              <w:rPr>
                <w:rFonts w:ascii="Times New Roman" w:hAnsi="Times New Roman" w:cs="Times New Roman"/>
                <w:sz w:val="24"/>
                <w:szCs w:val="24"/>
              </w:rPr>
              <w:t>III</w:t>
            </w:r>
            <w:r w:rsidRPr="00EF3C47">
              <w:rPr>
                <w:rFonts w:ascii="Times New Roman" w:hAnsi="Times New Roman" w:cs="Times New Roman"/>
                <w:sz w:val="24"/>
                <w:szCs w:val="24"/>
                <w:lang w:val="ru-RU"/>
              </w:rPr>
              <w:t xml:space="preserve"> степени (районный конкурс пресс-центров в номинации «Лучший фоторепортер», Шабанова Любовь-6 класс);</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Диплом лауреата (Всероссийская премия «Золотое перо Руси» в номинации «Моя малая Родина», Давыдова Ольга,10 класс)</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Диплом лауреата (Всероссийская премия «Золотое перо Руси» в номинации «Издания», Давыдова Ольга,10 класс)</w:t>
            </w:r>
          </w:p>
        </w:tc>
      </w:tr>
      <w:tr w:rsidR="00F11F9F" w:rsidRPr="00F11F9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5</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танцевальный</w:t>
            </w:r>
          </w:p>
        </w:tc>
        <w:tc>
          <w:tcPr>
            <w:tcW w:w="7087" w:type="dxa"/>
            <w:shd w:val="clear" w:color="auto" w:fill="auto"/>
          </w:tcPr>
          <w:p w:rsidR="00F11F9F" w:rsidRPr="00F11F9F" w:rsidRDefault="00F11F9F" w:rsidP="007228D2">
            <w:pPr>
              <w:spacing w:after="0" w:line="240" w:lineRule="auto"/>
              <w:ind w:firstLine="567"/>
              <w:jc w:val="both"/>
              <w:rPr>
                <w:rFonts w:ascii="Times New Roman" w:hAnsi="Times New Roman" w:cs="Times New Roman"/>
                <w:sz w:val="24"/>
                <w:szCs w:val="24"/>
              </w:rPr>
            </w:pPr>
            <w:r w:rsidRPr="00EF3C47">
              <w:rPr>
                <w:rFonts w:ascii="Times New Roman" w:hAnsi="Times New Roman" w:cs="Times New Roman"/>
                <w:sz w:val="24"/>
                <w:szCs w:val="24"/>
                <w:lang w:val="ru-RU"/>
              </w:rPr>
              <w:t xml:space="preserve">выступления на школьных мероприятиях,  в сельском клубе, в кадетском корпусе г.Усолье-Сибирское. (рук. </w:t>
            </w:r>
            <w:r w:rsidRPr="00F11F9F">
              <w:rPr>
                <w:rFonts w:ascii="Times New Roman" w:hAnsi="Times New Roman" w:cs="Times New Roman"/>
                <w:sz w:val="24"/>
                <w:szCs w:val="24"/>
              </w:rPr>
              <w:t>Василькова С.Г.)</w:t>
            </w:r>
          </w:p>
        </w:tc>
      </w:tr>
      <w:tr w:rsidR="00F11F9F" w:rsidRPr="00947C1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6</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 xml:space="preserve">волейбол                    </w:t>
            </w:r>
          </w:p>
          <w:p w:rsidR="00F11F9F" w:rsidRPr="00F11F9F" w:rsidRDefault="00F11F9F" w:rsidP="007228D2">
            <w:pPr>
              <w:spacing w:after="0" w:line="240" w:lineRule="auto"/>
              <w:jc w:val="both"/>
              <w:rPr>
                <w:rFonts w:ascii="Times New Roman" w:hAnsi="Times New Roman" w:cs="Times New Roman"/>
                <w:sz w:val="24"/>
                <w:szCs w:val="24"/>
              </w:rPr>
            </w:pPr>
          </w:p>
        </w:tc>
        <w:tc>
          <w:tcPr>
            <w:tcW w:w="7087" w:type="dxa"/>
            <w:shd w:val="clear" w:color="auto" w:fill="auto"/>
          </w:tcPr>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грамота </w:t>
            </w:r>
            <w:r w:rsidRPr="00F11F9F">
              <w:rPr>
                <w:rFonts w:ascii="Times New Roman" w:hAnsi="Times New Roman" w:cs="Times New Roman"/>
                <w:sz w:val="24"/>
                <w:szCs w:val="24"/>
              </w:rPr>
              <w:t>II</w:t>
            </w:r>
            <w:r w:rsidRPr="00EF3C47">
              <w:rPr>
                <w:rFonts w:ascii="Times New Roman" w:hAnsi="Times New Roman" w:cs="Times New Roman"/>
                <w:sz w:val="24"/>
                <w:szCs w:val="24"/>
                <w:lang w:val="ru-RU"/>
              </w:rPr>
              <w:t xml:space="preserve"> место (новогодний турнир по волейболу);</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грамота </w:t>
            </w:r>
            <w:r w:rsidRPr="00F11F9F">
              <w:rPr>
                <w:rFonts w:ascii="Times New Roman" w:hAnsi="Times New Roman" w:cs="Times New Roman"/>
                <w:sz w:val="24"/>
                <w:szCs w:val="24"/>
              </w:rPr>
              <w:t>III</w:t>
            </w:r>
            <w:r w:rsidRPr="00EF3C47">
              <w:rPr>
                <w:rFonts w:ascii="Times New Roman" w:hAnsi="Times New Roman" w:cs="Times New Roman"/>
                <w:sz w:val="24"/>
                <w:szCs w:val="24"/>
                <w:lang w:val="ru-RU"/>
              </w:rPr>
              <w:t>место (районный новогодний турнир среди девушек);</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грамота </w:t>
            </w:r>
            <w:r w:rsidRPr="00F11F9F">
              <w:rPr>
                <w:rFonts w:ascii="Times New Roman" w:hAnsi="Times New Roman" w:cs="Times New Roman"/>
                <w:sz w:val="24"/>
                <w:szCs w:val="24"/>
              </w:rPr>
              <w:t>II</w:t>
            </w:r>
            <w:r w:rsidRPr="00EF3C47">
              <w:rPr>
                <w:rFonts w:ascii="Times New Roman" w:hAnsi="Times New Roman" w:cs="Times New Roman"/>
                <w:sz w:val="24"/>
                <w:szCs w:val="24"/>
                <w:lang w:val="ru-RU"/>
              </w:rPr>
              <w:t xml:space="preserve"> место (турнир, посвященный осенним каникулам).</w:t>
            </w:r>
          </w:p>
        </w:tc>
      </w:tr>
      <w:tr w:rsidR="00F11F9F" w:rsidRPr="00F11F9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7</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ТЮШ</w:t>
            </w:r>
          </w:p>
        </w:tc>
        <w:tc>
          <w:tcPr>
            <w:tcW w:w="7087" w:type="dxa"/>
            <w:shd w:val="clear" w:color="auto" w:fill="auto"/>
          </w:tcPr>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диплом победителя в номинации «Лучшая актриса» в  районном творческом семинаре «Театральное созвучие», Хороших Алина, 9 класс;</w:t>
            </w:r>
          </w:p>
          <w:p w:rsidR="00F11F9F" w:rsidRPr="007228D2" w:rsidRDefault="00F11F9F" w:rsidP="007228D2">
            <w:pPr>
              <w:spacing w:after="0" w:line="240" w:lineRule="auto"/>
              <w:ind w:firstLine="567"/>
              <w:jc w:val="both"/>
              <w:rPr>
                <w:rFonts w:ascii="Times New Roman" w:hAnsi="Times New Roman" w:cs="Times New Roman"/>
                <w:sz w:val="24"/>
                <w:szCs w:val="24"/>
                <w:lang w:val="ru-RU"/>
              </w:rPr>
            </w:pPr>
            <w:r w:rsidRPr="007228D2">
              <w:rPr>
                <w:rFonts w:ascii="Times New Roman" w:hAnsi="Times New Roman" w:cs="Times New Roman"/>
                <w:sz w:val="24"/>
                <w:szCs w:val="24"/>
                <w:lang w:val="ru-RU"/>
              </w:rPr>
              <w:t>диплом (районный творческий семинар «Театральное созвучие», мастер-класс Давыдова Ольга, 9 класс);</w:t>
            </w:r>
          </w:p>
          <w:p w:rsidR="00F11F9F" w:rsidRPr="00F11F9F" w:rsidRDefault="00F11F9F" w:rsidP="007228D2">
            <w:pPr>
              <w:spacing w:after="0" w:line="240" w:lineRule="auto"/>
              <w:ind w:firstLine="567"/>
              <w:jc w:val="both"/>
              <w:rPr>
                <w:rFonts w:ascii="Times New Roman" w:hAnsi="Times New Roman" w:cs="Times New Roman"/>
                <w:sz w:val="24"/>
                <w:szCs w:val="24"/>
              </w:rPr>
            </w:pPr>
            <w:r w:rsidRPr="00EF3C47">
              <w:rPr>
                <w:rFonts w:ascii="Times New Roman" w:hAnsi="Times New Roman" w:cs="Times New Roman"/>
                <w:sz w:val="24"/>
                <w:szCs w:val="24"/>
                <w:lang w:val="ru-RU"/>
              </w:rPr>
              <w:t xml:space="preserve">диплом победителя в номинации «Сценическое воплощение детского мира» в районном творческом семинаре «Театральное созвучие», рук. </w:t>
            </w:r>
            <w:r w:rsidRPr="00F11F9F">
              <w:rPr>
                <w:rFonts w:ascii="Times New Roman" w:hAnsi="Times New Roman" w:cs="Times New Roman"/>
                <w:sz w:val="24"/>
                <w:szCs w:val="24"/>
              </w:rPr>
              <w:t>Каушева Т.В.;</w:t>
            </w:r>
          </w:p>
        </w:tc>
      </w:tr>
      <w:tr w:rsidR="00F11F9F" w:rsidRPr="00F11F9F" w:rsidTr="00B1061F">
        <w:tc>
          <w:tcPr>
            <w:tcW w:w="568" w:type="dxa"/>
            <w:shd w:val="clear" w:color="auto" w:fill="auto"/>
          </w:tcPr>
          <w:p w:rsidR="00F11F9F" w:rsidRPr="00F11F9F" w:rsidRDefault="00F11F9F" w:rsidP="00535D3E">
            <w:pPr>
              <w:spacing w:after="0" w:line="240" w:lineRule="auto"/>
              <w:ind w:hanging="108"/>
              <w:jc w:val="center"/>
              <w:rPr>
                <w:rFonts w:ascii="Times New Roman" w:hAnsi="Times New Roman" w:cs="Times New Roman"/>
                <w:sz w:val="24"/>
                <w:szCs w:val="24"/>
              </w:rPr>
            </w:pPr>
            <w:r w:rsidRPr="00F11F9F">
              <w:rPr>
                <w:rFonts w:ascii="Times New Roman" w:hAnsi="Times New Roman" w:cs="Times New Roman"/>
                <w:sz w:val="24"/>
                <w:szCs w:val="24"/>
              </w:rPr>
              <w:t>8</w:t>
            </w:r>
          </w:p>
        </w:tc>
        <w:tc>
          <w:tcPr>
            <w:tcW w:w="2268" w:type="dxa"/>
            <w:shd w:val="clear" w:color="auto" w:fill="auto"/>
          </w:tcPr>
          <w:p w:rsidR="00F11F9F" w:rsidRPr="00F11F9F" w:rsidRDefault="00F11F9F" w:rsidP="007228D2">
            <w:pPr>
              <w:spacing w:after="0" w:line="240" w:lineRule="auto"/>
              <w:jc w:val="both"/>
              <w:rPr>
                <w:rFonts w:ascii="Times New Roman" w:hAnsi="Times New Roman" w:cs="Times New Roman"/>
                <w:sz w:val="24"/>
                <w:szCs w:val="24"/>
              </w:rPr>
            </w:pPr>
            <w:r w:rsidRPr="00F11F9F">
              <w:rPr>
                <w:rFonts w:ascii="Times New Roman" w:hAnsi="Times New Roman" w:cs="Times New Roman"/>
                <w:sz w:val="24"/>
                <w:szCs w:val="24"/>
              </w:rPr>
              <w:t>робототехника</w:t>
            </w:r>
          </w:p>
        </w:tc>
        <w:tc>
          <w:tcPr>
            <w:tcW w:w="7087" w:type="dxa"/>
            <w:shd w:val="clear" w:color="auto" w:fill="auto"/>
          </w:tcPr>
          <w:p w:rsidR="00F11F9F" w:rsidRPr="00F11F9F" w:rsidRDefault="00F11F9F" w:rsidP="007228D2">
            <w:pPr>
              <w:spacing w:after="0" w:line="240" w:lineRule="auto"/>
              <w:ind w:firstLine="567"/>
              <w:jc w:val="both"/>
              <w:rPr>
                <w:rFonts w:ascii="Times New Roman" w:hAnsi="Times New Roman" w:cs="Times New Roman"/>
                <w:sz w:val="24"/>
                <w:szCs w:val="24"/>
              </w:rPr>
            </w:pPr>
            <w:r w:rsidRPr="00EF3C47">
              <w:rPr>
                <w:rFonts w:ascii="Times New Roman" w:hAnsi="Times New Roman" w:cs="Times New Roman"/>
                <w:sz w:val="24"/>
                <w:szCs w:val="24"/>
                <w:lang w:val="ru-RU"/>
              </w:rPr>
              <w:t xml:space="preserve">участие во </w:t>
            </w:r>
            <w:r w:rsidRPr="00F11F9F">
              <w:rPr>
                <w:rFonts w:ascii="Times New Roman" w:hAnsi="Times New Roman" w:cs="Times New Roman"/>
                <w:sz w:val="24"/>
                <w:szCs w:val="24"/>
              </w:rPr>
              <w:t>II</w:t>
            </w:r>
            <w:r w:rsidRPr="00EF3C47">
              <w:rPr>
                <w:rFonts w:ascii="Times New Roman" w:hAnsi="Times New Roman" w:cs="Times New Roman"/>
                <w:sz w:val="24"/>
                <w:szCs w:val="24"/>
                <w:lang w:val="ru-RU"/>
              </w:rPr>
              <w:t xml:space="preserve"> районном  конкурсе образовательных </w:t>
            </w:r>
            <w:r w:rsidRPr="00EF3C47">
              <w:rPr>
                <w:rFonts w:ascii="Times New Roman" w:hAnsi="Times New Roman" w:cs="Times New Roman"/>
                <w:sz w:val="24"/>
                <w:szCs w:val="24"/>
                <w:lang w:val="ru-RU"/>
              </w:rPr>
              <w:lastRenderedPageBreak/>
              <w:t xml:space="preserve">робототехники «Роболайф-2014» по направлению </w:t>
            </w:r>
            <w:r w:rsidRPr="00F11F9F">
              <w:rPr>
                <w:rFonts w:ascii="Times New Roman" w:hAnsi="Times New Roman" w:cs="Times New Roman"/>
                <w:sz w:val="24"/>
                <w:szCs w:val="24"/>
              </w:rPr>
              <w:t xml:space="preserve">«траектория» старшая группа, Каушева Елена и Морозов Алексей, 6 класс </w:t>
            </w:r>
          </w:p>
        </w:tc>
      </w:tr>
    </w:tbl>
    <w:p w:rsidR="00B96114" w:rsidRPr="00B96114" w:rsidRDefault="00B96114" w:rsidP="00B96114">
      <w:pPr>
        <w:spacing w:after="0" w:line="240" w:lineRule="auto"/>
        <w:ind w:left="567"/>
        <w:jc w:val="both"/>
        <w:rPr>
          <w:rFonts w:ascii="Times New Roman" w:hAnsi="Times New Roman" w:cs="Times New Roman"/>
          <w:b/>
          <w:sz w:val="24"/>
          <w:szCs w:val="24"/>
        </w:rPr>
      </w:pPr>
    </w:p>
    <w:p w:rsidR="00F11F9F" w:rsidRPr="00F11F9F" w:rsidRDefault="00F11F9F" w:rsidP="007228D2">
      <w:pPr>
        <w:numPr>
          <w:ilvl w:val="0"/>
          <w:numId w:val="11"/>
        </w:numPr>
        <w:spacing w:after="0" w:line="240" w:lineRule="auto"/>
        <w:ind w:left="0" w:firstLine="567"/>
        <w:jc w:val="both"/>
        <w:rPr>
          <w:rFonts w:ascii="Times New Roman" w:hAnsi="Times New Roman" w:cs="Times New Roman"/>
          <w:b/>
          <w:sz w:val="24"/>
          <w:szCs w:val="24"/>
        </w:rPr>
      </w:pPr>
      <w:r w:rsidRPr="00F11F9F">
        <w:rPr>
          <w:rFonts w:ascii="Times New Roman" w:hAnsi="Times New Roman" w:cs="Times New Roman"/>
          <w:b/>
          <w:sz w:val="24"/>
          <w:szCs w:val="24"/>
        </w:rPr>
        <w:t>Музеи и музейные комнаты</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 2001 года создан и работает историко-краеведческий музей «Исток» по следующим направлениям:</w:t>
      </w:r>
    </w:p>
    <w:p w:rsidR="00F11F9F" w:rsidRPr="00F11F9F" w:rsidRDefault="00F11F9F" w:rsidP="007228D2">
      <w:pPr>
        <w:numPr>
          <w:ilvl w:val="0"/>
          <w:numId w:val="13"/>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Военно-патриотическое;</w:t>
      </w:r>
    </w:p>
    <w:p w:rsidR="00F11F9F" w:rsidRPr="00F11F9F" w:rsidRDefault="00F11F9F" w:rsidP="007228D2">
      <w:pPr>
        <w:numPr>
          <w:ilvl w:val="0"/>
          <w:numId w:val="13"/>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Историческое;</w:t>
      </w:r>
    </w:p>
    <w:p w:rsidR="00F11F9F" w:rsidRPr="00F11F9F" w:rsidRDefault="00F11F9F" w:rsidP="007228D2">
      <w:pPr>
        <w:numPr>
          <w:ilvl w:val="0"/>
          <w:numId w:val="13"/>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Географическое;</w:t>
      </w:r>
    </w:p>
    <w:p w:rsidR="00F11F9F" w:rsidRPr="00F11F9F" w:rsidRDefault="00F11F9F" w:rsidP="007228D2">
      <w:pPr>
        <w:numPr>
          <w:ilvl w:val="0"/>
          <w:numId w:val="13"/>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Литературное;</w:t>
      </w:r>
    </w:p>
    <w:p w:rsidR="00F11F9F" w:rsidRPr="00F11F9F" w:rsidRDefault="00F11F9F" w:rsidP="007228D2">
      <w:pPr>
        <w:numPr>
          <w:ilvl w:val="0"/>
          <w:numId w:val="13"/>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Туристическое;</w:t>
      </w:r>
    </w:p>
    <w:p w:rsidR="00F11F9F" w:rsidRPr="00F11F9F" w:rsidRDefault="00F11F9F" w:rsidP="007228D2">
      <w:pPr>
        <w:numPr>
          <w:ilvl w:val="0"/>
          <w:numId w:val="13"/>
        </w:numPr>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Церковное.</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Мероприятия: «Письма с фронта», празднование 70-летия Победы в ВОВ: шествие и митинг, усольская маевка: проект года «Музейная книга памяти», день памяти жертвам политических репрессий, общешкольная линейка: день единения.</w:t>
      </w:r>
    </w:p>
    <w:p w:rsidR="00F11F9F" w:rsidRPr="00F11F9F" w:rsidRDefault="00F11F9F" w:rsidP="007228D2">
      <w:pPr>
        <w:numPr>
          <w:ilvl w:val="0"/>
          <w:numId w:val="11"/>
        </w:numPr>
        <w:spacing w:after="0" w:line="240" w:lineRule="auto"/>
        <w:ind w:left="0" w:firstLine="567"/>
        <w:jc w:val="both"/>
        <w:rPr>
          <w:rFonts w:ascii="Times New Roman" w:hAnsi="Times New Roman" w:cs="Times New Roman"/>
          <w:b/>
          <w:sz w:val="24"/>
          <w:szCs w:val="24"/>
        </w:rPr>
      </w:pPr>
      <w:r w:rsidRPr="00F11F9F">
        <w:rPr>
          <w:rFonts w:ascii="Times New Roman" w:hAnsi="Times New Roman" w:cs="Times New Roman"/>
          <w:b/>
          <w:sz w:val="24"/>
          <w:szCs w:val="24"/>
        </w:rPr>
        <w:t>Ученическое самоуправление</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школе продолжается работа по развитию ученического самоуправления. Работает Школьный детский парламент, основной целью создания которого является формирование у подростков активной жизненной позиции, развитие творческого потенциала, самостоятельности и способности к самореализации.</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Задачами деятельности ШДП являются:</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-формирование активной преобразующей гражданской позиции школьников;</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-усвоение личностью социальных норм через участие в общественной жизни школы;</w:t>
      </w:r>
    </w:p>
    <w:p w:rsidR="00F11F9F" w:rsidRPr="00EF3C47" w:rsidRDefault="00F11F9F" w:rsidP="007228D2">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-содействие становлению сплоченного коллектива как действенного средства воспитания учащихся;</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-формирование у каждого из учеников сознательного, ответственного отношения к своим правам и обязанностям.</w:t>
      </w:r>
    </w:p>
    <w:p w:rsidR="00F11F9F" w:rsidRPr="00535D3E" w:rsidRDefault="00F11F9F" w:rsidP="00F11F9F">
      <w:pPr>
        <w:spacing w:after="0" w:line="240" w:lineRule="auto"/>
        <w:ind w:firstLine="567"/>
        <w:rPr>
          <w:rFonts w:ascii="Times New Roman" w:hAnsi="Times New Roman" w:cs="Times New Roman"/>
          <w:sz w:val="24"/>
          <w:szCs w:val="24"/>
          <w:lang w:val="ru-RU"/>
        </w:rPr>
      </w:pPr>
      <w:r w:rsidRPr="00535D3E">
        <w:rPr>
          <w:rFonts w:ascii="Times New Roman" w:hAnsi="Times New Roman" w:cs="Times New Roman"/>
          <w:sz w:val="24"/>
          <w:szCs w:val="24"/>
          <w:lang w:val="ru-RU"/>
        </w:rPr>
        <w:t>Детский Школьный парламент основывается на законе трёх «сами»:</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«сами ищем дело»;</w:t>
      </w:r>
    </w:p>
    <w:p w:rsidR="00F11F9F" w:rsidRPr="00EF3C47" w:rsidRDefault="00F11F9F" w:rsidP="00F11F9F">
      <w:pPr>
        <w:numPr>
          <w:ilvl w:val="0"/>
          <w:numId w:val="14"/>
        </w:numPr>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«сами планируем и осуществляем его»;</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«сами подводим итоги».</w:t>
      </w:r>
    </w:p>
    <w:p w:rsidR="00F11F9F" w:rsidRPr="00F11F9F" w:rsidRDefault="00F11F9F" w:rsidP="00F11F9F">
      <w:pPr>
        <w:spacing w:after="0" w:line="240" w:lineRule="auto"/>
        <w:ind w:firstLine="567"/>
        <w:rPr>
          <w:rFonts w:ascii="Times New Roman" w:hAnsi="Times New Roman" w:cs="Times New Roman"/>
          <w:sz w:val="24"/>
          <w:szCs w:val="24"/>
        </w:rPr>
      </w:pPr>
      <w:r w:rsidRPr="00F11F9F">
        <w:rPr>
          <w:rFonts w:ascii="Times New Roman" w:hAnsi="Times New Roman" w:cs="Times New Roman"/>
          <w:sz w:val="24"/>
          <w:szCs w:val="24"/>
        </w:rPr>
        <w:t>Мероприятия:</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День самоуправления;</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День смеха. Радиопередача;</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Ученик года-2015;</w:t>
      </w:r>
    </w:p>
    <w:p w:rsidR="00F11F9F" w:rsidRPr="00535D3E" w:rsidRDefault="00F11F9F" w:rsidP="00F11F9F">
      <w:pPr>
        <w:pStyle w:val="ac"/>
        <w:numPr>
          <w:ilvl w:val="0"/>
          <w:numId w:val="14"/>
        </w:numPr>
        <w:shd w:val="clear" w:color="auto" w:fill="FFFFFF"/>
        <w:spacing w:before="0" w:beforeAutospacing="0" w:after="0" w:afterAutospacing="0"/>
        <w:ind w:left="0" w:firstLine="0"/>
        <w:jc w:val="both"/>
        <w:rPr>
          <w:b/>
          <w:color w:val="000000"/>
          <w:lang w:val="ru-RU"/>
        </w:rPr>
      </w:pPr>
      <w:r w:rsidRPr="00535D3E">
        <w:rPr>
          <w:rStyle w:val="ad"/>
          <w:b w:val="0"/>
          <w:lang w:val="ru-RU"/>
        </w:rPr>
        <w:t>Конкурс патриотической песни  «Песни, опаленные войной» прошел с 5 по 10 класс:1 место– 7 и 10 классы;2 место—5 и 9 классы;3 место—6 и 8 классы.</w:t>
      </w:r>
    </w:p>
    <w:p w:rsidR="00F11F9F" w:rsidRPr="00EF3C47" w:rsidRDefault="00F11F9F" w:rsidP="00F11F9F">
      <w:pPr>
        <w:numPr>
          <w:ilvl w:val="0"/>
          <w:numId w:val="14"/>
        </w:numPr>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«Денежный магнат» (впервые прошла экономическая игра)</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Акция «Лучшая тетрадь ученика»;</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Акция «Прогульщик»;</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Акция «Лучший дневник ученика»;</w:t>
      </w:r>
    </w:p>
    <w:p w:rsidR="00F11F9F" w:rsidRPr="00EF3C47" w:rsidRDefault="00F11F9F" w:rsidP="00F11F9F">
      <w:pPr>
        <w:numPr>
          <w:ilvl w:val="0"/>
          <w:numId w:val="14"/>
        </w:numPr>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Акция «Самое большое количество пятерок за месяц»;</w:t>
      </w:r>
    </w:p>
    <w:p w:rsidR="00F11F9F" w:rsidRPr="00EF3C47" w:rsidRDefault="00F11F9F" w:rsidP="00F11F9F">
      <w:pPr>
        <w:numPr>
          <w:ilvl w:val="0"/>
          <w:numId w:val="14"/>
        </w:numPr>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Акция района «7 чудес Усольского района»;</w:t>
      </w:r>
    </w:p>
    <w:p w:rsidR="00F11F9F" w:rsidRPr="00EF3C47" w:rsidRDefault="00F11F9F" w:rsidP="00F11F9F">
      <w:pPr>
        <w:numPr>
          <w:ilvl w:val="0"/>
          <w:numId w:val="14"/>
        </w:numPr>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Урок памяти, посвященный В.Распутину;</w:t>
      </w:r>
    </w:p>
    <w:p w:rsidR="00F11F9F" w:rsidRPr="00F11F9F" w:rsidRDefault="00F11F9F" w:rsidP="00F11F9F">
      <w:pPr>
        <w:numPr>
          <w:ilvl w:val="0"/>
          <w:numId w:val="14"/>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Татьянин день;</w:t>
      </w:r>
    </w:p>
    <w:p w:rsidR="00F11F9F" w:rsidRPr="00EF3C47" w:rsidRDefault="00F11F9F" w:rsidP="00F11F9F">
      <w:pPr>
        <w:numPr>
          <w:ilvl w:val="0"/>
          <w:numId w:val="14"/>
        </w:numPr>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Акция «сохраним лес!» (сбор макулатуры).</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Также члены ШДП приняли участие в областной акции «Молодежь Иркутской области за ЗОЖ», «Белые журавли», провели День самоуправления, конкурсы «Украшение кабинета к новогоднему празднику», «Самый лучший кабинет», «Лучшее праздничное поздравление», масштабная образовательная акция «Час кода».</w:t>
      </w:r>
    </w:p>
    <w:p w:rsidR="00F11F9F" w:rsidRPr="00EF3C47" w:rsidRDefault="00F11F9F" w:rsidP="00F11F9F">
      <w:pPr>
        <w:pStyle w:val="ac"/>
        <w:shd w:val="clear" w:color="auto" w:fill="FFFFFF"/>
        <w:spacing w:before="0" w:beforeAutospacing="0" w:after="0" w:afterAutospacing="0"/>
        <w:ind w:firstLine="567"/>
        <w:jc w:val="both"/>
        <w:rPr>
          <w:lang w:val="ru-RU"/>
        </w:rPr>
      </w:pPr>
      <w:r w:rsidRPr="00EF3C47">
        <w:rPr>
          <w:lang w:val="ru-RU"/>
        </w:rPr>
        <w:t xml:space="preserve">В феврале прошли мероприятия к празднику «День отцов» во всех классах, где были приглашены отцы. Была организована и выставка рисунков «Мой любимый папа», </w:t>
      </w:r>
      <w:r w:rsidRPr="00EF3C47">
        <w:rPr>
          <w:lang w:val="ru-RU"/>
        </w:rPr>
        <w:lastRenderedPageBreak/>
        <w:t>фотовыставка «Самый сильный». Показ публичной презентации не оставил равнодушным ни одного папу. Много хороших стихотворных строк, слов благодарностей услышали в этот день папы от своих детей и педагогов.</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результате проводимой работы определился актив совета, круг вопросов и дел, интересных учащимся (занятия Школы актива, тематические дискотеки, социальные акции и др.).</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Анализ работы органов ученического самоуправления показал, что все члены школьного детского парламента являлись активными участниками всех дел школы, района. По сравнению с прошлым учебным годом в этом году проведено на 4 акции больше, задействовано в мероприятиях на 18 учеников больше.</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Среди избранных в ШДП не было случайно выбранных людей, но инициатива дел и их дальнейшая реализация шла от взрослых, орган ученического самоуправления не принимал самостоятельных конкретных решений, и это является основной задачей будущего учебного года: развитие самостоятельности учащихся, умения принимать управленческие решения своего уровня, и их выполнение доводить до конца.</w:t>
      </w:r>
    </w:p>
    <w:p w:rsidR="00F11F9F" w:rsidRPr="00EF3C47" w:rsidRDefault="00F11F9F" w:rsidP="00F11F9F">
      <w:pPr>
        <w:spacing w:after="0" w:line="240" w:lineRule="auto"/>
        <w:ind w:firstLine="567"/>
        <w:jc w:val="both"/>
        <w:outlineLvl w:val="0"/>
        <w:rPr>
          <w:rFonts w:ascii="Times New Roman" w:hAnsi="Times New Roman" w:cs="Times New Roman"/>
          <w:kern w:val="36"/>
          <w:sz w:val="24"/>
          <w:szCs w:val="24"/>
          <w:lang w:val="ru-RU"/>
        </w:rPr>
      </w:pPr>
      <w:r w:rsidRPr="00EF3C47">
        <w:rPr>
          <w:rFonts w:ascii="Times New Roman" w:hAnsi="Times New Roman" w:cs="Times New Roman"/>
          <w:kern w:val="36"/>
          <w:sz w:val="24"/>
          <w:szCs w:val="24"/>
          <w:lang w:val="ru-RU"/>
        </w:rPr>
        <w:t>В марте 2015 года Петриченко Елена была награждена путевкой в ВДЦ «Океан». Давыдова Ольга принимала участие  в конкурсе на  премию Губернатора Иркутской области. В районном конкурсе «Ученик года-2015» приняла участие ученица 10 класса Хороших Алина и получила диплом «За активную жизненную позицию».</w:t>
      </w:r>
    </w:p>
    <w:p w:rsidR="00F11F9F" w:rsidRPr="00F11F9F" w:rsidRDefault="00F11F9F" w:rsidP="00F11F9F">
      <w:pPr>
        <w:numPr>
          <w:ilvl w:val="0"/>
          <w:numId w:val="11"/>
        </w:numPr>
        <w:spacing w:after="0" w:line="240" w:lineRule="auto"/>
        <w:ind w:left="0" w:firstLine="567"/>
        <w:rPr>
          <w:rFonts w:ascii="Times New Roman" w:hAnsi="Times New Roman" w:cs="Times New Roman"/>
          <w:b/>
          <w:sz w:val="24"/>
          <w:szCs w:val="24"/>
        </w:rPr>
      </w:pPr>
      <w:r w:rsidRPr="00F11F9F">
        <w:rPr>
          <w:rFonts w:ascii="Times New Roman" w:hAnsi="Times New Roman" w:cs="Times New Roman"/>
          <w:b/>
          <w:sz w:val="24"/>
          <w:szCs w:val="24"/>
        </w:rPr>
        <w:t>ГОУ</w:t>
      </w:r>
    </w:p>
    <w:p w:rsidR="00F11F9F" w:rsidRPr="00F11F9F" w:rsidRDefault="00F11F9F" w:rsidP="00F11F9F">
      <w:pPr>
        <w:spacing w:after="0" w:line="240" w:lineRule="auto"/>
        <w:ind w:firstLine="567"/>
        <w:rPr>
          <w:rFonts w:ascii="Times New Roman" w:hAnsi="Times New Roman" w:cs="Times New Roman"/>
          <w:sz w:val="24"/>
          <w:szCs w:val="24"/>
        </w:rPr>
      </w:pPr>
      <w:r w:rsidRPr="00EF3C47">
        <w:rPr>
          <w:rFonts w:ascii="Times New Roman" w:hAnsi="Times New Roman" w:cs="Times New Roman"/>
          <w:sz w:val="24"/>
          <w:szCs w:val="24"/>
          <w:lang w:val="ru-RU"/>
        </w:rPr>
        <w:t xml:space="preserve">В школе работает школьный родительский родительский комитет. </w:t>
      </w:r>
      <w:r w:rsidRPr="00F11F9F">
        <w:rPr>
          <w:rFonts w:ascii="Times New Roman" w:hAnsi="Times New Roman" w:cs="Times New Roman"/>
          <w:sz w:val="24"/>
          <w:szCs w:val="24"/>
        </w:rPr>
        <w:t>Было проведено:</w:t>
      </w:r>
    </w:p>
    <w:p w:rsidR="00F11F9F" w:rsidRPr="00F11F9F" w:rsidRDefault="00F11F9F" w:rsidP="00F11F9F">
      <w:pPr>
        <w:pStyle w:val="a9"/>
        <w:numPr>
          <w:ilvl w:val="0"/>
          <w:numId w:val="21"/>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родительское собрание – 4 шт.</w:t>
      </w:r>
    </w:p>
    <w:p w:rsidR="00F11F9F" w:rsidRPr="00F11F9F" w:rsidRDefault="00F11F9F" w:rsidP="00F11F9F">
      <w:pPr>
        <w:pStyle w:val="a9"/>
        <w:numPr>
          <w:ilvl w:val="0"/>
          <w:numId w:val="21"/>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заседание родительского комитета – 4</w:t>
      </w:r>
    </w:p>
    <w:p w:rsidR="00F11F9F" w:rsidRPr="007228D2" w:rsidRDefault="00F11F9F" w:rsidP="007228D2">
      <w:pPr>
        <w:pStyle w:val="a9"/>
        <w:numPr>
          <w:ilvl w:val="0"/>
          <w:numId w:val="21"/>
        </w:numPr>
        <w:spacing w:after="0" w:line="240" w:lineRule="auto"/>
        <w:ind w:left="0" w:firstLine="567"/>
        <w:rPr>
          <w:rFonts w:ascii="Times New Roman" w:hAnsi="Times New Roman" w:cs="Times New Roman"/>
          <w:b/>
          <w:sz w:val="24"/>
          <w:szCs w:val="24"/>
          <w:lang w:val="ru-RU"/>
        </w:rPr>
      </w:pPr>
      <w:r w:rsidRPr="007228D2">
        <w:rPr>
          <w:rFonts w:ascii="Times New Roman" w:hAnsi="Times New Roman" w:cs="Times New Roman"/>
          <w:sz w:val="24"/>
          <w:szCs w:val="24"/>
          <w:lang w:val="ru-RU"/>
        </w:rPr>
        <w:t>рейды по проверке организации горячего питания в школе</w:t>
      </w:r>
    </w:p>
    <w:p w:rsidR="00F11F9F" w:rsidRPr="00F11F9F" w:rsidRDefault="00F11F9F" w:rsidP="007228D2">
      <w:pPr>
        <w:pStyle w:val="a9"/>
        <w:numPr>
          <w:ilvl w:val="0"/>
          <w:numId w:val="21"/>
        </w:numPr>
        <w:spacing w:after="0" w:line="240" w:lineRule="auto"/>
        <w:ind w:left="0" w:firstLine="567"/>
        <w:rPr>
          <w:rFonts w:ascii="Times New Roman" w:hAnsi="Times New Roman" w:cs="Times New Roman"/>
          <w:b/>
          <w:sz w:val="24"/>
          <w:szCs w:val="24"/>
        </w:rPr>
      </w:pPr>
      <w:r w:rsidRPr="00F11F9F">
        <w:rPr>
          <w:rFonts w:ascii="Times New Roman" w:hAnsi="Times New Roman" w:cs="Times New Roman"/>
          <w:sz w:val="24"/>
          <w:szCs w:val="24"/>
        </w:rPr>
        <w:t>родительский всеобуч.</w:t>
      </w:r>
    </w:p>
    <w:p w:rsidR="007228D2" w:rsidRPr="007228D2" w:rsidRDefault="007228D2" w:rsidP="007228D2">
      <w:pPr>
        <w:pStyle w:val="a9"/>
        <w:spacing w:after="0" w:line="240" w:lineRule="auto"/>
        <w:ind w:left="0" w:firstLine="567"/>
        <w:rPr>
          <w:rFonts w:ascii="Times New Roman" w:hAnsi="Times New Roman" w:cs="Times New Roman"/>
          <w:b/>
          <w:sz w:val="24"/>
          <w:szCs w:val="24"/>
          <w:lang w:val="ru-RU"/>
        </w:rPr>
      </w:pPr>
      <w:r w:rsidRPr="007228D2">
        <w:rPr>
          <w:rFonts w:ascii="Times New Roman" w:hAnsi="Times New Roman" w:cs="Times New Roman"/>
          <w:b/>
          <w:sz w:val="24"/>
          <w:szCs w:val="24"/>
          <w:lang w:val="ru-RU"/>
        </w:rPr>
        <w:t>Основные вопросы, рассматриваемые на заседаниях родительс</w:t>
      </w:r>
      <w:r>
        <w:rPr>
          <w:rFonts w:ascii="Times New Roman" w:hAnsi="Times New Roman" w:cs="Times New Roman"/>
          <w:b/>
          <w:sz w:val="24"/>
          <w:szCs w:val="24"/>
          <w:lang w:val="ru-RU"/>
        </w:rPr>
        <w:t>кого комитета, принятые решения:</w:t>
      </w:r>
    </w:p>
    <w:p w:rsidR="00F11F9F" w:rsidRPr="007228D2" w:rsidRDefault="007228D2" w:rsidP="00F11F9F">
      <w:pPr>
        <w:pStyle w:val="a9"/>
        <w:shd w:val="clear" w:color="auto" w:fill="FFFFFF"/>
        <w:spacing w:after="0" w:line="240" w:lineRule="auto"/>
        <w:ind w:left="0" w:firstLine="567"/>
        <w:rPr>
          <w:rFonts w:ascii="Times New Roman" w:hAnsi="Times New Roman" w:cs="Times New Roman"/>
          <w:sz w:val="24"/>
          <w:szCs w:val="24"/>
          <w:lang w:val="ru-RU"/>
        </w:rPr>
      </w:pPr>
      <w:r>
        <w:rPr>
          <w:rFonts w:ascii="Times New Roman" w:hAnsi="Times New Roman" w:cs="Times New Roman"/>
          <w:sz w:val="24"/>
          <w:szCs w:val="24"/>
          <w:lang w:val="ru-RU"/>
        </w:rPr>
        <w:t>1.</w:t>
      </w:r>
      <w:r w:rsidR="00F11F9F" w:rsidRPr="007228D2">
        <w:rPr>
          <w:rFonts w:ascii="Times New Roman" w:hAnsi="Times New Roman" w:cs="Times New Roman"/>
          <w:sz w:val="24"/>
          <w:szCs w:val="24"/>
          <w:lang w:val="ru-RU"/>
        </w:rPr>
        <w:t xml:space="preserve"> Правовые основы семейного воспитания: права и обязанности ребенка и родителей.</w:t>
      </w:r>
    </w:p>
    <w:p w:rsidR="00F11F9F" w:rsidRPr="00EF3C47" w:rsidRDefault="00F11F9F" w:rsidP="00F11F9F">
      <w:pPr>
        <w:pStyle w:val="a9"/>
        <w:shd w:val="clear" w:color="auto" w:fill="FFFFFF"/>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2. Секреты бесконфликтного взаимодействия между детьми и родителями.</w:t>
      </w:r>
    </w:p>
    <w:p w:rsidR="00F11F9F" w:rsidRPr="00EF3C47" w:rsidRDefault="00F11F9F" w:rsidP="00F11F9F">
      <w:pPr>
        <w:pStyle w:val="a9"/>
        <w:shd w:val="clear" w:color="auto" w:fill="FFFFFF"/>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3. Чтобы не случилось беды.</w:t>
      </w:r>
    </w:p>
    <w:p w:rsidR="00F11F9F" w:rsidRPr="00EF3C47" w:rsidRDefault="00F11F9F" w:rsidP="00F11F9F">
      <w:pPr>
        <w:pStyle w:val="a9"/>
        <w:shd w:val="clear" w:color="auto" w:fill="FFFFFF"/>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4. Семейный досуг и его организация.</w:t>
      </w:r>
    </w:p>
    <w:p w:rsidR="00F11F9F" w:rsidRPr="00EF3C47" w:rsidRDefault="00F11F9F" w:rsidP="00F11F9F">
      <w:pPr>
        <w:pStyle w:val="a9"/>
        <w:numPr>
          <w:ilvl w:val="0"/>
          <w:numId w:val="22"/>
        </w:numPr>
        <w:tabs>
          <w:tab w:val="left" w:pos="993"/>
        </w:tabs>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b/>
          <w:bCs/>
          <w:iCs/>
          <w:sz w:val="24"/>
          <w:szCs w:val="24"/>
          <w:lang w:val="ru-RU"/>
        </w:rPr>
        <w:t>Консультации для родителей</w:t>
      </w:r>
      <w:r w:rsidRPr="00F11F9F">
        <w:rPr>
          <w:rFonts w:ascii="Times New Roman" w:hAnsi="Times New Roman" w:cs="Times New Roman"/>
          <w:sz w:val="24"/>
          <w:szCs w:val="24"/>
        </w:rPr>
        <w:t> </w:t>
      </w:r>
      <w:r w:rsidRPr="00EF3C47">
        <w:rPr>
          <w:rFonts w:ascii="Times New Roman" w:hAnsi="Times New Roman" w:cs="Times New Roman"/>
          <w:sz w:val="24"/>
          <w:szCs w:val="24"/>
          <w:lang w:val="ru-RU"/>
        </w:rPr>
        <w:t>по интересующим их вопросам  «Спрашивайте – отвечаем».</w:t>
      </w:r>
    </w:p>
    <w:p w:rsidR="00F11F9F" w:rsidRPr="00EF3C47" w:rsidRDefault="00F11F9F" w:rsidP="00F11F9F">
      <w:pPr>
        <w:pStyle w:val="a9"/>
        <w:spacing w:after="0" w:line="240" w:lineRule="auto"/>
        <w:ind w:left="0" w:firstLine="567"/>
        <w:rPr>
          <w:rFonts w:ascii="Times New Roman" w:hAnsi="Times New Roman" w:cs="Times New Roman"/>
          <w:b/>
          <w:sz w:val="24"/>
          <w:szCs w:val="24"/>
          <w:lang w:val="ru-RU"/>
        </w:rPr>
      </w:pPr>
      <w:r w:rsidRPr="00EF3C47">
        <w:rPr>
          <w:rFonts w:ascii="Times New Roman" w:hAnsi="Times New Roman" w:cs="Times New Roman"/>
          <w:b/>
          <w:sz w:val="24"/>
          <w:szCs w:val="24"/>
          <w:lang w:val="ru-RU"/>
        </w:rPr>
        <w:t>Основные мероприятия, в которых участвовал родительский комитет</w:t>
      </w:r>
    </w:p>
    <w:p w:rsidR="00F11F9F" w:rsidRPr="00F11F9F" w:rsidRDefault="00F11F9F" w:rsidP="00F11F9F">
      <w:pPr>
        <w:pStyle w:val="a9"/>
        <w:numPr>
          <w:ilvl w:val="0"/>
          <w:numId w:val="23"/>
        </w:numPr>
        <w:spacing w:after="0" w:line="240" w:lineRule="auto"/>
        <w:ind w:left="0" w:firstLine="567"/>
        <w:rPr>
          <w:rFonts w:ascii="Times New Roman" w:hAnsi="Times New Roman" w:cs="Times New Roman"/>
          <w:sz w:val="24"/>
          <w:szCs w:val="24"/>
        </w:rPr>
      </w:pPr>
      <w:r w:rsidRPr="00F11F9F">
        <w:rPr>
          <w:rFonts w:ascii="Times New Roman" w:hAnsi="Times New Roman" w:cs="Times New Roman"/>
          <w:sz w:val="24"/>
          <w:szCs w:val="24"/>
        </w:rPr>
        <w:t xml:space="preserve">Участие в общешкольных праздниках: </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 xml:space="preserve">-Праздник Первого звонка; </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 xml:space="preserve">-День Учителя; </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 xml:space="preserve">-День школы; </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 xml:space="preserve">-День Матери; </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 xml:space="preserve">-23 февраля; </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-Школьный турслет;</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-Последний звонок;</w:t>
      </w:r>
    </w:p>
    <w:p w:rsidR="00F11F9F" w:rsidRPr="00F11F9F" w:rsidRDefault="00F11F9F" w:rsidP="00F11F9F">
      <w:pPr>
        <w:pStyle w:val="a9"/>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-Выпускной вечер.</w:t>
      </w:r>
    </w:p>
    <w:p w:rsidR="00F11F9F" w:rsidRPr="00EF3C47" w:rsidRDefault="00F11F9F" w:rsidP="00F11F9F">
      <w:pPr>
        <w:pStyle w:val="a9"/>
        <w:numPr>
          <w:ilvl w:val="0"/>
          <w:numId w:val="23"/>
        </w:numPr>
        <w:tabs>
          <w:tab w:val="left" w:pos="993"/>
        </w:tabs>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Организация совместных экскурсий, поездок, КТД.</w:t>
      </w:r>
    </w:p>
    <w:p w:rsidR="00F11F9F" w:rsidRPr="00EF3C47" w:rsidRDefault="00F11F9F" w:rsidP="00F11F9F">
      <w:pPr>
        <w:pStyle w:val="a9"/>
        <w:numPr>
          <w:ilvl w:val="0"/>
          <w:numId w:val="23"/>
        </w:numPr>
        <w:tabs>
          <w:tab w:val="left" w:pos="993"/>
        </w:tabs>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Обследование жилищно-бытовых условий учащихся, состоящих на учете, детей группы риска</w:t>
      </w:r>
    </w:p>
    <w:p w:rsidR="00F11F9F" w:rsidRPr="00EF3C47" w:rsidRDefault="00F11F9F" w:rsidP="00F11F9F">
      <w:pPr>
        <w:pStyle w:val="a9"/>
        <w:numPr>
          <w:ilvl w:val="0"/>
          <w:numId w:val="23"/>
        </w:numPr>
        <w:tabs>
          <w:tab w:val="left" w:pos="993"/>
        </w:tabs>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Организация горячего питания для малообеспеченных учащихся.</w:t>
      </w:r>
    </w:p>
    <w:p w:rsidR="00F11F9F" w:rsidRPr="00EF3C47" w:rsidRDefault="00F11F9F" w:rsidP="00F11F9F">
      <w:pPr>
        <w:pStyle w:val="a9"/>
        <w:tabs>
          <w:tab w:val="left" w:pos="993"/>
        </w:tabs>
        <w:spacing w:after="0" w:line="240" w:lineRule="auto"/>
        <w:ind w:left="0"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Работу родительского комитета признали удовлетворительной.</w:t>
      </w:r>
    </w:p>
    <w:p w:rsidR="007228D2" w:rsidRPr="00EF3C47" w:rsidRDefault="007228D2" w:rsidP="007228D2">
      <w:pPr>
        <w:spacing w:after="0" w:line="240" w:lineRule="auto"/>
        <w:ind w:left="1134"/>
        <w:jc w:val="both"/>
        <w:rPr>
          <w:rFonts w:ascii="Times New Roman" w:hAnsi="Times New Roman" w:cs="Times New Roman"/>
          <w:sz w:val="24"/>
          <w:szCs w:val="24"/>
          <w:lang w:val="ru-RU"/>
        </w:rPr>
      </w:pPr>
    </w:p>
    <w:p w:rsidR="00F11F9F" w:rsidRPr="00EF3C47" w:rsidRDefault="007228D2" w:rsidP="00830DE3">
      <w:pPr>
        <w:numPr>
          <w:ilvl w:val="0"/>
          <w:numId w:val="11"/>
        </w:numPr>
        <w:spacing w:after="0" w:line="240" w:lineRule="auto"/>
        <w:ind w:left="0" w:firstLine="567"/>
        <w:jc w:val="both"/>
        <w:rPr>
          <w:rFonts w:ascii="Times New Roman" w:hAnsi="Times New Roman" w:cs="Times New Roman"/>
          <w:sz w:val="24"/>
          <w:szCs w:val="24"/>
          <w:lang w:val="ru-RU"/>
        </w:rPr>
      </w:pPr>
      <w:r w:rsidRPr="007228D2">
        <w:rPr>
          <w:rFonts w:ascii="Times New Roman" w:hAnsi="Times New Roman" w:cs="Times New Roman"/>
          <w:b/>
          <w:sz w:val="24"/>
          <w:szCs w:val="24"/>
          <w:lang w:val="ru-RU"/>
        </w:rPr>
        <w:t>Велась активная профи</w:t>
      </w:r>
      <w:r w:rsidR="00F11F9F" w:rsidRPr="007228D2">
        <w:rPr>
          <w:rFonts w:ascii="Times New Roman" w:hAnsi="Times New Roman" w:cs="Times New Roman"/>
          <w:b/>
          <w:sz w:val="24"/>
          <w:szCs w:val="24"/>
          <w:lang w:val="ru-RU"/>
        </w:rPr>
        <w:t>лактическая работа</w:t>
      </w:r>
      <w:r w:rsidRPr="007228D2">
        <w:rPr>
          <w:rFonts w:ascii="Times New Roman" w:hAnsi="Times New Roman" w:cs="Times New Roman"/>
          <w:b/>
          <w:sz w:val="24"/>
          <w:szCs w:val="24"/>
          <w:lang w:val="ru-RU"/>
        </w:rPr>
        <w:t xml:space="preserve"> с  учащимися, состоящими на ВШУ- 4 человека, </w:t>
      </w:r>
      <w:r w:rsidR="00F11F9F" w:rsidRPr="007228D2">
        <w:rPr>
          <w:rFonts w:ascii="Times New Roman" w:hAnsi="Times New Roman" w:cs="Times New Roman"/>
          <w:b/>
          <w:sz w:val="24"/>
          <w:szCs w:val="24"/>
          <w:lang w:val="ru-RU"/>
        </w:rPr>
        <w:t>с социально-опасными семьями и детьми в этих семьях</w:t>
      </w:r>
      <w:r w:rsidRPr="007228D2">
        <w:rPr>
          <w:rFonts w:ascii="Times New Roman" w:hAnsi="Times New Roman" w:cs="Times New Roman"/>
          <w:b/>
          <w:sz w:val="24"/>
          <w:szCs w:val="24"/>
          <w:lang w:val="ru-RU"/>
        </w:rPr>
        <w:t xml:space="preserve">: </w:t>
      </w:r>
      <w:r w:rsidR="00F11F9F" w:rsidRPr="007228D2">
        <w:rPr>
          <w:rFonts w:ascii="Times New Roman" w:hAnsi="Times New Roman" w:cs="Times New Roman"/>
          <w:bCs/>
          <w:sz w:val="24"/>
          <w:szCs w:val="24"/>
          <w:lang w:val="ru-RU"/>
        </w:rPr>
        <w:t>на учете в банке данных по Иркутской области как социально о</w:t>
      </w:r>
      <w:r w:rsidRPr="007228D2">
        <w:rPr>
          <w:rFonts w:ascii="Times New Roman" w:hAnsi="Times New Roman" w:cs="Times New Roman"/>
          <w:bCs/>
          <w:sz w:val="24"/>
          <w:szCs w:val="24"/>
          <w:lang w:val="ru-RU"/>
        </w:rPr>
        <w:t xml:space="preserve">пасная семья состоит одна </w:t>
      </w:r>
      <w:r w:rsidRPr="007228D2">
        <w:rPr>
          <w:rFonts w:ascii="Times New Roman" w:hAnsi="Times New Roman" w:cs="Times New Roman"/>
          <w:bCs/>
          <w:sz w:val="24"/>
          <w:szCs w:val="24"/>
          <w:lang w:val="ru-RU"/>
        </w:rPr>
        <w:lastRenderedPageBreak/>
        <w:t>семья.</w:t>
      </w:r>
      <w:r w:rsidR="00F11F9F" w:rsidRPr="007228D2">
        <w:rPr>
          <w:rFonts w:ascii="Times New Roman" w:hAnsi="Times New Roman" w:cs="Times New Roman"/>
          <w:sz w:val="24"/>
          <w:szCs w:val="24"/>
          <w:lang w:val="ru-RU"/>
        </w:rPr>
        <w:tab/>
      </w:r>
      <w:r w:rsidR="00F11F9F" w:rsidRPr="00EF3C47">
        <w:rPr>
          <w:rFonts w:ascii="Times New Roman" w:hAnsi="Times New Roman" w:cs="Times New Roman"/>
          <w:sz w:val="24"/>
          <w:szCs w:val="24"/>
          <w:lang w:val="ru-RU"/>
        </w:rPr>
        <w:t>С данной семьей ведется индивидуальная профилактическая работа, семья еженедельно посещается социальным педагогом Макоровой И.А. Проверяется состояние жилищных условий, продукты питания, температурный режим комнат и т.д.</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ab/>
        <w:t>Так же с семьей и индивидуально с мамой Плынской Т.О. проводятся  профилактические беседы «Электричество в доме», « Правило пожарной безопасности», « Как вести себя в стрессовых ситуациях», «Подростковый возраст», «Алкоголь и его влияние» и т.д.</w:t>
      </w:r>
    </w:p>
    <w:p w:rsidR="00F11F9F" w:rsidRPr="00F11F9F" w:rsidRDefault="00F11F9F" w:rsidP="00F11F9F">
      <w:pPr>
        <w:numPr>
          <w:ilvl w:val="0"/>
          <w:numId w:val="11"/>
        </w:numPr>
        <w:spacing w:after="0" w:line="240" w:lineRule="auto"/>
        <w:ind w:left="0" w:firstLine="567"/>
        <w:rPr>
          <w:rFonts w:ascii="Times New Roman" w:hAnsi="Times New Roman" w:cs="Times New Roman"/>
          <w:b/>
          <w:sz w:val="24"/>
          <w:szCs w:val="24"/>
        </w:rPr>
      </w:pPr>
      <w:r w:rsidRPr="00F11F9F">
        <w:rPr>
          <w:rFonts w:ascii="Times New Roman" w:hAnsi="Times New Roman" w:cs="Times New Roman"/>
          <w:b/>
          <w:sz w:val="24"/>
          <w:szCs w:val="24"/>
        </w:rPr>
        <w:t>Трудовое воспитание</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целях развития трудолюбия, навыков физического труда, совместной работы в коллективе в школе проводилась работа по трудовому воспитанию. Основными формами работы являются трудовые десанты по оказанию помощи в уборке урожая, облагораживанию школьной территории и школы, временное трудоустройство обучающихся, работа на пришкольном участке, забота о кабинете класса, школы.</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В течение всего учебного года каждый классный коллектив отвечал за свой участок, озеленяя его. Разведены цветы в  разных  учебных кабинетах. Каждый учитель  озеленил новыми цветами свой кабинет и  стало очень оригинально. </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Осенью и весной много работы на пришкольном участке. Тут примером для ребят являются сами учителя, технический персонал. Вместе с детьми проводят посадку и уборку овощных культур, картофеля. 1 октября 2014 года  была проведена акция «Убери урожай в закрома». Урожай собранных овощей используется в школьной столовой для приготовления завтрака и обеда для учащихся. (информация об акции есть на сайте школы) В конце мая, начале июня 2014-2015 учебного года все классные коллективы на закрепленных грядках на пришкольном участке посадили капусту, лук, морковь, свеклу и картофель, разбили на территории школы  клумбы и посадили цветы.  В течение работы лагеря дневного пребывания во время трудового десанта ученики проводили полив грядок, прополку. </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июне осуществляется трудоустройство несовершеннолетних в школе в качестве подсобных рабочих. Так, в этом году в трудовой бригаде под руководством Садковой Н.В. работают  10 человек.</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В целях улучшения экологического состояния населенных пунктов учащиеся МОУ Буретская СОШ приняли участие в акции «Всероссийский экологический субботник – Зелёная Россия» по направлению  «Чистый берег». Учащиеся в количестве  117 учащихся вместе с классными руководителями и родителями  ранним утром вышли на берег реки Ангары. </w:t>
      </w:r>
      <w:r w:rsidRPr="00EF3C47">
        <w:rPr>
          <w:rFonts w:ascii="Times New Roman" w:hAnsi="Times New Roman" w:cs="Times New Roman"/>
          <w:sz w:val="24"/>
          <w:szCs w:val="24"/>
          <w:shd w:val="clear" w:color="auto" w:fill="FFFFFF"/>
          <w:lang w:val="ru-RU"/>
        </w:rPr>
        <w:t>Акция «помогла не только собрать мусор, но и преподала отличный урок бережного отношения к природе школьникам сразу после Дня знаний, а взрослым - помогла конкретными делами продемонстрировать свое право жить на чистой земле и дышать чистым воздухом».</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этом учебном году проведены 3 субботника  по очистке территории школы, улиц села, парка, где находится памятник войнам-ветеранам, дороги от села Буреть до Кочериково. В полном составе вышли на субботники классные коллективы начальной  школы. (информация на сайте школы)</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Школа осуществляет шефство над парком, в котором стоит памятник воинам-землякам. Под руководством Сизых Г.П. ребята и зимой, и летом ухаживают за памятником. Участвовали в акции «Дни защиты от экологической опасности» в апреле.</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Приняли участие в  областной акции «К юбилею Великой Победы-70 Добрых дел», «Я помню! Я горжусь!», в </w:t>
      </w:r>
      <w:r w:rsidRPr="00EF3C47">
        <w:rPr>
          <w:rFonts w:ascii="Times New Roman" w:eastAsia="Times New Roman" w:hAnsi="Times New Roman" w:cs="Times New Roman"/>
          <w:color w:val="000000"/>
          <w:sz w:val="24"/>
          <w:szCs w:val="24"/>
          <w:shd w:val="clear" w:color="auto" w:fill="FFFFFF"/>
          <w:lang w:val="ru-RU" w:eastAsia="ru-RU"/>
        </w:rPr>
        <w:t xml:space="preserve"> профилактической акции по пропаганде безопасности дорожного движения среди несовершеннолетних, инициатором которой стали сотрудники отдела ГИБДД МО МВД России «Усольский».</w:t>
      </w:r>
      <w:r w:rsidRPr="00F11F9F">
        <w:rPr>
          <w:rFonts w:ascii="Times New Roman" w:eastAsia="Times New Roman" w:hAnsi="Times New Roman" w:cs="Times New Roman"/>
          <w:color w:val="000000"/>
          <w:sz w:val="24"/>
          <w:szCs w:val="24"/>
          <w:shd w:val="clear" w:color="auto" w:fill="FFFFFF"/>
          <w:lang w:eastAsia="ru-RU"/>
        </w:rPr>
        <w:t> </w:t>
      </w:r>
    </w:p>
    <w:p w:rsidR="00F11F9F" w:rsidRPr="00EF3C47" w:rsidRDefault="00F11F9F" w:rsidP="00F11F9F">
      <w:pPr>
        <w:tabs>
          <w:tab w:val="left" w:pos="1350"/>
        </w:tabs>
        <w:spacing w:after="0" w:line="240" w:lineRule="auto"/>
        <w:ind w:firstLine="567"/>
        <w:jc w:val="both"/>
        <w:rPr>
          <w:rFonts w:ascii="Times New Roman" w:hAnsi="Times New Roman" w:cs="Times New Roman"/>
          <w:sz w:val="24"/>
          <w:szCs w:val="24"/>
          <w:lang w:val="ru-RU"/>
        </w:rPr>
      </w:pPr>
      <w:r w:rsidRPr="00830DE3">
        <w:rPr>
          <w:rFonts w:ascii="Times New Roman" w:hAnsi="Times New Roman" w:cs="Times New Roman"/>
          <w:sz w:val="24"/>
          <w:szCs w:val="24"/>
          <w:lang w:val="ru-RU"/>
        </w:rPr>
        <w:t xml:space="preserve">Проектная деятельность стремительно входит в нашу жизнь. </w:t>
      </w:r>
      <w:r w:rsidRPr="00EF3C47">
        <w:rPr>
          <w:rFonts w:ascii="Times New Roman" w:hAnsi="Times New Roman" w:cs="Times New Roman"/>
          <w:color w:val="000000"/>
          <w:sz w:val="24"/>
          <w:szCs w:val="24"/>
          <w:shd w:val="clear" w:color="auto" w:fill="FFFFFF"/>
          <w:lang w:val="ru-RU"/>
        </w:rPr>
        <w:t xml:space="preserve">Разработанный еще в первой половине </w:t>
      </w:r>
      <w:r w:rsidRPr="00F11F9F">
        <w:rPr>
          <w:rFonts w:ascii="Times New Roman" w:hAnsi="Times New Roman" w:cs="Times New Roman"/>
          <w:color w:val="000000"/>
          <w:sz w:val="24"/>
          <w:szCs w:val="24"/>
          <w:shd w:val="clear" w:color="auto" w:fill="FFFFFF"/>
        </w:rPr>
        <w:t>XX</w:t>
      </w:r>
      <w:r w:rsidRPr="00EF3C47">
        <w:rPr>
          <w:rFonts w:ascii="Times New Roman" w:hAnsi="Times New Roman" w:cs="Times New Roman"/>
          <w:color w:val="000000"/>
          <w:sz w:val="24"/>
          <w:szCs w:val="24"/>
          <w:shd w:val="clear" w:color="auto" w:fill="FFFFFF"/>
          <w:lang w:val="ru-RU"/>
        </w:rPr>
        <w:t xml:space="preserve"> века метод проектов вновь становиться актуальным в современном информационном обществе. </w:t>
      </w:r>
      <w:r w:rsidRPr="00EF3C47">
        <w:rPr>
          <w:rFonts w:ascii="Times New Roman" w:hAnsi="Times New Roman" w:cs="Times New Roman"/>
          <w:sz w:val="24"/>
          <w:szCs w:val="24"/>
          <w:lang w:val="ru-RU"/>
        </w:rPr>
        <w:t xml:space="preserve">Вот и до нашей школы дошёл новый вид обучения умению </w:t>
      </w:r>
      <w:r w:rsidRPr="00EF3C47">
        <w:rPr>
          <w:rFonts w:ascii="Times New Roman" w:hAnsi="Times New Roman" w:cs="Times New Roman"/>
          <w:color w:val="000000"/>
          <w:sz w:val="24"/>
          <w:szCs w:val="24"/>
          <w:shd w:val="clear" w:color="auto" w:fill="FFFFFF"/>
          <w:lang w:val="ru-RU"/>
        </w:rPr>
        <w:t xml:space="preserve">организовать свою жизнь: определить цели, найти и привлечь необходимые ресурсы, </w:t>
      </w:r>
      <w:r w:rsidRPr="00EF3C47">
        <w:rPr>
          <w:rFonts w:ascii="Times New Roman" w:hAnsi="Times New Roman" w:cs="Times New Roman"/>
          <w:color w:val="000000"/>
          <w:sz w:val="24"/>
          <w:szCs w:val="24"/>
          <w:shd w:val="clear" w:color="auto" w:fill="FFFFFF"/>
          <w:lang w:val="ru-RU"/>
        </w:rPr>
        <w:lastRenderedPageBreak/>
        <w:t>наметить план действий и, осуществив его, проанализировать, удалось ли достичь поставленных целей.</w:t>
      </w:r>
      <w:r w:rsidRPr="00F11F9F">
        <w:rPr>
          <w:rStyle w:val="apple-converted-space"/>
          <w:rFonts w:ascii="Times New Roman" w:hAnsi="Times New Roman"/>
          <w:color w:val="000000"/>
          <w:sz w:val="24"/>
          <w:szCs w:val="24"/>
          <w:shd w:val="clear" w:color="auto" w:fill="FFFFFF"/>
        </w:rPr>
        <w:t> </w:t>
      </w:r>
      <w:r w:rsidRPr="00EF3C47">
        <w:rPr>
          <w:rFonts w:ascii="Times New Roman" w:hAnsi="Times New Roman" w:cs="Times New Roman"/>
          <w:sz w:val="24"/>
          <w:szCs w:val="24"/>
          <w:lang w:val="ru-RU"/>
        </w:rPr>
        <w:t xml:space="preserve"> Привить интерес к проектам мы решили через игру.</w:t>
      </w:r>
    </w:p>
    <w:p w:rsidR="00F11F9F" w:rsidRPr="00EF3C47" w:rsidRDefault="00F11F9F" w:rsidP="00F11F9F">
      <w:pPr>
        <w:pStyle w:val="a9"/>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этом учебном году в школе был объявлен конкурс «Полигон проектов». Конкурс такого формата проводился второй раз.</w:t>
      </w:r>
    </w:p>
    <w:p w:rsidR="00F11F9F" w:rsidRPr="00EF3C47" w:rsidRDefault="00F11F9F" w:rsidP="00F11F9F">
      <w:pPr>
        <w:tabs>
          <w:tab w:val="left" w:pos="0"/>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ходе напряженной работы было отобрано 3 самых лучших проекта-победителя:</w:t>
      </w:r>
    </w:p>
    <w:p w:rsidR="00F11F9F" w:rsidRPr="00EF3C47" w:rsidRDefault="00F11F9F" w:rsidP="00F11F9F">
      <w:pPr>
        <w:pStyle w:val="a9"/>
        <w:numPr>
          <w:ilvl w:val="0"/>
          <w:numId w:val="20"/>
        </w:numPr>
        <w:tabs>
          <w:tab w:val="left" w:pos="0"/>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7 класс (тема: «Гараж для школьного автобуса». Классный руководитель: Алексеева Мария Сергеевна);</w:t>
      </w:r>
    </w:p>
    <w:p w:rsidR="00F11F9F" w:rsidRPr="00EF3C47" w:rsidRDefault="00F11F9F" w:rsidP="00F11F9F">
      <w:pPr>
        <w:pStyle w:val="a9"/>
        <w:numPr>
          <w:ilvl w:val="0"/>
          <w:numId w:val="20"/>
        </w:numPr>
        <w:tabs>
          <w:tab w:val="left" w:pos="0"/>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4 и 6 классы -2 место; (Кл.руководитель: Ефременко Светлана Петровна и Василькова Светлана Геннадьевна);</w:t>
      </w:r>
    </w:p>
    <w:p w:rsidR="00F11F9F" w:rsidRPr="00EF3C47" w:rsidRDefault="00F11F9F" w:rsidP="00F11F9F">
      <w:pPr>
        <w:pStyle w:val="a9"/>
        <w:numPr>
          <w:ilvl w:val="0"/>
          <w:numId w:val="20"/>
        </w:numPr>
        <w:tabs>
          <w:tab w:val="left" w:pos="0"/>
          <w:tab w:val="left" w:pos="284"/>
        </w:tabs>
        <w:spacing w:after="0" w:line="240" w:lineRule="auto"/>
        <w:ind w:left="0" w:firstLine="567"/>
        <w:jc w:val="both"/>
        <w:rPr>
          <w:rFonts w:ascii="Times New Roman" w:hAnsi="Times New Roman" w:cs="Times New Roman"/>
          <w:b/>
          <w:sz w:val="24"/>
          <w:szCs w:val="24"/>
          <w:lang w:val="ru-RU"/>
        </w:rPr>
      </w:pPr>
      <w:r w:rsidRPr="00EF3C47">
        <w:rPr>
          <w:rFonts w:ascii="Times New Roman" w:hAnsi="Times New Roman" w:cs="Times New Roman"/>
          <w:sz w:val="24"/>
          <w:szCs w:val="24"/>
          <w:lang w:val="ru-RU"/>
        </w:rPr>
        <w:t>5 класс -3 место (Кл.руководитель: Садкова Надежда Владимировна)</w:t>
      </w:r>
    </w:p>
    <w:p w:rsidR="00F11F9F" w:rsidRPr="00EF3C47" w:rsidRDefault="00F11F9F" w:rsidP="00F11F9F">
      <w:pPr>
        <w:spacing w:after="0" w:line="240" w:lineRule="auto"/>
        <w:ind w:firstLine="567"/>
        <w:rPr>
          <w:rFonts w:ascii="Times New Roman" w:hAnsi="Times New Roman" w:cs="Times New Roman"/>
          <w:sz w:val="24"/>
          <w:szCs w:val="24"/>
          <w:lang w:val="ru-RU"/>
        </w:rPr>
      </w:pPr>
    </w:p>
    <w:p w:rsidR="00F11F9F" w:rsidRPr="009B02B9" w:rsidRDefault="00F11F9F" w:rsidP="00F11F9F">
      <w:pPr>
        <w:numPr>
          <w:ilvl w:val="0"/>
          <w:numId w:val="11"/>
        </w:numPr>
        <w:spacing w:after="0" w:line="240" w:lineRule="auto"/>
        <w:ind w:left="0" w:firstLine="567"/>
        <w:rPr>
          <w:rFonts w:ascii="Times New Roman" w:hAnsi="Times New Roman" w:cs="Times New Roman"/>
          <w:b/>
          <w:sz w:val="24"/>
          <w:szCs w:val="24"/>
          <w:lang w:val="ru-RU"/>
        </w:rPr>
      </w:pPr>
      <w:r w:rsidRPr="009B02B9">
        <w:rPr>
          <w:rFonts w:ascii="Times New Roman" w:hAnsi="Times New Roman" w:cs="Times New Roman"/>
          <w:b/>
          <w:sz w:val="24"/>
          <w:szCs w:val="24"/>
          <w:lang w:val="ru-RU"/>
        </w:rPr>
        <w:t>Деятельность уполномоченного по правам ребенка</w:t>
      </w:r>
    </w:p>
    <w:p w:rsidR="00F11F9F" w:rsidRPr="00F11F9F" w:rsidRDefault="00F11F9F" w:rsidP="00F11F9F">
      <w:pPr>
        <w:spacing w:after="0" w:line="240" w:lineRule="auto"/>
        <w:ind w:firstLine="567"/>
        <w:jc w:val="both"/>
        <w:rPr>
          <w:rFonts w:ascii="Times New Roman" w:hAnsi="Times New Roman" w:cs="Times New Roman"/>
          <w:sz w:val="24"/>
          <w:szCs w:val="24"/>
        </w:rPr>
      </w:pPr>
      <w:r w:rsidRPr="00EF3C47">
        <w:rPr>
          <w:rFonts w:ascii="Times New Roman" w:hAnsi="Times New Roman" w:cs="Times New Roman"/>
          <w:sz w:val="24"/>
          <w:szCs w:val="24"/>
          <w:lang w:val="ru-RU"/>
        </w:rPr>
        <w:t xml:space="preserve">Уполномоченный по правам участников образовательного процесса в школе работает с 7 декабря 2013 года. </w:t>
      </w:r>
      <w:r w:rsidRPr="00F11F9F">
        <w:rPr>
          <w:rFonts w:ascii="Times New Roman" w:hAnsi="Times New Roman" w:cs="Times New Roman"/>
          <w:sz w:val="24"/>
          <w:szCs w:val="24"/>
        </w:rPr>
        <w:t xml:space="preserve">(Константинова Лада Валерьевна) Обращений было – 7.  </w:t>
      </w:r>
    </w:p>
    <w:p w:rsidR="00F11F9F" w:rsidRPr="00F11F9F" w:rsidRDefault="00F11F9F" w:rsidP="00F11F9F">
      <w:pPr>
        <w:spacing w:after="0" w:line="240" w:lineRule="auto"/>
        <w:ind w:firstLine="567"/>
        <w:jc w:val="both"/>
        <w:rPr>
          <w:rFonts w:ascii="Times New Roman" w:hAnsi="Times New Roman" w:cs="Times New Roman"/>
          <w:sz w:val="24"/>
          <w:szCs w:val="24"/>
        </w:rPr>
      </w:pPr>
      <w:r w:rsidRPr="00F11F9F">
        <w:rPr>
          <w:rFonts w:ascii="Times New Roman" w:hAnsi="Times New Roman" w:cs="Times New Roman"/>
          <w:sz w:val="24"/>
          <w:szCs w:val="24"/>
        </w:rPr>
        <w:t>Основная тематика обращений учащихся:</w:t>
      </w:r>
    </w:p>
    <w:p w:rsidR="00F11F9F" w:rsidRPr="00EF3C47" w:rsidRDefault="00F11F9F" w:rsidP="00F11F9F">
      <w:pPr>
        <w:numPr>
          <w:ilvl w:val="0"/>
          <w:numId w:val="15"/>
        </w:numPr>
        <w:tabs>
          <w:tab w:val="clear" w:pos="1440"/>
          <w:tab w:val="num" w:pos="113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проблемы межличностных отношений среди подростков (оскорбление, нецензурные выражение)      </w:t>
      </w:r>
    </w:p>
    <w:p w:rsidR="00F11F9F" w:rsidRPr="00F11F9F" w:rsidRDefault="00F11F9F" w:rsidP="00F11F9F">
      <w:pPr>
        <w:spacing w:after="0" w:line="240" w:lineRule="auto"/>
        <w:ind w:firstLine="567"/>
        <w:jc w:val="both"/>
        <w:rPr>
          <w:rFonts w:ascii="Times New Roman" w:hAnsi="Times New Roman" w:cs="Times New Roman"/>
          <w:sz w:val="24"/>
          <w:szCs w:val="24"/>
        </w:rPr>
      </w:pPr>
      <w:r w:rsidRPr="00F11F9F">
        <w:rPr>
          <w:rFonts w:ascii="Times New Roman" w:hAnsi="Times New Roman" w:cs="Times New Roman"/>
          <w:sz w:val="24"/>
          <w:szCs w:val="24"/>
        </w:rPr>
        <w:t>Основная тематика обращений педагогов:</w:t>
      </w:r>
    </w:p>
    <w:p w:rsidR="00F11F9F" w:rsidRPr="00EF3C47" w:rsidRDefault="00F11F9F" w:rsidP="00F11F9F">
      <w:pPr>
        <w:numPr>
          <w:ilvl w:val="0"/>
          <w:numId w:val="16"/>
        </w:numPr>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использование мобильных телефонов и плееров в школе во время уроков,</w:t>
      </w:r>
    </w:p>
    <w:p w:rsidR="00F11F9F" w:rsidRPr="00EF3C47" w:rsidRDefault="00F11F9F" w:rsidP="00F11F9F">
      <w:pPr>
        <w:numPr>
          <w:ilvl w:val="0"/>
          <w:numId w:val="16"/>
        </w:numPr>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 конфликты по поводу внешнего вида.</w:t>
      </w:r>
    </w:p>
    <w:p w:rsidR="00F11F9F" w:rsidRPr="00EF3C47" w:rsidRDefault="00F11F9F" w:rsidP="00F11F9F">
      <w:pPr>
        <w:numPr>
          <w:ilvl w:val="0"/>
          <w:numId w:val="16"/>
        </w:numPr>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проблемы успеваемости и освоение программы по отдельным предметам</w:t>
      </w:r>
    </w:p>
    <w:p w:rsidR="00F11F9F" w:rsidRPr="00F11F9F" w:rsidRDefault="00F11F9F" w:rsidP="00F11F9F">
      <w:pPr>
        <w:spacing w:after="0" w:line="240" w:lineRule="auto"/>
        <w:ind w:firstLine="567"/>
        <w:jc w:val="both"/>
        <w:rPr>
          <w:rFonts w:ascii="Times New Roman" w:hAnsi="Times New Roman" w:cs="Times New Roman"/>
          <w:sz w:val="24"/>
          <w:szCs w:val="24"/>
        </w:rPr>
      </w:pPr>
      <w:r w:rsidRPr="00F11F9F">
        <w:rPr>
          <w:rFonts w:ascii="Times New Roman" w:hAnsi="Times New Roman" w:cs="Times New Roman"/>
          <w:sz w:val="24"/>
          <w:szCs w:val="24"/>
        </w:rPr>
        <w:t>Основная тематика обращений родителей:</w:t>
      </w:r>
    </w:p>
    <w:p w:rsidR="00F11F9F" w:rsidRPr="00F11F9F" w:rsidRDefault="00F11F9F" w:rsidP="00F11F9F">
      <w:pPr>
        <w:numPr>
          <w:ilvl w:val="0"/>
          <w:numId w:val="17"/>
        </w:numPr>
        <w:tabs>
          <w:tab w:val="clear" w:pos="1485"/>
          <w:tab w:val="num" w:pos="709"/>
        </w:tabs>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 xml:space="preserve">консультации </w:t>
      </w:r>
    </w:p>
    <w:p w:rsidR="00F11F9F" w:rsidRPr="00EF3C47" w:rsidRDefault="00F11F9F" w:rsidP="00F11F9F">
      <w:pPr>
        <w:numPr>
          <w:ilvl w:val="0"/>
          <w:numId w:val="17"/>
        </w:numPr>
        <w:tabs>
          <w:tab w:val="clear" w:pos="1485"/>
          <w:tab w:val="num" w:pos="709"/>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внешний вид учащихся и как повлиять на своего ребенка</w:t>
      </w:r>
    </w:p>
    <w:p w:rsidR="00F11F9F" w:rsidRPr="00EF3C47" w:rsidRDefault="00F11F9F" w:rsidP="00F11F9F">
      <w:pPr>
        <w:numPr>
          <w:ilvl w:val="0"/>
          <w:numId w:val="17"/>
        </w:numPr>
        <w:tabs>
          <w:tab w:val="clear" w:pos="1485"/>
          <w:tab w:val="num" w:pos="709"/>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использование мобильных телефонов в учебное время.</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Как видно из приведенных выше данных, наибольшее количество обращений связанно с межличностными взаимоотношениями. Несмотря на наличие в правилах школьной жизни статьи, регламентирующей использование мобильных телефонов и плееров в школе, это проблема продолжает волновать учащихся школы.</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bCs/>
          <w:sz w:val="24"/>
          <w:szCs w:val="24"/>
          <w:lang w:val="ru-RU"/>
        </w:rPr>
        <w:t>Меры предпринимаемые уполномоченным по правам ребёнка :</w:t>
      </w:r>
    </w:p>
    <w:p w:rsidR="00F11F9F" w:rsidRPr="00EF3C47" w:rsidRDefault="00F11F9F" w:rsidP="00F11F9F">
      <w:pPr>
        <w:pStyle w:val="11"/>
        <w:numPr>
          <w:ilvl w:val="0"/>
          <w:numId w:val="18"/>
        </w:numPr>
        <w:spacing w:before="0" w:beforeAutospacing="0" w:after="0" w:afterAutospacing="0"/>
        <w:ind w:left="0" w:firstLine="567"/>
        <w:rPr>
          <w:lang w:val="ru-RU"/>
        </w:rPr>
      </w:pPr>
      <w:r w:rsidRPr="00EF3C47">
        <w:rPr>
          <w:lang w:val="ru-RU"/>
        </w:rPr>
        <w:t>индивидуальные и коллективные беседы с учащимися</w:t>
      </w:r>
    </w:p>
    <w:p w:rsidR="00F11F9F" w:rsidRPr="00EF3C47" w:rsidRDefault="00F11F9F" w:rsidP="00F11F9F">
      <w:pPr>
        <w:pStyle w:val="11"/>
        <w:numPr>
          <w:ilvl w:val="0"/>
          <w:numId w:val="18"/>
        </w:numPr>
        <w:spacing w:before="0" w:beforeAutospacing="0" w:after="0" w:afterAutospacing="0"/>
        <w:ind w:left="0" w:firstLine="567"/>
        <w:rPr>
          <w:lang w:val="ru-RU"/>
        </w:rPr>
      </w:pPr>
      <w:r w:rsidRPr="00EF3C47">
        <w:rPr>
          <w:lang w:val="ru-RU"/>
        </w:rPr>
        <w:t>индивидуальные и коллективные беседы с педагогами</w:t>
      </w:r>
    </w:p>
    <w:p w:rsidR="00F11F9F" w:rsidRPr="00EF3C47" w:rsidRDefault="00F11F9F" w:rsidP="00F11F9F">
      <w:pPr>
        <w:pStyle w:val="11"/>
        <w:numPr>
          <w:ilvl w:val="0"/>
          <w:numId w:val="18"/>
        </w:numPr>
        <w:spacing w:before="0" w:beforeAutospacing="0" w:after="0" w:afterAutospacing="0"/>
        <w:ind w:left="0" w:firstLine="567"/>
        <w:rPr>
          <w:lang w:val="ru-RU"/>
        </w:rPr>
      </w:pPr>
      <w:r w:rsidRPr="00EF3C47">
        <w:rPr>
          <w:lang w:val="ru-RU"/>
        </w:rPr>
        <w:t>организация на классных часах занятий по ознакомлению с  «Правилами школьной жизни»</w:t>
      </w:r>
    </w:p>
    <w:p w:rsidR="00F11F9F" w:rsidRPr="00EF3C47" w:rsidRDefault="00F11F9F" w:rsidP="00F11F9F">
      <w:pPr>
        <w:pStyle w:val="11"/>
        <w:numPr>
          <w:ilvl w:val="0"/>
          <w:numId w:val="18"/>
        </w:numPr>
        <w:spacing w:before="0" w:beforeAutospacing="0" w:after="0" w:afterAutospacing="0"/>
        <w:ind w:left="0" w:firstLine="567"/>
        <w:rPr>
          <w:lang w:val="ru-RU"/>
        </w:rPr>
      </w:pPr>
      <w:r w:rsidRPr="00EF3C47">
        <w:rPr>
          <w:lang w:val="ru-RU"/>
        </w:rPr>
        <w:t>посещение неблагополучных семей совместно с социальным педагогом школы</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bCs/>
          <w:sz w:val="24"/>
          <w:szCs w:val="24"/>
          <w:lang w:val="ru-RU"/>
        </w:rPr>
        <w:t>Информационная работа в школе по реализации правового просвещения</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За отчетный период приняла участие:</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в заседаниях родительских собраний -</w:t>
      </w:r>
      <w:r w:rsidRPr="00F11F9F">
        <w:rPr>
          <w:rFonts w:ascii="Times New Roman" w:hAnsi="Times New Roman" w:cs="Times New Roman"/>
          <w:sz w:val="24"/>
          <w:szCs w:val="24"/>
        </w:rPr>
        <w:t> </w:t>
      </w:r>
      <w:r w:rsidRPr="00EF3C47">
        <w:rPr>
          <w:rFonts w:ascii="Times New Roman" w:hAnsi="Times New Roman" w:cs="Times New Roman"/>
          <w:sz w:val="24"/>
          <w:szCs w:val="24"/>
          <w:lang w:val="ru-RU"/>
        </w:rPr>
        <w:t>3 раз;</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в классных часах - 3 раз;</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в совещаниях при директоре - 1 раза;</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bCs/>
          <w:sz w:val="24"/>
          <w:szCs w:val="24"/>
          <w:lang w:val="ru-RU"/>
        </w:rPr>
        <w:t>Мероприятия за отчетный период</w:t>
      </w:r>
      <w:r w:rsidRPr="00EF3C47">
        <w:rPr>
          <w:rFonts w:ascii="Times New Roman" w:hAnsi="Times New Roman" w:cs="Times New Roman"/>
          <w:sz w:val="24"/>
          <w:szCs w:val="24"/>
          <w:lang w:val="ru-RU"/>
        </w:rPr>
        <w:t>:</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анкетирование учащихся  с целью исследования проблем, связанных с жестоким обращением с детьми в семье, в школе. (4,5, 6 классы)</w:t>
      </w:r>
    </w:p>
    <w:p w:rsidR="00F11F9F" w:rsidRPr="00EF3C47" w:rsidRDefault="00F11F9F" w:rsidP="00F11F9F">
      <w:pPr>
        <w:spacing w:after="0" w:line="240" w:lineRule="auto"/>
        <w:ind w:firstLine="567"/>
        <w:rPr>
          <w:rFonts w:ascii="Times New Roman" w:hAnsi="Times New Roman" w:cs="Times New Roman"/>
          <w:b/>
          <w:bCs/>
          <w:sz w:val="24"/>
          <w:szCs w:val="24"/>
          <w:lang w:val="ru-RU"/>
        </w:rPr>
      </w:pPr>
      <w:r w:rsidRPr="00EF3C47">
        <w:rPr>
          <w:rFonts w:ascii="Times New Roman" w:hAnsi="Times New Roman" w:cs="Times New Roman"/>
          <w:sz w:val="24"/>
          <w:szCs w:val="24"/>
          <w:lang w:val="ru-RU"/>
        </w:rPr>
        <w:t>- классные часы по темам: «Правила школьной жизни»; «Права ребёнка»</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bCs/>
          <w:sz w:val="24"/>
          <w:szCs w:val="24"/>
          <w:lang w:val="ru-RU"/>
        </w:rPr>
        <w:t>Результативность проведённой работы:</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1. После проведенных классных часов    поступили предложения педагогов о необходимости создания</w:t>
      </w:r>
      <w:r w:rsidRPr="00F11F9F">
        <w:rPr>
          <w:rFonts w:ascii="Times New Roman" w:hAnsi="Times New Roman" w:cs="Times New Roman"/>
          <w:sz w:val="24"/>
          <w:szCs w:val="24"/>
        </w:rPr>
        <w:t> </w:t>
      </w:r>
      <w:r w:rsidRPr="00EF3C47">
        <w:rPr>
          <w:rFonts w:ascii="Times New Roman" w:hAnsi="Times New Roman" w:cs="Times New Roman"/>
          <w:sz w:val="24"/>
          <w:szCs w:val="24"/>
          <w:lang w:val="ru-RU"/>
        </w:rPr>
        <w:t xml:space="preserve"> методических разработок для различных возрастных групп, положено начало составлению методической копилки по правовому просвещению. </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2.  Решен  вопрос внешнего вида учащихся   школы,   в школе введен  деловой стиль одежды.  </w:t>
      </w:r>
    </w:p>
    <w:p w:rsidR="00F11F9F" w:rsidRPr="00EF3C47" w:rsidRDefault="00F11F9F" w:rsidP="00F11F9F">
      <w:pPr>
        <w:spacing w:after="0" w:line="240" w:lineRule="auto"/>
        <w:ind w:firstLine="567"/>
        <w:rPr>
          <w:rFonts w:ascii="Times New Roman" w:hAnsi="Times New Roman" w:cs="Times New Roman"/>
          <w:bCs/>
          <w:sz w:val="24"/>
          <w:szCs w:val="24"/>
          <w:lang w:val="ru-RU"/>
        </w:rPr>
      </w:pPr>
      <w:r w:rsidRPr="00EF3C47">
        <w:rPr>
          <w:rFonts w:ascii="Times New Roman" w:hAnsi="Times New Roman" w:cs="Times New Roman"/>
          <w:bCs/>
          <w:sz w:val="24"/>
          <w:szCs w:val="24"/>
          <w:lang w:val="ru-RU"/>
        </w:rPr>
        <w:t>Проблемы, возникающие в ходе осуществления деятельности.</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lastRenderedPageBreak/>
        <w:t xml:space="preserve">          1. Уполномоченный по защите прав участников образовательного процесса не имеет реальных возможностей серьёзно изменить ситуацию в школе, т.е. занимается в основном просветительской деятельностью.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6304"/>
      </w:tblGrid>
      <w:tr w:rsidR="00F11F9F" w:rsidRPr="00F11F9F" w:rsidTr="00A2667B">
        <w:tc>
          <w:tcPr>
            <w:tcW w:w="3331" w:type="dxa"/>
            <w:tcBorders>
              <w:top w:val="single" w:sz="4" w:space="0" w:color="auto"/>
              <w:left w:val="single" w:sz="4" w:space="0" w:color="auto"/>
              <w:bottom w:val="single" w:sz="4" w:space="0" w:color="auto"/>
              <w:right w:val="single" w:sz="4" w:space="0" w:color="auto"/>
            </w:tcBorders>
            <w:hideMark/>
          </w:tcPr>
          <w:p w:rsidR="00F11F9F" w:rsidRPr="00EF3C47" w:rsidRDefault="00F11F9F" w:rsidP="00F11F9F">
            <w:pPr>
              <w:spacing w:after="0" w:line="240" w:lineRule="auto"/>
              <w:ind w:firstLine="567"/>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Задачи уполномоченного</w:t>
            </w:r>
          </w:p>
          <w:p w:rsidR="00F11F9F" w:rsidRPr="00EF3C47" w:rsidRDefault="00F11F9F" w:rsidP="00F11F9F">
            <w:pPr>
              <w:spacing w:after="0" w:line="240" w:lineRule="auto"/>
              <w:ind w:firstLine="567"/>
              <w:jc w:val="center"/>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 по правам ребенка</w:t>
            </w:r>
          </w:p>
        </w:tc>
        <w:tc>
          <w:tcPr>
            <w:tcW w:w="6523" w:type="dxa"/>
            <w:tcBorders>
              <w:top w:val="single" w:sz="4" w:space="0" w:color="auto"/>
              <w:left w:val="single" w:sz="4" w:space="0" w:color="auto"/>
              <w:bottom w:val="single" w:sz="4" w:space="0" w:color="auto"/>
              <w:right w:val="single" w:sz="4" w:space="0" w:color="auto"/>
            </w:tcBorders>
            <w:hideMark/>
          </w:tcPr>
          <w:p w:rsidR="00F11F9F" w:rsidRPr="00F11F9F" w:rsidRDefault="00F11F9F" w:rsidP="00F11F9F">
            <w:pPr>
              <w:spacing w:after="0" w:line="240" w:lineRule="auto"/>
              <w:ind w:firstLine="567"/>
              <w:jc w:val="center"/>
              <w:rPr>
                <w:rFonts w:ascii="Times New Roman" w:hAnsi="Times New Roman" w:cs="Times New Roman"/>
                <w:sz w:val="24"/>
                <w:szCs w:val="24"/>
              </w:rPr>
            </w:pPr>
            <w:r w:rsidRPr="00F11F9F">
              <w:rPr>
                <w:rFonts w:ascii="Times New Roman" w:hAnsi="Times New Roman" w:cs="Times New Roman"/>
                <w:sz w:val="24"/>
                <w:szCs w:val="24"/>
              </w:rPr>
              <w:t xml:space="preserve">Мероприятия, </w:t>
            </w:r>
          </w:p>
        </w:tc>
      </w:tr>
      <w:tr w:rsidR="00F11F9F" w:rsidRPr="00947C1F" w:rsidTr="00A2667B">
        <w:tc>
          <w:tcPr>
            <w:tcW w:w="3331" w:type="dxa"/>
            <w:tcBorders>
              <w:top w:val="single" w:sz="4" w:space="0" w:color="auto"/>
              <w:left w:val="single" w:sz="4" w:space="0" w:color="auto"/>
              <w:bottom w:val="single" w:sz="4" w:space="0" w:color="auto"/>
              <w:right w:val="single" w:sz="4" w:space="0" w:color="auto"/>
            </w:tcBorders>
            <w:hideMark/>
          </w:tcPr>
          <w:p w:rsidR="00F11F9F" w:rsidRPr="00F11F9F" w:rsidRDefault="00F11F9F" w:rsidP="00F11F9F">
            <w:pPr>
              <w:spacing w:after="0" w:line="240" w:lineRule="auto"/>
              <w:ind w:firstLine="567"/>
              <w:rPr>
                <w:rFonts w:ascii="Times New Roman" w:hAnsi="Times New Roman" w:cs="Times New Roman"/>
                <w:sz w:val="24"/>
                <w:szCs w:val="24"/>
              </w:rPr>
            </w:pPr>
            <w:r w:rsidRPr="00F11F9F">
              <w:rPr>
                <w:rFonts w:ascii="Times New Roman" w:hAnsi="Times New Roman" w:cs="Times New Roman"/>
                <w:sz w:val="24"/>
                <w:szCs w:val="24"/>
              </w:rPr>
              <w:t>Профилактика нарушений прав ребенка</w:t>
            </w:r>
          </w:p>
        </w:tc>
        <w:tc>
          <w:tcPr>
            <w:tcW w:w="6523" w:type="dxa"/>
            <w:tcBorders>
              <w:top w:val="single" w:sz="4" w:space="0" w:color="auto"/>
              <w:left w:val="single" w:sz="4" w:space="0" w:color="auto"/>
              <w:bottom w:val="single" w:sz="4" w:space="0" w:color="auto"/>
              <w:right w:val="single" w:sz="4" w:space="0" w:color="auto"/>
            </w:tcBorders>
            <w:hideMark/>
          </w:tcPr>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Классные часы по ознакомлению с  «Правилами школьной жизни»</w:t>
            </w:r>
          </w:p>
        </w:tc>
      </w:tr>
      <w:tr w:rsidR="00F11F9F" w:rsidRPr="00947C1F" w:rsidTr="00A2667B">
        <w:tc>
          <w:tcPr>
            <w:tcW w:w="3331" w:type="dxa"/>
            <w:tcBorders>
              <w:top w:val="single" w:sz="4" w:space="0" w:color="auto"/>
              <w:left w:val="single" w:sz="4" w:space="0" w:color="auto"/>
              <w:bottom w:val="single" w:sz="4" w:space="0" w:color="auto"/>
              <w:right w:val="single" w:sz="4" w:space="0" w:color="auto"/>
            </w:tcBorders>
            <w:hideMark/>
          </w:tcPr>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Содействие  правовому просвещению участников образовательного процесса</w:t>
            </w:r>
          </w:p>
        </w:tc>
        <w:tc>
          <w:tcPr>
            <w:tcW w:w="6523" w:type="dxa"/>
            <w:tcBorders>
              <w:top w:val="single" w:sz="4" w:space="0" w:color="auto"/>
              <w:left w:val="single" w:sz="4" w:space="0" w:color="auto"/>
              <w:bottom w:val="single" w:sz="4" w:space="0" w:color="auto"/>
              <w:right w:val="single" w:sz="4" w:space="0" w:color="auto"/>
            </w:tcBorders>
            <w:hideMark/>
          </w:tcPr>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1. Правовая игра в 5-6 классах</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2. Классные часы «Права ребёнка» 1-4 классах.</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3.Анкетирование учащихся с целью исследования проблем, связанных с жестоким обращением с детьми в семье, в школе.</w:t>
            </w:r>
          </w:p>
        </w:tc>
      </w:tr>
      <w:tr w:rsidR="00F11F9F" w:rsidRPr="00947C1F" w:rsidTr="00A2667B">
        <w:tc>
          <w:tcPr>
            <w:tcW w:w="3331" w:type="dxa"/>
            <w:tcBorders>
              <w:top w:val="single" w:sz="4" w:space="0" w:color="auto"/>
              <w:left w:val="single" w:sz="4" w:space="0" w:color="auto"/>
              <w:bottom w:val="single" w:sz="4" w:space="0" w:color="auto"/>
              <w:right w:val="single" w:sz="4" w:space="0" w:color="auto"/>
            </w:tcBorders>
          </w:tcPr>
          <w:p w:rsidR="00F11F9F" w:rsidRPr="00F11F9F" w:rsidRDefault="00F11F9F" w:rsidP="00F11F9F">
            <w:pPr>
              <w:spacing w:after="0" w:line="240" w:lineRule="auto"/>
              <w:ind w:firstLine="567"/>
              <w:rPr>
                <w:rFonts w:ascii="Times New Roman" w:hAnsi="Times New Roman" w:cs="Times New Roman"/>
                <w:sz w:val="24"/>
                <w:szCs w:val="24"/>
              </w:rPr>
            </w:pPr>
            <w:r w:rsidRPr="00F11F9F">
              <w:rPr>
                <w:rFonts w:ascii="Times New Roman" w:hAnsi="Times New Roman" w:cs="Times New Roman"/>
                <w:sz w:val="24"/>
                <w:szCs w:val="24"/>
              </w:rPr>
              <w:t>Работа с обучающимися</w:t>
            </w:r>
          </w:p>
        </w:tc>
        <w:tc>
          <w:tcPr>
            <w:tcW w:w="6523" w:type="dxa"/>
            <w:tcBorders>
              <w:top w:val="single" w:sz="4" w:space="0" w:color="auto"/>
              <w:left w:val="single" w:sz="4" w:space="0" w:color="auto"/>
              <w:bottom w:val="single" w:sz="4" w:space="0" w:color="auto"/>
              <w:right w:val="single" w:sz="4" w:space="0" w:color="auto"/>
            </w:tcBorders>
          </w:tcPr>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1. Анкетирование учащихся и родителей с целью исследования проблем, связанных с жестоким обращением с детьми в семье, в школе.</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2. Классные часы по темам: «Правила школьной жизни», «Уполномоченный по правам ребенка в школе».</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3. Викторина «Знаешь ли ты Конституцию РФ».</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4. конкурсы – 3 (конкурс рисунков среди учащихся 1-4,5-8,9-11-х классов «Я и мое право».</w:t>
            </w:r>
          </w:p>
        </w:tc>
      </w:tr>
      <w:tr w:rsidR="00F11F9F" w:rsidRPr="00947C1F" w:rsidTr="00A2667B">
        <w:tc>
          <w:tcPr>
            <w:tcW w:w="3331" w:type="dxa"/>
            <w:tcBorders>
              <w:top w:val="single" w:sz="4" w:space="0" w:color="auto"/>
              <w:left w:val="single" w:sz="4" w:space="0" w:color="auto"/>
              <w:bottom w:val="single" w:sz="4" w:space="0" w:color="auto"/>
              <w:right w:val="single" w:sz="4" w:space="0" w:color="auto"/>
            </w:tcBorders>
          </w:tcPr>
          <w:p w:rsidR="00F11F9F" w:rsidRPr="00F11F9F" w:rsidRDefault="00F11F9F" w:rsidP="00F11F9F">
            <w:pPr>
              <w:spacing w:after="0" w:line="240" w:lineRule="auto"/>
              <w:ind w:firstLine="567"/>
              <w:rPr>
                <w:rFonts w:ascii="Times New Roman" w:hAnsi="Times New Roman" w:cs="Times New Roman"/>
                <w:sz w:val="24"/>
                <w:szCs w:val="24"/>
              </w:rPr>
            </w:pPr>
            <w:r w:rsidRPr="00F11F9F">
              <w:rPr>
                <w:rFonts w:ascii="Times New Roman" w:hAnsi="Times New Roman" w:cs="Times New Roman"/>
                <w:sz w:val="24"/>
                <w:szCs w:val="24"/>
              </w:rPr>
              <w:t>Работа с педагогами</w:t>
            </w:r>
          </w:p>
        </w:tc>
        <w:tc>
          <w:tcPr>
            <w:tcW w:w="6523" w:type="dxa"/>
            <w:tcBorders>
              <w:top w:val="single" w:sz="4" w:space="0" w:color="auto"/>
              <w:left w:val="single" w:sz="4" w:space="0" w:color="auto"/>
              <w:bottom w:val="single" w:sz="4" w:space="0" w:color="auto"/>
              <w:right w:val="single" w:sz="4" w:space="0" w:color="auto"/>
            </w:tcBorders>
          </w:tcPr>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Собрание с кл. руководителями по теме «Декларация прав человека»</w:t>
            </w:r>
          </w:p>
        </w:tc>
      </w:tr>
      <w:tr w:rsidR="00F11F9F" w:rsidRPr="00947C1F" w:rsidTr="00A2667B">
        <w:tc>
          <w:tcPr>
            <w:tcW w:w="3331" w:type="dxa"/>
            <w:tcBorders>
              <w:top w:val="single" w:sz="4" w:space="0" w:color="auto"/>
              <w:left w:val="single" w:sz="4" w:space="0" w:color="auto"/>
              <w:bottom w:val="single" w:sz="4" w:space="0" w:color="auto"/>
              <w:right w:val="single" w:sz="4" w:space="0" w:color="auto"/>
            </w:tcBorders>
          </w:tcPr>
          <w:p w:rsidR="00F11F9F" w:rsidRPr="00F11F9F" w:rsidRDefault="00F11F9F" w:rsidP="00F11F9F">
            <w:pPr>
              <w:spacing w:after="0" w:line="240" w:lineRule="auto"/>
              <w:ind w:firstLine="567"/>
              <w:rPr>
                <w:rFonts w:ascii="Times New Roman" w:hAnsi="Times New Roman" w:cs="Times New Roman"/>
                <w:sz w:val="24"/>
                <w:szCs w:val="24"/>
              </w:rPr>
            </w:pPr>
            <w:r w:rsidRPr="00F11F9F">
              <w:rPr>
                <w:rFonts w:ascii="Times New Roman" w:hAnsi="Times New Roman" w:cs="Times New Roman"/>
                <w:sz w:val="24"/>
                <w:szCs w:val="24"/>
              </w:rPr>
              <w:t>Работа с родителями</w:t>
            </w:r>
          </w:p>
        </w:tc>
        <w:tc>
          <w:tcPr>
            <w:tcW w:w="6523" w:type="dxa"/>
            <w:tcBorders>
              <w:top w:val="single" w:sz="4" w:space="0" w:color="auto"/>
              <w:left w:val="single" w:sz="4" w:space="0" w:color="auto"/>
              <w:bottom w:val="single" w:sz="4" w:space="0" w:color="auto"/>
              <w:right w:val="single" w:sz="4" w:space="0" w:color="auto"/>
            </w:tcBorders>
          </w:tcPr>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анкетирование учащихся и родителей с целью исследования проблем, связанных с жестоким обращением с детьми в семье, в школе</w:t>
            </w:r>
          </w:p>
        </w:tc>
      </w:tr>
    </w:tbl>
    <w:p w:rsidR="00F11F9F" w:rsidRPr="00EF3C47" w:rsidRDefault="00F11F9F" w:rsidP="00F11F9F">
      <w:pPr>
        <w:spacing w:after="0" w:line="240" w:lineRule="auto"/>
        <w:ind w:firstLine="567"/>
        <w:rPr>
          <w:rFonts w:ascii="Times New Roman" w:hAnsi="Times New Roman" w:cs="Times New Roman"/>
          <w:color w:val="FF0000"/>
          <w:sz w:val="24"/>
          <w:szCs w:val="24"/>
          <w:lang w:val="ru-RU"/>
        </w:rPr>
      </w:pPr>
    </w:p>
    <w:p w:rsidR="00F11F9F" w:rsidRPr="00F11F9F" w:rsidRDefault="00F11F9F" w:rsidP="00F11F9F">
      <w:pPr>
        <w:numPr>
          <w:ilvl w:val="0"/>
          <w:numId w:val="11"/>
        </w:numPr>
        <w:spacing w:after="0" w:line="240" w:lineRule="auto"/>
        <w:ind w:left="0" w:firstLine="567"/>
        <w:rPr>
          <w:rFonts w:ascii="Times New Roman" w:hAnsi="Times New Roman" w:cs="Times New Roman"/>
          <w:b/>
          <w:sz w:val="24"/>
          <w:szCs w:val="24"/>
        </w:rPr>
      </w:pPr>
      <w:r w:rsidRPr="00F11F9F">
        <w:rPr>
          <w:rFonts w:ascii="Times New Roman" w:hAnsi="Times New Roman" w:cs="Times New Roman"/>
          <w:b/>
          <w:sz w:val="24"/>
          <w:szCs w:val="24"/>
        </w:rPr>
        <w:t>Организация летней кампании:</w:t>
      </w:r>
    </w:p>
    <w:p w:rsidR="00F11F9F" w:rsidRPr="00F11F9F" w:rsidRDefault="00F11F9F" w:rsidP="00F11F9F">
      <w:pPr>
        <w:spacing w:after="0" w:line="240" w:lineRule="auto"/>
        <w:ind w:firstLine="567"/>
        <w:rPr>
          <w:rFonts w:ascii="Times New Roman" w:hAnsi="Times New Roman" w:cs="Times New Roman"/>
          <w:sz w:val="24"/>
          <w:szCs w:val="24"/>
        </w:rPr>
      </w:pPr>
      <w:r w:rsidRPr="00F11F9F">
        <w:rPr>
          <w:rFonts w:ascii="Times New Roman" w:hAnsi="Times New Roman" w:cs="Times New Roman"/>
          <w:sz w:val="24"/>
          <w:szCs w:val="24"/>
        </w:rPr>
        <w:t>ЛДП:</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 с ТСЖ (малообеспеченные, многодетные, неполные семьи)</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Малообеспеченные – 31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Многодетные – 9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Неполные семьи – 7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 состоящих на учетах – 0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опекаемых -2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детей-инвалидов – 0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Спортландия:</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 с ТСЖ (малообеспеченные, многодетные, неполные семьи)</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Малообеспеченные-10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Многодетные- 2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Неполные – 2 семьи.</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 состоящих на учетах-0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опекаемых – 0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Трудоустройство:</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 с ТСЖ (малообеспеченные, неполные семьи)</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Малообеспеченные – 5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Многодетные – 3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Неполные – 2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 состоящих на учетах – 2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 количество детей-инвалидов 0  детей.</w:t>
      </w:r>
    </w:p>
    <w:p w:rsidR="00F11F9F" w:rsidRPr="00EF3C47" w:rsidRDefault="00F11F9F" w:rsidP="00F11F9F">
      <w:pPr>
        <w:spacing w:after="0" w:line="240" w:lineRule="auto"/>
        <w:ind w:firstLine="567"/>
        <w:rPr>
          <w:rFonts w:ascii="Times New Roman" w:hAnsi="Times New Roman" w:cs="Times New Roman"/>
          <w:sz w:val="24"/>
          <w:szCs w:val="24"/>
          <w:lang w:val="ru-RU"/>
        </w:rPr>
      </w:pPr>
    </w:p>
    <w:p w:rsidR="00F11F9F" w:rsidRPr="00EF3C47" w:rsidRDefault="009B02B9" w:rsidP="00F11F9F">
      <w:pPr>
        <w:spacing w:after="0" w:line="240" w:lineRule="auto"/>
        <w:ind w:firstLine="567"/>
        <w:rPr>
          <w:rFonts w:ascii="Times New Roman" w:hAnsi="Times New Roman" w:cs="Times New Roman"/>
          <w:b/>
          <w:sz w:val="24"/>
          <w:szCs w:val="24"/>
          <w:lang w:val="ru-RU"/>
        </w:rPr>
      </w:pPr>
      <w:r>
        <w:rPr>
          <w:rFonts w:ascii="Times New Roman" w:hAnsi="Times New Roman" w:cs="Times New Roman"/>
          <w:b/>
          <w:sz w:val="24"/>
          <w:szCs w:val="24"/>
          <w:lang w:val="ru-RU"/>
        </w:rPr>
        <w:t>9</w:t>
      </w:r>
      <w:r w:rsidR="00F11F9F" w:rsidRPr="00EF3C47">
        <w:rPr>
          <w:rFonts w:ascii="Times New Roman" w:hAnsi="Times New Roman" w:cs="Times New Roman"/>
          <w:b/>
          <w:sz w:val="24"/>
          <w:szCs w:val="24"/>
          <w:lang w:val="ru-RU"/>
        </w:rPr>
        <w:t>.  Работа с семьей</w:t>
      </w:r>
    </w:p>
    <w:p w:rsidR="00F11F9F" w:rsidRPr="00EF3C47" w:rsidRDefault="00F11F9F"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lastRenderedPageBreak/>
        <w:t>Вовлечение родителей в учебно-воспитательный процесс – одна из главных задач работы нашего коллектива, и ее решение ведется по следующим направлениям.</w:t>
      </w:r>
    </w:p>
    <w:p w:rsidR="00F11F9F" w:rsidRPr="00EF3C47" w:rsidRDefault="00F11F9F" w:rsidP="00F11F9F">
      <w:pPr>
        <w:tabs>
          <w:tab w:val="left" w:pos="284"/>
        </w:tabs>
        <w:spacing w:after="0" w:line="240" w:lineRule="auto"/>
        <w:ind w:firstLine="567"/>
        <w:rPr>
          <w:rFonts w:ascii="Times New Roman" w:hAnsi="Times New Roman" w:cs="Times New Roman"/>
          <w:sz w:val="24"/>
          <w:szCs w:val="24"/>
          <w:lang w:val="ru-RU"/>
        </w:rPr>
      </w:pPr>
      <w:r w:rsidRPr="00EF3C47">
        <w:rPr>
          <w:rFonts w:ascii="Times New Roman" w:hAnsi="Times New Roman" w:cs="Times New Roman"/>
          <w:sz w:val="24"/>
          <w:szCs w:val="24"/>
          <w:lang w:val="ru-RU"/>
        </w:rPr>
        <w:tab/>
      </w:r>
      <w:r w:rsidRPr="00EF3C47">
        <w:rPr>
          <w:rFonts w:ascii="Times New Roman" w:hAnsi="Times New Roman" w:cs="Times New Roman"/>
          <w:sz w:val="24"/>
          <w:szCs w:val="24"/>
          <w:lang w:val="ru-RU"/>
        </w:rPr>
        <w:tab/>
        <w:t>Направления работы школы с родительской общественностью:</w:t>
      </w:r>
    </w:p>
    <w:p w:rsidR="00F11F9F" w:rsidRPr="00EF3C47" w:rsidRDefault="00F11F9F"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1. Повышение педагогической культуры родителей путем индивидуальной работы, пропаганды психолого-педагогических знаний.</w:t>
      </w:r>
    </w:p>
    <w:p w:rsidR="00F11F9F" w:rsidRPr="00EF3C47" w:rsidRDefault="00F11F9F"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2. Педагогическая помощь семье в изучении ребенка и коррекции семейного воспитания, вооружение родителей практическими умениями и навыками.</w:t>
      </w:r>
    </w:p>
    <w:p w:rsidR="00F11F9F" w:rsidRPr="00EF3C47" w:rsidRDefault="00F11F9F"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3. Индивидуальная работа с проблемными семьями путем консультаций, профилактических бесед, воздействия через административный совет, Совет профилактики правонарушений, родительскую общественность, предприятие и т.п.</w:t>
      </w:r>
    </w:p>
    <w:p w:rsidR="00F11F9F" w:rsidRPr="00EF3C47" w:rsidRDefault="00F11F9F"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4. Организация совместных дел педагогического, родительского и ученического коллективов.</w:t>
      </w:r>
    </w:p>
    <w:p w:rsidR="00F11F9F" w:rsidRPr="00EF3C47" w:rsidRDefault="00F11F9F"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5. Помощь родителей в усилении материально-технической базы ОУ.</w:t>
      </w:r>
    </w:p>
    <w:p w:rsidR="00F11F9F" w:rsidRPr="00EF3C47" w:rsidRDefault="00F11F9F" w:rsidP="00B1061F">
      <w:pPr>
        <w:tabs>
          <w:tab w:val="left" w:pos="284"/>
        </w:tabs>
        <w:spacing w:after="0" w:line="240" w:lineRule="auto"/>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ab/>
      </w:r>
      <w:r w:rsidRPr="00EF3C47">
        <w:rPr>
          <w:rFonts w:ascii="Times New Roman" w:hAnsi="Times New Roman" w:cs="Times New Roman"/>
          <w:sz w:val="24"/>
          <w:szCs w:val="24"/>
          <w:lang w:val="ru-RU"/>
        </w:rPr>
        <w:tab/>
        <w:t>Для систематизации работы с родителями ежегодно составляются социальные паспорта классов, а на их основе и социальный паспорт школы, занятость учащихся в кружках и секциях, список семей "группы риска", список опекаемых детей.</w:t>
      </w:r>
    </w:p>
    <w:p w:rsidR="00F11F9F" w:rsidRPr="00EF3C47" w:rsidRDefault="00F11F9F" w:rsidP="00B1061F">
      <w:pPr>
        <w:tabs>
          <w:tab w:val="left" w:pos="284"/>
        </w:tabs>
        <w:spacing w:after="0" w:line="240" w:lineRule="auto"/>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ab/>
      </w:r>
      <w:r w:rsidRPr="00EF3C47">
        <w:rPr>
          <w:rFonts w:ascii="Times New Roman" w:hAnsi="Times New Roman" w:cs="Times New Roman"/>
          <w:sz w:val="24"/>
          <w:szCs w:val="24"/>
          <w:lang w:val="ru-RU"/>
        </w:rPr>
        <w:tab/>
        <w:t>Основными мероприятиями, направленными на реализацию работы с родителями, являются:</w:t>
      </w:r>
    </w:p>
    <w:p w:rsidR="00F11F9F" w:rsidRPr="00F11F9F"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собрания для родителей;</w:t>
      </w:r>
    </w:p>
    <w:p w:rsidR="00F11F9F" w:rsidRPr="00F11F9F"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rPr>
      </w:pPr>
      <w:r w:rsidRPr="00F11F9F">
        <w:rPr>
          <w:rFonts w:ascii="Times New Roman" w:hAnsi="Times New Roman" w:cs="Times New Roman"/>
          <w:sz w:val="24"/>
          <w:szCs w:val="24"/>
        </w:rPr>
        <w:t>педагогический лекторий;</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системное информирование родителей о поведении и результатах учебной деятельности их ребенка;</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индивидуальные беседы с родителями с целью изучения условий и микроклимата семейного воспитания, индивидуальных особенностей детей и родителей;</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оказание методической помощи классным родительским комитетам;</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осуществление мер по социальной поддержке семей учащихся;</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использование потенциала родителей в проведении совместных мероприятий (конкурсы, творческие выставки, классные часы, поездки и др.);</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участие родителей в общепоселковых конкурсах;</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организация встреч с родителями будущих первоклассников;</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диагностика родителей (выявление уровня воспитанности учащихся, удовлетворенность родителей учебно-воспитательным процессом и др.);</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составление социального паспорта класса, школы.</w:t>
      </w:r>
    </w:p>
    <w:p w:rsidR="00F11F9F" w:rsidRPr="00EF3C47" w:rsidRDefault="00F11F9F" w:rsidP="00F11F9F">
      <w:pPr>
        <w:pStyle w:val="a9"/>
        <w:numPr>
          <w:ilvl w:val="0"/>
          <w:numId w:val="24"/>
        </w:numPr>
        <w:tabs>
          <w:tab w:val="left" w:pos="284"/>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общественное наблюдение во время государственной аттестации.</w:t>
      </w:r>
    </w:p>
    <w:p w:rsidR="00F11F9F" w:rsidRPr="00EF3C47" w:rsidRDefault="00830DE3" w:rsidP="00F11F9F">
      <w:pPr>
        <w:tabs>
          <w:tab w:val="left" w:pos="284"/>
        </w:tabs>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ab/>
      </w:r>
      <w:r w:rsidR="00F11F9F" w:rsidRPr="00830DE3">
        <w:rPr>
          <w:rFonts w:ascii="Times New Roman" w:hAnsi="Times New Roman" w:cs="Times New Roman"/>
          <w:sz w:val="24"/>
          <w:szCs w:val="24"/>
          <w:lang w:val="ru-RU"/>
        </w:rPr>
        <w:t xml:space="preserve">В школе регулярно проводятся классные собрания для родителей, на которых родители могут побеседовать с преподавателями - предметниками. </w:t>
      </w:r>
      <w:r w:rsidR="00F11F9F" w:rsidRPr="00EF3C47">
        <w:rPr>
          <w:rFonts w:ascii="Times New Roman" w:hAnsi="Times New Roman" w:cs="Times New Roman"/>
          <w:sz w:val="24"/>
          <w:szCs w:val="24"/>
          <w:lang w:val="ru-RU"/>
        </w:rPr>
        <w:t>Для психолого-педагогического просвещения родителей привлекаются специалисты различных служб: психолог, медицинский работник, работники правоохранительных органов. Проводятся индивидуальные консультации, беседы, лекции (на родительских собраниях). В этом году с целью профилактики социально-негативных явлений были проведены консультации для родителей «Осторожно ПАВ», родительские собрания с целью информирования по первичному выявлению девиантного поведения подростка «Если не Вы, то кто же поможет нам?».  Четыре раза в год проводятся общешкольные тематические собрания для родителей и педагогические лектории, на которых решаются общие вопросы образования и воспитания, заслушиваются отчеты администрации по отдельным проблемам. В этом году тематика родительских собраний была следующая: текущая успеваемость, достижения обучающихся, сроки ЕГЭ и ГИА, формы и продолжительность экзаменов, экзамены по выбору, введение школьной формы.</w:t>
      </w:r>
    </w:p>
    <w:p w:rsidR="00B1061F" w:rsidRPr="00EF3C47" w:rsidRDefault="00B1061F" w:rsidP="00B1061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 МОУ Буретская СОШ так же проводится индивидуальная и профилактическая работа с семьями, состоящими на различных видах учетах, с многодетными семьями, малообеспеченными, неполными, с семьями находящимися в трудной жизненной ситуации.</w:t>
      </w:r>
    </w:p>
    <w:p w:rsidR="00B1061F" w:rsidRPr="00EF3C47" w:rsidRDefault="00B1061F" w:rsidP="00B1061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lastRenderedPageBreak/>
        <w:t xml:space="preserve">Эти семья посещаются ежемесячно, родителям даются консультации о социальных поддержках,  Родители также посещают родительские собрания, участвуют в школьных мероприятиях. </w:t>
      </w:r>
    </w:p>
    <w:p w:rsidR="00145894" w:rsidRDefault="00145894" w:rsidP="00B1061F">
      <w:pPr>
        <w:spacing w:after="0" w:line="240" w:lineRule="auto"/>
        <w:ind w:firstLine="567"/>
        <w:rPr>
          <w:rFonts w:ascii="Times New Roman" w:hAnsi="Times New Roman" w:cs="Times New Roman"/>
          <w:sz w:val="24"/>
          <w:szCs w:val="24"/>
          <w:lang w:val="ru-RU"/>
        </w:rPr>
      </w:pPr>
    </w:p>
    <w:p w:rsidR="00B1061F" w:rsidRPr="00EF3C47" w:rsidRDefault="00B1061F" w:rsidP="00B1061F">
      <w:pPr>
        <w:spacing w:after="0" w:line="240" w:lineRule="auto"/>
        <w:ind w:firstLine="567"/>
        <w:rPr>
          <w:rFonts w:ascii="Times New Roman" w:hAnsi="Times New Roman" w:cs="Times New Roman"/>
          <w:b/>
          <w:sz w:val="24"/>
          <w:szCs w:val="24"/>
          <w:lang w:val="ru-RU"/>
        </w:rPr>
      </w:pPr>
      <w:r w:rsidRPr="00EF3C47">
        <w:rPr>
          <w:rFonts w:ascii="Times New Roman" w:hAnsi="Times New Roman" w:cs="Times New Roman"/>
          <w:sz w:val="24"/>
          <w:szCs w:val="24"/>
          <w:lang w:val="ru-RU"/>
        </w:rPr>
        <w:tab/>
      </w:r>
      <w:r w:rsidRPr="00EF3C47">
        <w:rPr>
          <w:rFonts w:ascii="Times New Roman" w:hAnsi="Times New Roman" w:cs="Times New Roman"/>
          <w:b/>
          <w:sz w:val="24"/>
          <w:szCs w:val="24"/>
          <w:lang w:val="ru-RU"/>
        </w:rPr>
        <w:t>Работа с родителями:</w:t>
      </w:r>
    </w:p>
    <w:p w:rsidR="00B1061F" w:rsidRPr="00EF3C47" w:rsidRDefault="00B1061F" w:rsidP="00B1061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Выступление на родительском собрании с темой «Суицид среди подростков»; беседа с родителями на тему: «Жестокое обращение в семье», беседа с родителями на тему: «Алкоголь», беседа с родителями на тему: «Ознакомление с законом о комендантском часе»,</w:t>
      </w:r>
    </w:p>
    <w:p w:rsidR="00B1061F" w:rsidRPr="00EF3C47" w:rsidRDefault="00B1061F" w:rsidP="00B1061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беседа с родителями на тему: «Ознакомление с законом о курении», выступление на родительском собрании в 5 классе на тему: «Жестокое обращение среди подростков»,беседа с родителями на тему « Правило поведения ученика в школе», беседа с родителями на тему: «Нарушение школьной дисциплины, и ее последствия».</w:t>
      </w:r>
    </w:p>
    <w:p w:rsidR="00F11F9F" w:rsidRPr="00EF3C47" w:rsidRDefault="00F11F9F" w:rsidP="00F11F9F">
      <w:pPr>
        <w:spacing w:after="0" w:line="240" w:lineRule="auto"/>
        <w:ind w:firstLine="567"/>
        <w:rPr>
          <w:rFonts w:ascii="Times New Roman" w:hAnsi="Times New Roman" w:cs="Times New Roman"/>
          <w:sz w:val="24"/>
          <w:szCs w:val="24"/>
          <w:lang w:val="ru-RU"/>
        </w:rPr>
      </w:pPr>
    </w:p>
    <w:p w:rsidR="00F11F9F" w:rsidRPr="00EF3C47" w:rsidRDefault="009B02B9" w:rsidP="00F11F9F">
      <w:pPr>
        <w:spacing w:after="0" w:line="240" w:lineRule="auto"/>
        <w:ind w:firstLine="567"/>
        <w:rPr>
          <w:rFonts w:ascii="Times New Roman" w:hAnsi="Times New Roman" w:cs="Times New Roman"/>
          <w:b/>
          <w:sz w:val="24"/>
          <w:szCs w:val="24"/>
          <w:lang w:val="ru-RU"/>
        </w:rPr>
      </w:pPr>
      <w:r>
        <w:rPr>
          <w:rFonts w:ascii="Times New Roman" w:hAnsi="Times New Roman" w:cs="Times New Roman"/>
          <w:b/>
          <w:sz w:val="24"/>
          <w:szCs w:val="24"/>
          <w:lang w:val="ru-RU"/>
        </w:rPr>
        <w:t>10</w:t>
      </w:r>
      <w:r w:rsidR="00F11F9F" w:rsidRPr="00EF3C47">
        <w:rPr>
          <w:rFonts w:ascii="Times New Roman" w:hAnsi="Times New Roman" w:cs="Times New Roman"/>
          <w:b/>
          <w:sz w:val="24"/>
          <w:szCs w:val="24"/>
          <w:lang w:val="ru-RU"/>
        </w:rPr>
        <w:t>. Работа с общественностью</w:t>
      </w:r>
    </w:p>
    <w:p w:rsidR="00F11F9F" w:rsidRPr="00EF3C47" w:rsidRDefault="00F11F9F" w:rsidP="00F11F9F">
      <w:pPr>
        <w:spacing w:after="0" w:line="240" w:lineRule="auto"/>
        <w:ind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Школа работает в тесном сотрудничестве со следующими учреждениями дополнительного образования  культуры и спорта:</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районным центром внешкольной работы (на базе школы открыта секция  волейбола, баскетбола, театральный кружок «Театр юного зрителя» (Каушева Т.В), экологический «Подснежники» (Сизых Г.П.), Пресс-центр «Прочитай-ка» (Василькова С.Г.), робототехника (Чернотович И.Е.) которыми руководят  педагоги дополнительного образования от РЦВР);</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сельская библиотека, расположена в здании школы (совместные мероприятия со школьной библиотекой, День библиотеки);</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районный центр занятости (временное трудоустройство учащихся на летний период);</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совет ветеранов (совместные мероприятия к Дню Победы, шефская помощь ветеранам, приглашения на школьные праздники, творческие отчеты, поиск краеведческих материалов в школьный музей);</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администрация Тайтурского городского поселения (совместные заседания Комиссии по защите прав несовершеннолетних,  участие в районных конкурсах муниципальных образований);</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МДОУ №7 (организация преемственности «Детский сад – школа», проведение совместных праздников, оказание шефской помощи детскому саду, апробация программы «Школа будущих первоклассников»);</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ОНО ОПХ  «Буретское» (временное трудоустройство учащихся школы на летний период; помощь в технике при организации работы пришкольного участка, профориентационная работа, традиционное участие администрации совхоза в проведении линейки  1 сентября, вручение грамот, ценных подарков по итогам временного трудоустройства);</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ОДН и КПЗПН (Тайтурская администрация) (совместные рейды по семьям, Дни профилактики, организация  индивидуальной работы с  трудными подростками и  неблагополучными   семьями);</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сельские клубы сел Бурети и Кочериково (совместные мероприятия «День работника сельского хозяйства», «День пожилого человека», «День матери», митинг у памятника войнам-землякам, «Турслет», «Последний звонок» и многие школьные мероприятия);</w:t>
      </w:r>
    </w:p>
    <w:p w:rsidR="00F11F9F" w:rsidRPr="00EF3C47" w:rsidRDefault="00F11F9F" w:rsidP="00F11F9F">
      <w:pPr>
        <w:widowControl w:val="0"/>
        <w:numPr>
          <w:ilvl w:val="1"/>
          <w:numId w:val="19"/>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родители (спонсорская помощь, участие в школьных  мероприятиях, проведение мероприятий, помощь в ремонте школы).</w:t>
      </w:r>
    </w:p>
    <w:p w:rsidR="00F11F9F" w:rsidRPr="00EF3C47" w:rsidRDefault="00F11F9F" w:rsidP="00F11F9F">
      <w:pPr>
        <w:spacing w:after="0" w:line="240" w:lineRule="auto"/>
        <w:rPr>
          <w:rFonts w:ascii="Times New Roman" w:hAnsi="Times New Roman" w:cs="Times New Roman"/>
          <w:sz w:val="24"/>
          <w:szCs w:val="24"/>
          <w:lang w:val="ru-RU"/>
        </w:rPr>
      </w:pPr>
    </w:p>
    <w:p w:rsidR="00F11F9F" w:rsidRPr="00EF3C47" w:rsidRDefault="00F11F9F" w:rsidP="00F11F9F">
      <w:pPr>
        <w:spacing w:after="0" w:line="240" w:lineRule="auto"/>
        <w:ind w:firstLine="567"/>
        <w:rPr>
          <w:rFonts w:ascii="Times New Roman" w:hAnsi="Times New Roman" w:cs="Times New Roman"/>
          <w:b/>
          <w:sz w:val="24"/>
          <w:szCs w:val="24"/>
          <w:lang w:val="ru-RU"/>
        </w:rPr>
      </w:pPr>
      <w:r w:rsidRPr="00EF3C47">
        <w:rPr>
          <w:rFonts w:ascii="Times New Roman" w:hAnsi="Times New Roman" w:cs="Times New Roman"/>
          <w:b/>
          <w:sz w:val="24"/>
          <w:szCs w:val="24"/>
          <w:lang w:val="ru-RU"/>
        </w:rPr>
        <w:t>1</w:t>
      </w:r>
      <w:r w:rsidR="009B02B9">
        <w:rPr>
          <w:rFonts w:ascii="Times New Roman" w:hAnsi="Times New Roman" w:cs="Times New Roman"/>
          <w:b/>
          <w:sz w:val="24"/>
          <w:szCs w:val="24"/>
          <w:lang w:val="ru-RU"/>
        </w:rPr>
        <w:t>1</w:t>
      </w:r>
      <w:r w:rsidRPr="00EF3C47">
        <w:rPr>
          <w:rFonts w:ascii="Times New Roman" w:hAnsi="Times New Roman" w:cs="Times New Roman"/>
          <w:b/>
          <w:sz w:val="24"/>
          <w:szCs w:val="24"/>
          <w:lang w:val="ru-RU"/>
        </w:rPr>
        <w:t>. Проблемы по воспитательной работе</w:t>
      </w:r>
    </w:p>
    <w:p w:rsidR="00F11F9F" w:rsidRPr="00EF3C47" w:rsidRDefault="00F11F9F" w:rsidP="00F11F9F">
      <w:pPr>
        <w:spacing w:after="0" w:line="240" w:lineRule="auto"/>
        <w:ind w:firstLine="567"/>
        <w:jc w:val="both"/>
        <w:rPr>
          <w:rFonts w:ascii="Times New Roman" w:hAnsi="Times New Roman" w:cs="Times New Roman"/>
          <w:b/>
          <w:sz w:val="24"/>
          <w:szCs w:val="24"/>
          <w:lang w:val="ru-RU"/>
        </w:rPr>
      </w:pPr>
      <w:r w:rsidRPr="00EF3C47">
        <w:rPr>
          <w:rFonts w:ascii="Times New Roman" w:hAnsi="Times New Roman" w:cs="Times New Roman"/>
          <w:b/>
          <w:sz w:val="24"/>
          <w:szCs w:val="24"/>
          <w:lang w:val="ru-RU"/>
        </w:rPr>
        <w:t>Общие выводы:</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lastRenderedPageBreak/>
        <w:t>На основании вышеизложенного воспитательную работу школы можно считать удовлетворительной.</w:t>
      </w:r>
    </w:p>
    <w:p w:rsidR="00F11F9F" w:rsidRPr="00EF3C47" w:rsidRDefault="00F11F9F" w:rsidP="00F11F9F">
      <w:pPr>
        <w:spacing w:after="0" w:line="240" w:lineRule="auto"/>
        <w:ind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Анализ работы  позволил выделить </w:t>
      </w:r>
      <w:r w:rsidRPr="00EF3C47">
        <w:rPr>
          <w:rFonts w:ascii="Times New Roman" w:hAnsi="Times New Roman" w:cs="Times New Roman"/>
          <w:b/>
          <w:sz w:val="24"/>
          <w:szCs w:val="24"/>
          <w:u w:val="single"/>
          <w:lang w:val="ru-RU"/>
        </w:rPr>
        <w:t>несколько нерешенных проблем</w:t>
      </w:r>
      <w:r w:rsidRPr="00EF3C47">
        <w:rPr>
          <w:rFonts w:ascii="Times New Roman" w:hAnsi="Times New Roman" w:cs="Times New Roman"/>
          <w:sz w:val="24"/>
          <w:szCs w:val="24"/>
          <w:lang w:val="ru-RU"/>
        </w:rPr>
        <w:t>:</w:t>
      </w:r>
    </w:p>
    <w:p w:rsidR="00F11F9F" w:rsidRPr="00EF3C47" w:rsidRDefault="00F11F9F" w:rsidP="00F11F9F">
      <w:pPr>
        <w:widowControl w:val="0"/>
        <w:numPr>
          <w:ilvl w:val="0"/>
          <w:numId w:val="25"/>
        </w:numPr>
        <w:tabs>
          <w:tab w:val="num" w:pos="360"/>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не удалось сформировать четкую систему мониторинга воспитательной работы;</w:t>
      </w:r>
    </w:p>
    <w:p w:rsidR="00F11F9F" w:rsidRPr="00EF3C47" w:rsidRDefault="00F11F9F" w:rsidP="00F11F9F">
      <w:pPr>
        <w:widowControl w:val="0"/>
        <w:numPr>
          <w:ilvl w:val="0"/>
          <w:numId w:val="25"/>
        </w:numPr>
        <w:tabs>
          <w:tab w:val="num" w:pos="360"/>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работа Управляющего совета и общешкольного родительского комитета велась несистемно, от случая к случаю.</w:t>
      </w:r>
    </w:p>
    <w:p w:rsidR="00F11F9F" w:rsidRPr="00EF3C47" w:rsidRDefault="00F11F9F" w:rsidP="00F11F9F">
      <w:pPr>
        <w:spacing w:after="0" w:line="240" w:lineRule="auto"/>
        <w:ind w:firstLine="567"/>
        <w:rPr>
          <w:rFonts w:ascii="Times New Roman" w:hAnsi="Times New Roman" w:cs="Times New Roman"/>
          <w:b/>
          <w:sz w:val="24"/>
          <w:szCs w:val="24"/>
          <w:lang w:val="ru-RU"/>
        </w:rPr>
      </w:pPr>
    </w:p>
    <w:p w:rsidR="00F11F9F" w:rsidRPr="00830DE3" w:rsidRDefault="00F11F9F" w:rsidP="00F11F9F">
      <w:pPr>
        <w:spacing w:after="0" w:line="240" w:lineRule="auto"/>
        <w:ind w:firstLine="567"/>
        <w:rPr>
          <w:rFonts w:ascii="Times New Roman" w:hAnsi="Times New Roman" w:cs="Times New Roman"/>
          <w:b/>
          <w:sz w:val="24"/>
          <w:szCs w:val="24"/>
        </w:rPr>
      </w:pPr>
      <w:r w:rsidRPr="00830DE3">
        <w:rPr>
          <w:rFonts w:ascii="Times New Roman" w:hAnsi="Times New Roman" w:cs="Times New Roman"/>
          <w:b/>
          <w:sz w:val="24"/>
          <w:szCs w:val="24"/>
        </w:rPr>
        <w:t>1</w:t>
      </w:r>
      <w:r w:rsidR="009B02B9">
        <w:rPr>
          <w:rFonts w:ascii="Times New Roman" w:hAnsi="Times New Roman" w:cs="Times New Roman"/>
          <w:b/>
          <w:sz w:val="24"/>
          <w:szCs w:val="24"/>
          <w:lang w:val="ru-RU"/>
        </w:rPr>
        <w:t>2</w:t>
      </w:r>
      <w:r w:rsidRPr="00830DE3">
        <w:rPr>
          <w:rFonts w:ascii="Times New Roman" w:hAnsi="Times New Roman" w:cs="Times New Roman"/>
          <w:b/>
          <w:sz w:val="24"/>
          <w:szCs w:val="24"/>
        </w:rPr>
        <w:t>. Задачи на 2015-2016 учебный год</w:t>
      </w:r>
    </w:p>
    <w:p w:rsidR="00F11F9F" w:rsidRPr="00830DE3" w:rsidRDefault="00F11F9F" w:rsidP="00F11F9F">
      <w:pPr>
        <w:widowControl w:val="0"/>
        <w:numPr>
          <w:ilvl w:val="1"/>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830DE3">
        <w:rPr>
          <w:rFonts w:ascii="Times New Roman" w:hAnsi="Times New Roman" w:cs="Times New Roman"/>
          <w:sz w:val="24"/>
          <w:szCs w:val="24"/>
          <w:lang w:val="ru-RU"/>
        </w:rPr>
        <w:t>Продолжить работу по построению четкой системы мониторинга воспитательной работы;</w:t>
      </w:r>
    </w:p>
    <w:p w:rsidR="00F11F9F" w:rsidRPr="00EF3C47" w:rsidRDefault="00F11F9F" w:rsidP="00F11F9F">
      <w:pPr>
        <w:numPr>
          <w:ilvl w:val="1"/>
          <w:numId w:val="25"/>
        </w:numPr>
        <w:tabs>
          <w:tab w:val="left" w:pos="993"/>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Систематизировать работу Управляющего совета Учреждения и общешкольного родительского комитета.</w:t>
      </w:r>
    </w:p>
    <w:p w:rsidR="00F11F9F" w:rsidRPr="00EF3C47" w:rsidRDefault="00F11F9F" w:rsidP="00F11F9F">
      <w:pPr>
        <w:numPr>
          <w:ilvl w:val="1"/>
          <w:numId w:val="25"/>
        </w:numPr>
        <w:tabs>
          <w:tab w:val="left" w:pos="993"/>
        </w:tabs>
        <w:spacing w:after="0" w:line="240" w:lineRule="auto"/>
        <w:ind w:left="0" w:firstLine="567"/>
        <w:jc w:val="both"/>
        <w:rPr>
          <w:rFonts w:ascii="Times New Roman" w:hAnsi="Times New Roman" w:cs="Times New Roman"/>
          <w:sz w:val="24"/>
          <w:szCs w:val="24"/>
          <w:lang w:val="ru-RU"/>
        </w:rPr>
      </w:pPr>
      <w:r w:rsidRPr="00EF3C47">
        <w:rPr>
          <w:rFonts w:ascii="Times New Roman" w:hAnsi="Times New Roman" w:cs="Times New Roman"/>
          <w:sz w:val="24"/>
          <w:szCs w:val="24"/>
          <w:lang w:val="ru-RU"/>
        </w:rPr>
        <w:t>Продолжить работу по построению индивидуальной траектории каждого обучающегося.</w:t>
      </w:r>
    </w:p>
    <w:p w:rsidR="00B1061F" w:rsidRPr="00EF3C47" w:rsidRDefault="00B1061F" w:rsidP="009B02B9">
      <w:pPr>
        <w:tabs>
          <w:tab w:val="left" w:pos="2130"/>
        </w:tabs>
        <w:spacing w:after="0" w:line="240" w:lineRule="auto"/>
        <w:ind w:hanging="142"/>
        <w:jc w:val="center"/>
        <w:rPr>
          <w:rFonts w:ascii="Times New Roman" w:hAnsi="Times New Roman" w:cs="Times New Roman"/>
          <w:b/>
          <w:sz w:val="24"/>
          <w:szCs w:val="24"/>
          <w:lang w:val="ru-RU"/>
        </w:rPr>
      </w:pPr>
      <w:r w:rsidRPr="00EF3C47">
        <w:rPr>
          <w:rFonts w:ascii="Times New Roman" w:hAnsi="Times New Roman" w:cs="Times New Roman"/>
          <w:b/>
          <w:sz w:val="24"/>
          <w:szCs w:val="24"/>
          <w:lang w:val="ru-RU"/>
        </w:rPr>
        <w:t>Таблицы статистических данных по воспитательной работе</w:t>
      </w:r>
    </w:p>
    <w:p w:rsidR="00B1061F" w:rsidRDefault="00B1061F" w:rsidP="009B02B9">
      <w:pPr>
        <w:tabs>
          <w:tab w:val="left" w:pos="7530"/>
          <w:tab w:val="right" w:pos="9355"/>
        </w:tabs>
        <w:spacing w:after="0" w:line="240" w:lineRule="auto"/>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Детские общественные организации</w:t>
      </w:r>
    </w:p>
    <w:p w:rsidR="00B1061F" w:rsidRPr="00B1061F" w:rsidRDefault="00B1061F" w:rsidP="00B1061F">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2237"/>
        <w:gridCol w:w="970"/>
        <w:gridCol w:w="1106"/>
        <w:gridCol w:w="1122"/>
        <w:gridCol w:w="1103"/>
        <w:gridCol w:w="1192"/>
        <w:gridCol w:w="1346"/>
      </w:tblGrid>
      <w:tr w:rsidR="00B1061F" w:rsidRPr="00B1061F" w:rsidTr="00B1061F">
        <w:tc>
          <w:tcPr>
            <w:tcW w:w="534" w:type="dxa"/>
            <w:vMerge w:val="restart"/>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2310" w:type="dxa"/>
            <w:vMerge w:val="restart"/>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ОО</w:t>
            </w:r>
          </w:p>
        </w:tc>
        <w:tc>
          <w:tcPr>
            <w:tcW w:w="6970" w:type="dxa"/>
            <w:gridSpan w:val="6"/>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Количество детей</w:t>
            </w:r>
          </w:p>
        </w:tc>
      </w:tr>
      <w:tr w:rsidR="00B1061F" w:rsidRPr="00947C1F" w:rsidTr="00B1061F">
        <w:tc>
          <w:tcPr>
            <w:tcW w:w="534" w:type="dxa"/>
            <w:vMerge/>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2310" w:type="dxa"/>
            <w:vMerge/>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2118" w:type="dxa"/>
            <w:gridSpan w:val="2"/>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Пионерские дружины</w:t>
            </w:r>
          </w:p>
        </w:tc>
        <w:tc>
          <w:tcPr>
            <w:tcW w:w="2253" w:type="dxa"/>
            <w:gridSpan w:val="2"/>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Военно-патриотические клубы</w:t>
            </w:r>
          </w:p>
        </w:tc>
        <w:tc>
          <w:tcPr>
            <w:tcW w:w="2599" w:type="dxa"/>
            <w:gridSpan w:val="2"/>
          </w:tcPr>
          <w:p w:rsidR="00B1061F" w:rsidRPr="00EF3C47"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lang w:val="ru-RU"/>
              </w:rPr>
            </w:pPr>
            <w:r w:rsidRPr="00EF3C47">
              <w:rPr>
                <w:rFonts w:ascii="Times New Roman" w:eastAsia="MS Mincho" w:hAnsi="Times New Roman" w:cs="Times New Roman"/>
                <w:sz w:val="24"/>
                <w:szCs w:val="24"/>
                <w:lang w:val="ru-RU"/>
              </w:rPr>
              <w:t>Детские общественные организации (скауты, экологи)</w:t>
            </w:r>
          </w:p>
        </w:tc>
      </w:tr>
      <w:tr w:rsidR="00B1061F" w:rsidRPr="00B1061F" w:rsidTr="00B1061F">
        <w:tc>
          <w:tcPr>
            <w:tcW w:w="534" w:type="dxa"/>
            <w:vMerge/>
          </w:tcPr>
          <w:p w:rsidR="00B1061F" w:rsidRPr="00EF3C47"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lang w:val="ru-RU"/>
              </w:rPr>
            </w:pPr>
          </w:p>
        </w:tc>
        <w:tc>
          <w:tcPr>
            <w:tcW w:w="2310" w:type="dxa"/>
            <w:vMerge/>
          </w:tcPr>
          <w:p w:rsidR="00B1061F" w:rsidRPr="00EF3C47"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lang w:val="ru-RU"/>
              </w:rPr>
            </w:pPr>
          </w:p>
        </w:tc>
        <w:tc>
          <w:tcPr>
            <w:tcW w:w="984" w:type="dxa"/>
          </w:tcPr>
          <w:p w:rsidR="00B1061F" w:rsidRPr="00B1061F" w:rsidRDefault="00B1061F" w:rsidP="00B1061F">
            <w:pPr>
              <w:pStyle w:val="a9"/>
              <w:widowControl w:val="0"/>
              <w:tabs>
                <w:tab w:val="left" w:pos="426"/>
                <w:tab w:val="left" w:pos="564"/>
                <w:tab w:val="left" w:pos="851"/>
                <w:tab w:val="left" w:pos="993"/>
                <w:tab w:val="right" w:pos="6969"/>
                <w:tab w:val="left" w:pos="7267"/>
                <w:tab w:val="left" w:pos="9781"/>
                <w:tab w:val="right" w:pos="10065"/>
              </w:tabs>
              <w:spacing w:after="0" w:line="240" w:lineRule="auto"/>
              <w:ind w:left="0"/>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2013-2014</w:t>
            </w:r>
          </w:p>
        </w:tc>
        <w:tc>
          <w:tcPr>
            <w:tcW w:w="1134"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hanging="46"/>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2014-2015</w:t>
            </w:r>
          </w:p>
        </w:tc>
        <w:tc>
          <w:tcPr>
            <w:tcW w:w="1134"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2013-2014</w:t>
            </w:r>
          </w:p>
        </w:tc>
        <w:tc>
          <w:tcPr>
            <w:tcW w:w="1119"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2014-2015</w:t>
            </w:r>
          </w:p>
        </w:tc>
        <w:tc>
          <w:tcPr>
            <w:tcW w:w="1216"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2013-2014</w:t>
            </w:r>
          </w:p>
        </w:tc>
        <w:tc>
          <w:tcPr>
            <w:tcW w:w="1383"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2014-2015</w:t>
            </w:r>
          </w:p>
        </w:tc>
      </w:tr>
      <w:tr w:rsidR="00B1061F" w:rsidRPr="00B1061F" w:rsidTr="00B1061F">
        <w:tc>
          <w:tcPr>
            <w:tcW w:w="534"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2310"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МОУ Буретская СОШ</w:t>
            </w:r>
          </w:p>
        </w:tc>
        <w:tc>
          <w:tcPr>
            <w:tcW w:w="984"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134"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134"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119"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216"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383" w:type="dxa"/>
          </w:tcPr>
          <w:p w:rsidR="00B1061F" w:rsidRPr="00B1061F" w:rsidRDefault="00B1061F" w:rsidP="00B1061F">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r>
    </w:tbl>
    <w:p w:rsidR="00B1061F" w:rsidRDefault="00B1061F" w:rsidP="00B1061F">
      <w:pPr>
        <w:spacing w:after="0" w:line="240" w:lineRule="auto"/>
        <w:ind w:firstLine="567"/>
        <w:jc w:val="right"/>
        <w:rPr>
          <w:rFonts w:ascii="Times New Roman" w:hAnsi="Times New Roman" w:cs="Times New Roman"/>
          <w:b/>
          <w:sz w:val="24"/>
          <w:szCs w:val="24"/>
        </w:rPr>
      </w:pPr>
    </w:p>
    <w:p w:rsidR="00B1061F" w:rsidRPr="00B1061F" w:rsidRDefault="00B1061F" w:rsidP="00B1061F">
      <w:pPr>
        <w:spacing w:after="0" w:line="240" w:lineRule="auto"/>
        <w:ind w:firstLine="567"/>
        <w:jc w:val="right"/>
        <w:rPr>
          <w:rFonts w:ascii="Times New Roman" w:hAnsi="Times New Roman" w:cs="Times New Roman"/>
          <w:b/>
          <w:sz w:val="24"/>
          <w:szCs w:val="24"/>
        </w:rPr>
      </w:pPr>
      <w:r w:rsidRPr="00B1061F">
        <w:rPr>
          <w:rFonts w:ascii="Times New Roman" w:hAnsi="Times New Roman" w:cs="Times New Roman"/>
          <w:b/>
          <w:sz w:val="24"/>
          <w:szCs w:val="24"/>
        </w:rPr>
        <w:t xml:space="preserve">Таблица </w:t>
      </w:r>
      <w:r>
        <w:rPr>
          <w:rFonts w:ascii="Times New Roman" w:hAnsi="Times New Roman" w:cs="Times New Roman"/>
          <w:b/>
          <w:sz w:val="24"/>
          <w:szCs w:val="24"/>
        </w:rPr>
        <w:t>2</w:t>
      </w:r>
    </w:p>
    <w:p w:rsidR="00535D3E" w:rsidRPr="00B1061F" w:rsidRDefault="00535D3E" w:rsidP="00535D3E">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 xml:space="preserve">Дополнительное образование </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2492"/>
        <w:gridCol w:w="42"/>
        <w:gridCol w:w="2408"/>
      </w:tblGrid>
      <w:tr w:rsidR="00535D3E" w:rsidRPr="00B1061F" w:rsidTr="009E62C1">
        <w:trPr>
          <w:trHeight w:val="539"/>
        </w:trPr>
        <w:tc>
          <w:tcPr>
            <w:tcW w:w="4181" w:type="dxa"/>
            <w:vMerge w:val="restart"/>
          </w:tcPr>
          <w:p w:rsidR="00535D3E" w:rsidRPr="00B1061F" w:rsidRDefault="00535D3E" w:rsidP="009E62C1">
            <w:pPr>
              <w:spacing w:after="0" w:line="240" w:lineRule="auto"/>
              <w:ind w:firstLine="567"/>
              <w:jc w:val="center"/>
              <w:rPr>
                <w:rFonts w:ascii="Times New Roman" w:hAnsi="Times New Roman" w:cs="Times New Roman"/>
                <w:b/>
                <w:sz w:val="24"/>
                <w:szCs w:val="24"/>
              </w:rPr>
            </w:pPr>
            <w:r w:rsidRPr="00B1061F">
              <w:rPr>
                <w:rFonts w:ascii="Times New Roman" w:hAnsi="Times New Roman" w:cs="Times New Roman"/>
                <w:b/>
                <w:sz w:val="24"/>
                <w:szCs w:val="24"/>
              </w:rPr>
              <w:t>ОО</w:t>
            </w:r>
          </w:p>
        </w:tc>
        <w:tc>
          <w:tcPr>
            <w:tcW w:w="4942" w:type="dxa"/>
            <w:gridSpan w:val="3"/>
          </w:tcPr>
          <w:p w:rsidR="00535D3E" w:rsidRPr="00B1061F" w:rsidRDefault="00535D3E" w:rsidP="009E62C1">
            <w:pPr>
              <w:spacing w:after="0" w:line="240" w:lineRule="auto"/>
              <w:ind w:firstLine="567"/>
              <w:jc w:val="center"/>
              <w:rPr>
                <w:rFonts w:ascii="Times New Roman" w:hAnsi="Times New Roman" w:cs="Times New Roman"/>
                <w:b/>
                <w:sz w:val="24"/>
                <w:szCs w:val="24"/>
              </w:rPr>
            </w:pPr>
            <w:r w:rsidRPr="00B1061F">
              <w:rPr>
                <w:rFonts w:ascii="Times New Roman" w:hAnsi="Times New Roman" w:cs="Times New Roman"/>
                <w:b/>
                <w:sz w:val="24"/>
                <w:szCs w:val="24"/>
              </w:rPr>
              <w:t>Охват (%) учащихся дополнительным образованием</w:t>
            </w:r>
          </w:p>
        </w:tc>
      </w:tr>
      <w:tr w:rsidR="00535D3E" w:rsidRPr="00B1061F" w:rsidTr="009E62C1">
        <w:trPr>
          <w:trHeight w:val="343"/>
        </w:trPr>
        <w:tc>
          <w:tcPr>
            <w:tcW w:w="4181" w:type="dxa"/>
            <w:vMerge/>
          </w:tcPr>
          <w:p w:rsidR="00535D3E" w:rsidRPr="00B1061F" w:rsidRDefault="00535D3E" w:rsidP="009E62C1">
            <w:pPr>
              <w:spacing w:after="0" w:line="240" w:lineRule="auto"/>
              <w:ind w:firstLine="567"/>
              <w:rPr>
                <w:rFonts w:ascii="Times New Roman" w:hAnsi="Times New Roman" w:cs="Times New Roman"/>
                <w:sz w:val="24"/>
                <w:szCs w:val="24"/>
              </w:rPr>
            </w:pPr>
          </w:p>
        </w:tc>
        <w:tc>
          <w:tcPr>
            <w:tcW w:w="2492" w:type="dxa"/>
          </w:tcPr>
          <w:p w:rsidR="00535D3E" w:rsidRPr="00B1061F" w:rsidRDefault="00535D3E" w:rsidP="009E62C1">
            <w:pPr>
              <w:spacing w:after="0" w:line="240" w:lineRule="auto"/>
              <w:ind w:firstLine="567"/>
              <w:jc w:val="center"/>
              <w:rPr>
                <w:rFonts w:ascii="Times New Roman" w:hAnsi="Times New Roman" w:cs="Times New Roman"/>
                <w:b/>
                <w:sz w:val="24"/>
                <w:szCs w:val="24"/>
              </w:rPr>
            </w:pPr>
            <w:r w:rsidRPr="00B1061F">
              <w:rPr>
                <w:rFonts w:ascii="Times New Roman" w:hAnsi="Times New Roman" w:cs="Times New Roman"/>
                <w:b/>
                <w:sz w:val="24"/>
                <w:szCs w:val="24"/>
              </w:rPr>
              <w:t>2013 -2014</w:t>
            </w:r>
          </w:p>
        </w:tc>
        <w:tc>
          <w:tcPr>
            <w:tcW w:w="2450" w:type="dxa"/>
            <w:gridSpan w:val="2"/>
          </w:tcPr>
          <w:p w:rsidR="00535D3E" w:rsidRPr="00B1061F" w:rsidRDefault="00535D3E" w:rsidP="009E62C1">
            <w:pPr>
              <w:spacing w:after="0" w:line="240" w:lineRule="auto"/>
              <w:ind w:firstLine="567"/>
              <w:jc w:val="center"/>
              <w:rPr>
                <w:rFonts w:ascii="Times New Roman" w:hAnsi="Times New Roman" w:cs="Times New Roman"/>
                <w:b/>
                <w:sz w:val="24"/>
                <w:szCs w:val="24"/>
              </w:rPr>
            </w:pPr>
            <w:r w:rsidRPr="00B1061F">
              <w:rPr>
                <w:rFonts w:ascii="Times New Roman" w:hAnsi="Times New Roman" w:cs="Times New Roman"/>
                <w:b/>
                <w:sz w:val="24"/>
                <w:szCs w:val="24"/>
              </w:rPr>
              <w:t>2014 -2015</w:t>
            </w:r>
          </w:p>
        </w:tc>
      </w:tr>
      <w:tr w:rsidR="00535D3E" w:rsidRPr="00B1061F" w:rsidTr="009E62C1">
        <w:trPr>
          <w:trHeight w:val="183"/>
        </w:trPr>
        <w:tc>
          <w:tcPr>
            <w:tcW w:w="4181" w:type="dxa"/>
          </w:tcPr>
          <w:p w:rsidR="00535D3E" w:rsidRPr="00B1061F" w:rsidRDefault="00535D3E" w:rsidP="009E62C1">
            <w:pPr>
              <w:spacing w:after="0" w:line="240" w:lineRule="auto"/>
              <w:ind w:firstLine="567"/>
              <w:rPr>
                <w:rFonts w:ascii="Times New Roman" w:hAnsi="Times New Roman" w:cs="Times New Roman"/>
                <w:sz w:val="24"/>
                <w:szCs w:val="24"/>
              </w:rPr>
            </w:pPr>
            <w:r w:rsidRPr="00B1061F">
              <w:rPr>
                <w:rFonts w:ascii="Times New Roman" w:hAnsi="Times New Roman" w:cs="Times New Roman"/>
                <w:sz w:val="24"/>
                <w:szCs w:val="24"/>
              </w:rPr>
              <w:t>МОУ Буретская СОШ</w:t>
            </w:r>
          </w:p>
        </w:tc>
        <w:tc>
          <w:tcPr>
            <w:tcW w:w="2534" w:type="dxa"/>
            <w:gridSpan w:val="2"/>
          </w:tcPr>
          <w:p w:rsidR="00535D3E" w:rsidRPr="00B1061F" w:rsidRDefault="00535D3E" w:rsidP="009E62C1">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88 %</w:t>
            </w:r>
          </w:p>
        </w:tc>
        <w:tc>
          <w:tcPr>
            <w:tcW w:w="2408" w:type="dxa"/>
          </w:tcPr>
          <w:p w:rsidR="00535D3E" w:rsidRPr="00B1061F" w:rsidRDefault="00535D3E" w:rsidP="009E62C1">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90 %</w:t>
            </w:r>
          </w:p>
        </w:tc>
      </w:tr>
    </w:tbl>
    <w:p w:rsidR="00B1061F" w:rsidRPr="00B1061F" w:rsidRDefault="00B1061F" w:rsidP="00B1061F">
      <w:pPr>
        <w:tabs>
          <w:tab w:val="left" w:pos="2130"/>
        </w:tabs>
        <w:spacing w:after="0" w:line="240" w:lineRule="auto"/>
        <w:ind w:firstLine="567"/>
        <w:rPr>
          <w:rFonts w:ascii="Times New Roman" w:hAnsi="Times New Roman" w:cs="Times New Roman"/>
          <w:b/>
          <w:sz w:val="24"/>
          <w:szCs w:val="24"/>
        </w:rPr>
      </w:pPr>
    </w:p>
    <w:p w:rsidR="00B1061F" w:rsidRDefault="00B1061F" w:rsidP="00B1061F">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rPr>
        <w:t>Таблица 3</w:t>
      </w:r>
    </w:p>
    <w:p w:rsidR="004249F0" w:rsidRPr="00B1061F" w:rsidRDefault="004249F0" w:rsidP="004249F0">
      <w:pPr>
        <w:spacing w:after="0" w:line="240" w:lineRule="auto"/>
        <w:ind w:firstLine="567"/>
        <w:jc w:val="center"/>
        <w:rPr>
          <w:rFonts w:ascii="Times New Roman" w:hAnsi="Times New Roman" w:cs="Times New Roman"/>
          <w:b/>
          <w:sz w:val="24"/>
          <w:szCs w:val="24"/>
        </w:rPr>
      </w:pPr>
      <w:r w:rsidRPr="00B1061F">
        <w:rPr>
          <w:rFonts w:ascii="Times New Roman" w:hAnsi="Times New Roman" w:cs="Times New Roman"/>
          <w:b/>
          <w:sz w:val="24"/>
          <w:szCs w:val="24"/>
        </w:rPr>
        <w:t>Ученическое самоуправление</w:t>
      </w:r>
    </w:p>
    <w:tbl>
      <w:tblPr>
        <w:tblW w:w="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6"/>
        <w:gridCol w:w="1588"/>
        <w:gridCol w:w="1917"/>
        <w:gridCol w:w="1683"/>
        <w:gridCol w:w="1578"/>
      </w:tblGrid>
      <w:tr w:rsidR="004249F0" w:rsidRPr="00B1061F" w:rsidTr="009E62C1">
        <w:tc>
          <w:tcPr>
            <w:tcW w:w="2336" w:type="dxa"/>
            <w:vMerge w:val="restart"/>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ОО</w:t>
            </w:r>
          </w:p>
        </w:tc>
        <w:tc>
          <w:tcPr>
            <w:tcW w:w="6766" w:type="dxa"/>
            <w:gridSpan w:val="4"/>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Количество детей</w:t>
            </w:r>
          </w:p>
        </w:tc>
      </w:tr>
      <w:tr w:rsidR="004249F0" w:rsidRPr="00B1061F" w:rsidTr="009E62C1">
        <w:tc>
          <w:tcPr>
            <w:tcW w:w="2336" w:type="dxa"/>
            <w:vMerge/>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3505" w:type="dxa"/>
            <w:gridSpan w:val="2"/>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Совет</w:t>
            </w:r>
          </w:p>
        </w:tc>
        <w:tc>
          <w:tcPr>
            <w:tcW w:w="3261" w:type="dxa"/>
            <w:gridSpan w:val="2"/>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Парламент</w:t>
            </w:r>
          </w:p>
        </w:tc>
      </w:tr>
      <w:tr w:rsidR="004249F0" w:rsidRPr="00B1061F" w:rsidTr="009E62C1">
        <w:tc>
          <w:tcPr>
            <w:tcW w:w="2336" w:type="dxa"/>
            <w:vMerge/>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1588"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2013 -2014</w:t>
            </w:r>
          </w:p>
        </w:tc>
        <w:tc>
          <w:tcPr>
            <w:tcW w:w="1917"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2014 - 2015</w:t>
            </w:r>
          </w:p>
        </w:tc>
        <w:tc>
          <w:tcPr>
            <w:tcW w:w="1683"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2013 -2014</w:t>
            </w:r>
          </w:p>
        </w:tc>
        <w:tc>
          <w:tcPr>
            <w:tcW w:w="1578"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rPr>
                <w:rFonts w:ascii="Times New Roman" w:eastAsia="MS Mincho" w:hAnsi="Times New Roman" w:cs="Times New Roman"/>
                <w:sz w:val="24"/>
                <w:szCs w:val="24"/>
              </w:rPr>
            </w:pPr>
            <w:r w:rsidRPr="00B1061F">
              <w:rPr>
                <w:rFonts w:ascii="Times New Roman" w:eastAsia="MS Mincho" w:hAnsi="Times New Roman" w:cs="Times New Roman"/>
                <w:sz w:val="24"/>
                <w:szCs w:val="24"/>
              </w:rPr>
              <w:t>2014 - 2015</w:t>
            </w:r>
          </w:p>
        </w:tc>
      </w:tr>
      <w:tr w:rsidR="004249F0" w:rsidRPr="00B1061F" w:rsidTr="009E62C1">
        <w:tc>
          <w:tcPr>
            <w:tcW w:w="2336"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МОУ Буретская СОШ</w:t>
            </w:r>
          </w:p>
        </w:tc>
        <w:tc>
          <w:tcPr>
            <w:tcW w:w="1588"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917"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683"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9</w:t>
            </w:r>
          </w:p>
        </w:tc>
        <w:tc>
          <w:tcPr>
            <w:tcW w:w="1578" w:type="dxa"/>
          </w:tcPr>
          <w:p w:rsidR="004249F0" w:rsidRPr="00B1061F" w:rsidRDefault="004249F0" w:rsidP="009E62C1">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8</w:t>
            </w:r>
          </w:p>
        </w:tc>
      </w:tr>
    </w:tbl>
    <w:p w:rsidR="009B02B9" w:rsidRDefault="009B02B9" w:rsidP="00B1061F">
      <w:pPr>
        <w:spacing w:after="0" w:line="240" w:lineRule="auto"/>
        <w:ind w:firstLine="567"/>
        <w:jc w:val="right"/>
        <w:rPr>
          <w:rFonts w:ascii="Times New Roman" w:hAnsi="Times New Roman" w:cs="Times New Roman"/>
          <w:b/>
          <w:sz w:val="24"/>
          <w:szCs w:val="24"/>
          <w:lang w:val="ru-RU"/>
        </w:rPr>
      </w:pPr>
    </w:p>
    <w:p w:rsidR="009B02B9" w:rsidRDefault="009B02B9" w:rsidP="009B02B9">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Pr>
          <w:rFonts w:ascii="Times New Roman" w:hAnsi="Times New Roman" w:cs="Times New Roman"/>
          <w:b/>
          <w:sz w:val="24"/>
          <w:szCs w:val="24"/>
          <w:lang w:val="ru-RU"/>
        </w:rPr>
        <w:t>4</w:t>
      </w:r>
    </w:p>
    <w:p w:rsidR="009B02B9" w:rsidRDefault="009B02B9" w:rsidP="00B1061F">
      <w:pPr>
        <w:spacing w:after="0" w:line="240" w:lineRule="auto"/>
        <w:ind w:firstLine="567"/>
        <w:jc w:val="right"/>
        <w:rPr>
          <w:rFonts w:ascii="Times New Roman" w:hAnsi="Times New Roman" w:cs="Times New Roman"/>
          <w:b/>
          <w:sz w:val="24"/>
          <w:szCs w:val="24"/>
          <w:lang w:val="ru-RU"/>
        </w:rPr>
      </w:pPr>
    </w:p>
    <w:p w:rsidR="009B02B9" w:rsidRPr="00B1061F" w:rsidRDefault="009B02B9" w:rsidP="009B02B9">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 xml:space="preserve">Трудовое воспитание </w:t>
      </w: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2700"/>
        <w:gridCol w:w="2880"/>
      </w:tblGrid>
      <w:tr w:rsidR="009B02B9" w:rsidRPr="00B1061F" w:rsidTr="00AE4BFA">
        <w:tc>
          <w:tcPr>
            <w:tcW w:w="3600" w:type="dxa"/>
            <w:vMerge w:val="restart"/>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jc w:val="both"/>
            </w:pPr>
            <w:r w:rsidRPr="00B1061F">
              <w:t>ОО</w:t>
            </w:r>
          </w:p>
        </w:tc>
        <w:tc>
          <w:tcPr>
            <w:tcW w:w="5580" w:type="dxa"/>
            <w:gridSpan w:val="2"/>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hAnsi="Times New Roman" w:cs="Times New Roman"/>
                <w:sz w:val="24"/>
                <w:szCs w:val="24"/>
              </w:rPr>
            </w:pPr>
            <w:r w:rsidRPr="00B1061F">
              <w:rPr>
                <w:rFonts w:ascii="Times New Roman" w:hAnsi="Times New Roman" w:cs="Times New Roman"/>
                <w:sz w:val="24"/>
                <w:szCs w:val="24"/>
              </w:rPr>
              <w:t>Ремонтные бригады (ЦЗН)</w:t>
            </w:r>
          </w:p>
        </w:tc>
      </w:tr>
      <w:tr w:rsidR="009B02B9" w:rsidRPr="00B1061F" w:rsidTr="00AE4BFA">
        <w:tc>
          <w:tcPr>
            <w:tcW w:w="3600" w:type="dxa"/>
            <w:vMerge/>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hAnsi="Times New Roman" w:cs="Times New Roman"/>
                <w:sz w:val="24"/>
                <w:szCs w:val="24"/>
              </w:rPr>
            </w:pPr>
          </w:p>
        </w:tc>
        <w:tc>
          <w:tcPr>
            <w:tcW w:w="2700" w:type="dxa"/>
          </w:tcPr>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lang w:val="ru-RU"/>
              </w:rPr>
            </w:pPr>
            <w:r w:rsidRPr="00280D13">
              <w:rPr>
                <w:rFonts w:ascii="Times New Roman" w:hAnsi="Times New Roman" w:cs="Times New Roman"/>
                <w:sz w:val="24"/>
                <w:szCs w:val="24"/>
                <w:lang w:val="ru-RU"/>
              </w:rPr>
              <w:t>Количество детей в течение учебного года</w:t>
            </w:r>
          </w:p>
        </w:tc>
        <w:tc>
          <w:tcPr>
            <w:tcW w:w="2880" w:type="dxa"/>
          </w:tcPr>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lang w:val="ru-RU"/>
              </w:rPr>
            </w:pPr>
            <w:r w:rsidRPr="00280D13">
              <w:rPr>
                <w:rFonts w:ascii="Times New Roman" w:hAnsi="Times New Roman" w:cs="Times New Roman"/>
                <w:sz w:val="24"/>
                <w:szCs w:val="24"/>
                <w:lang w:val="ru-RU"/>
              </w:rPr>
              <w:t>Количество детей  летом</w:t>
            </w:r>
          </w:p>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lang w:val="ru-RU"/>
              </w:rPr>
            </w:pPr>
            <w:r w:rsidRPr="00280D13">
              <w:rPr>
                <w:rFonts w:ascii="Times New Roman" w:hAnsi="Times New Roman" w:cs="Times New Roman"/>
                <w:sz w:val="24"/>
                <w:szCs w:val="24"/>
                <w:lang w:val="ru-RU"/>
              </w:rPr>
              <w:t>Комитет по образованию/</w:t>
            </w:r>
          </w:p>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Администрации МО</w:t>
            </w:r>
          </w:p>
        </w:tc>
      </w:tr>
      <w:tr w:rsidR="009B02B9" w:rsidRPr="00B1061F" w:rsidTr="00AE4BFA">
        <w:tc>
          <w:tcPr>
            <w:tcW w:w="3600"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b/>
                <w:sz w:val="24"/>
                <w:szCs w:val="24"/>
              </w:rPr>
            </w:pPr>
            <w:r w:rsidRPr="00B1061F">
              <w:rPr>
                <w:rFonts w:ascii="Times New Roman" w:eastAsia="MS Mincho" w:hAnsi="Times New Roman" w:cs="Times New Roman"/>
                <w:sz w:val="24"/>
                <w:szCs w:val="24"/>
              </w:rPr>
              <w:t>МОУ Буретская СОШ</w:t>
            </w:r>
          </w:p>
        </w:tc>
        <w:tc>
          <w:tcPr>
            <w:tcW w:w="2700"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880"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hAnsi="Times New Roman" w:cs="Times New Roman"/>
                <w:sz w:val="24"/>
                <w:szCs w:val="24"/>
              </w:rPr>
            </w:pPr>
            <w:r w:rsidRPr="00B1061F">
              <w:rPr>
                <w:rFonts w:ascii="Times New Roman" w:hAnsi="Times New Roman" w:cs="Times New Roman"/>
                <w:sz w:val="24"/>
                <w:szCs w:val="24"/>
              </w:rPr>
              <w:t>10</w:t>
            </w:r>
          </w:p>
        </w:tc>
      </w:tr>
    </w:tbl>
    <w:p w:rsidR="009B02B9" w:rsidRDefault="009B02B9" w:rsidP="00B1061F">
      <w:pPr>
        <w:spacing w:after="0" w:line="240" w:lineRule="auto"/>
        <w:ind w:firstLine="567"/>
        <w:jc w:val="right"/>
        <w:rPr>
          <w:rFonts w:ascii="Times New Roman" w:hAnsi="Times New Roman" w:cs="Times New Roman"/>
          <w:b/>
          <w:sz w:val="24"/>
          <w:szCs w:val="24"/>
          <w:lang w:val="ru-RU"/>
        </w:rPr>
      </w:pPr>
    </w:p>
    <w:p w:rsidR="009B02B9" w:rsidRDefault="009B02B9" w:rsidP="00B1061F">
      <w:pPr>
        <w:spacing w:after="0" w:line="240" w:lineRule="auto"/>
        <w:ind w:firstLine="567"/>
        <w:jc w:val="right"/>
        <w:rPr>
          <w:rFonts w:ascii="Times New Roman" w:hAnsi="Times New Roman" w:cs="Times New Roman"/>
          <w:b/>
          <w:sz w:val="24"/>
          <w:szCs w:val="24"/>
          <w:lang w:val="ru-RU"/>
        </w:rPr>
      </w:pPr>
    </w:p>
    <w:p w:rsidR="009B02B9" w:rsidRDefault="009B02B9" w:rsidP="009B02B9">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Таблица 5</w:t>
      </w:r>
    </w:p>
    <w:tbl>
      <w:tblPr>
        <w:tblpPr w:leftFromText="180" w:rightFromText="180" w:horzAnchor="margin" w:tblpXSpec="center" w:tblpY="70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352"/>
        <w:gridCol w:w="2577"/>
        <w:gridCol w:w="2814"/>
        <w:gridCol w:w="2061"/>
      </w:tblGrid>
      <w:tr w:rsidR="009B02B9" w:rsidRPr="00947C1F" w:rsidTr="00AE4BFA">
        <w:tc>
          <w:tcPr>
            <w:tcW w:w="0" w:type="auto"/>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Конкурс</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Результат участия</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Ф.И.</w:t>
            </w:r>
          </w:p>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победителя</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Название кружка </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или руководитель </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или классный руководитель</w:t>
            </w:r>
          </w:p>
        </w:tc>
      </w:tr>
      <w:tr w:rsidR="009B02B9" w:rsidRPr="00B1061F" w:rsidTr="00AE4BFA">
        <w:trPr>
          <w:trHeight w:val="173"/>
        </w:trPr>
        <w:tc>
          <w:tcPr>
            <w:tcW w:w="10260" w:type="dxa"/>
            <w:gridSpan w:val="5"/>
            <w:shd w:val="clear" w:color="auto" w:fill="auto"/>
          </w:tcPr>
          <w:p w:rsidR="009B02B9" w:rsidRPr="00B1061F" w:rsidRDefault="009B02B9" w:rsidP="00AE4BFA">
            <w:pPr>
              <w:spacing w:after="0" w:line="240" w:lineRule="auto"/>
              <w:jc w:val="center"/>
              <w:rPr>
                <w:rFonts w:ascii="Times New Roman" w:hAnsi="Times New Roman" w:cs="Times New Roman"/>
                <w:sz w:val="24"/>
                <w:szCs w:val="24"/>
              </w:rPr>
            </w:pPr>
            <w:r w:rsidRPr="007228D2">
              <w:rPr>
                <w:rFonts w:ascii="Times New Roman" w:hAnsi="Times New Roman" w:cs="Times New Roman"/>
                <w:sz w:val="24"/>
                <w:szCs w:val="24"/>
              </w:rPr>
              <w:t>Всероссийский</w:t>
            </w:r>
            <w:r w:rsidRPr="00B1061F">
              <w:rPr>
                <w:rFonts w:ascii="Times New Roman" w:hAnsi="Times New Roman" w:cs="Times New Roman"/>
                <w:sz w:val="24"/>
                <w:szCs w:val="24"/>
              </w:rPr>
              <w:t xml:space="preserve"> уровень</w:t>
            </w:r>
          </w:p>
        </w:tc>
      </w:tr>
      <w:tr w:rsidR="009B02B9" w:rsidRPr="00B1061F" w:rsidTr="00AE4BFA">
        <w:tc>
          <w:tcPr>
            <w:tcW w:w="456" w:type="dxa"/>
            <w:shd w:val="clear" w:color="auto" w:fill="auto"/>
          </w:tcPr>
          <w:p w:rsidR="009B02B9" w:rsidRPr="00B1061F"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Общероссийский конкурс школьных газет</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Диплом 1 степени</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Василькова С.Г.</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 xml:space="preserve"> пресс-центр «Прочитай-ка»,</w:t>
            </w:r>
          </w:p>
        </w:tc>
      </w:tr>
      <w:tr w:rsidR="009B02B9" w:rsidRPr="00B1061F" w:rsidTr="00AE4BFA">
        <w:tc>
          <w:tcPr>
            <w:tcW w:w="456" w:type="dxa"/>
            <w:shd w:val="clear" w:color="auto" w:fill="auto"/>
          </w:tcPr>
          <w:p w:rsidR="009B02B9" w:rsidRPr="00B1061F"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Национальная литературная премия «Серебренное перо Руси»</w:t>
            </w:r>
          </w:p>
        </w:tc>
        <w:tc>
          <w:tcPr>
            <w:tcW w:w="2577"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Диплом лауреата в номинации «Моя малая Родина»</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Давыдова Ольга (10 класс)</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пресс-центр «Прочитай-ка»</w:t>
            </w:r>
          </w:p>
        </w:tc>
      </w:tr>
      <w:tr w:rsidR="009B02B9" w:rsidRPr="00B1061F" w:rsidTr="00AE4BFA">
        <w:tc>
          <w:tcPr>
            <w:tcW w:w="456" w:type="dxa"/>
            <w:shd w:val="clear" w:color="auto" w:fill="auto"/>
          </w:tcPr>
          <w:p w:rsidR="009B02B9" w:rsidRPr="00B1061F"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Национальная литературная премия «Золотое перо Руси»</w:t>
            </w:r>
          </w:p>
        </w:tc>
        <w:tc>
          <w:tcPr>
            <w:tcW w:w="2577"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Лауреат (диплом и медаль «За солнечную деятельность»</w:t>
            </w:r>
          </w:p>
        </w:tc>
        <w:tc>
          <w:tcPr>
            <w:tcW w:w="2814"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Сизых Галина Петровна, учитель географии</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пресс-центр «Прочитай-ка»</w:t>
            </w:r>
          </w:p>
        </w:tc>
      </w:tr>
      <w:tr w:rsidR="009B02B9" w:rsidRPr="00B1061F" w:rsidTr="00AE4BFA">
        <w:tc>
          <w:tcPr>
            <w:tcW w:w="456" w:type="dxa"/>
            <w:shd w:val="clear" w:color="auto" w:fill="auto"/>
          </w:tcPr>
          <w:p w:rsidR="009B02B9" w:rsidRPr="00B1061F"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Всероссийский конкурс музеев образовательных учреждений «Любой музей есть память о веках»</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Диплом лауреата</w:t>
            </w:r>
          </w:p>
        </w:tc>
        <w:tc>
          <w:tcPr>
            <w:tcW w:w="2814"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Активисты школьного музея МОУ Буретской СОШ «Исток»</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 xml:space="preserve">руководитель: Плотникова Наталья Николаевна, </w:t>
            </w:r>
          </w:p>
        </w:tc>
      </w:tr>
      <w:tr w:rsidR="009B02B9" w:rsidRPr="00B1061F" w:rsidTr="00AE4BFA">
        <w:tc>
          <w:tcPr>
            <w:tcW w:w="456" w:type="dxa"/>
            <w:shd w:val="clear" w:color="auto" w:fill="auto"/>
          </w:tcPr>
          <w:p w:rsidR="009B02B9" w:rsidRPr="00B1061F"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 xml:space="preserve">Общероссийский рейтинг школьных сайтов </w:t>
            </w:r>
          </w:p>
        </w:tc>
        <w:tc>
          <w:tcPr>
            <w:tcW w:w="2577"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высокая оценка «Отличный сайт», соответствующий почетный знак отличия размещен на сайте школы</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сайт высокого уровня</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 xml:space="preserve">Сайт МОУ Буретской СОШ </w:t>
            </w:r>
          </w:p>
        </w:tc>
      </w:tr>
      <w:tr w:rsidR="009B02B9" w:rsidRPr="00B1061F" w:rsidTr="00AE4BFA">
        <w:tc>
          <w:tcPr>
            <w:tcW w:w="10260" w:type="dxa"/>
            <w:gridSpan w:val="5"/>
            <w:shd w:val="clear" w:color="auto" w:fill="auto"/>
          </w:tcPr>
          <w:p w:rsidR="009B02B9" w:rsidRPr="00B1061F" w:rsidRDefault="009B02B9" w:rsidP="00AE4BFA">
            <w:pPr>
              <w:spacing w:after="0" w:line="240" w:lineRule="auto"/>
              <w:jc w:val="center"/>
              <w:rPr>
                <w:rFonts w:ascii="Times New Roman" w:hAnsi="Times New Roman" w:cs="Times New Roman"/>
                <w:sz w:val="24"/>
                <w:szCs w:val="24"/>
              </w:rPr>
            </w:pPr>
            <w:r w:rsidRPr="00B1061F">
              <w:rPr>
                <w:rFonts w:ascii="Times New Roman" w:hAnsi="Times New Roman" w:cs="Times New Roman"/>
                <w:sz w:val="24"/>
                <w:szCs w:val="24"/>
              </w:rPr>
              <w:t>Региональный уровень</w:t>
            </w:r>
          </w:p>
        </w:tc>
      </w:tr>
      <w:tr w:rsidR="009B02B9" w:rsidRPr="00947C1F" w:rsidTr="00AE4BFA">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6</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Региональная краеведческая конференция «Байкальское кольцо – 2014»</w:t>
            </w:r>
          </w:p>
        </w:tc>
        <w:tc>
          <w:tcPr>
            <w:tcW w:w="2577" w:type="dxa"/>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Диплом 3 степени</w:t>
            </w:r>
          </w:p>
        </w:tc>
        <w:tc>
          <w:tcPr>
            <w:tcW w:w="2814" w:type="dxa"/>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Давыдова Ольга, 10 класс</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Руководитель: Плотникова Наталья Николаевна</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Музей «Исток»</w:t>
            </w:r>
          </w:p>
        </w:tc>
      </w:tr>
      <w:tr w:rsidR="009B02B9" w:rsidRPr="00947C1F" w:rsidTr="00AE4BFA">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7</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7228D2">
              <w:rPr>
                <w:rFonts w:ascii="Times New Roman" w:hAnsi="Times New Roman" w:cs="Times New Roman"/>
                <w:sz w:val="24"/>
                <w:szCs w:val="24"/>
              </w:rPr>
              <w:t>II</w:t>
            </w:r>
            <w:r w:rsidRPr="00535D3E">
              <w:rPr>
                <w:rFonts w:ascii="Times New Roman" w:hAnsi="Times New Roman" w:cs="Times New Roman"/>
                <w:sz w:val="24"/>
                <w:szCs w:val="24"/>
                <w:lang w:val="ru-RU"/>
              </w:rPr>
              <w:t xml:space="preserve"> Региональный Фестиваль «Планета Интеллект»</w:t>
            </w:r>
          </w:p>
        </w:tc>
        <w:tc>
          <w:tcPr>
            <w:tcW w:w="2577"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Диплом второй степени на секции «Лингвистика»</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Диплом третьей степени на секции "География и краеведения"</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Диплом третьей степени на секции "Русский язык и литература" </w:t>
            </w:r>
          </w:p>
        </w:tc>
        <w:tc>
          <w:tcPr>
            <w:tcW w:w="2814"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Хороших Алина, ученица 10 класса </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Казанцева Маргарита, ученица 9 класса</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Ефременко Анастасия, ученица 8 класса,</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Руководитель: Казанцева Альбина Фанилевна</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Руководитель: Плотникова Наталья Николаевна</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научный Руководитель: Каушева Татьяна Владимировна,</w:t>
            </w:r>
          </w:p>
        </w:tc>
      </w:tr>
      <w:tr w:rsidR="009B02B9" w:rsidRPr="00B1061F" w:rsidTr="00AE4BFA">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8</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Региональный творческий конкурс сочинений «По праву памяти»</w:t>
            </w:r>
          </w:p>
        </w:tc>
        <w:tc>
          <w:tcPr>
            <w:tcW w:w="2577" w:type="dxa"/>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Диплом победителя</w:t>
            </w:r>
          </w:p>
        </w:tc>
        <w:tc>
          <w:tcPr>
            <w:tcW w:w="2814" w:type="dxa"/>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Осадчая Александра, ученица 7 класса</w:t>
            </w:r>
          </w:p>
        </w:tc>
        <w:tc>
          <w:tcPr>
            <w:tcW w:w="2061" w:type="dxa"/>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Руководитель: Каушева Татьяна Владимировна</w:t>
            </w:r>
          </w:p>
        </w:tc>
      </w:tr>
      <w:tr w:rsidR="009B02B9" w:rsidRPr="00B1061F" w:rsidTr="00AE4BFA">
        <w:tc>
          <w:tcPr>
            <w:tcW w:w="10260" w:type="dxa"/>
            <w:gridSpan w:val="5"/>
            <w:shd w:val="clear" w:color="auto" w:fill="auto"/>
          </w:tcPr>
          <w:p w:rsidR="009B02B9" w:rsidRPr="007228D2" w:rsidRDefault="009B02B9" w:rsidP="00AE4BFA">
            <w:pPr>
              <w:spacing w:after="0" w:line="240" w:lineRule="auto"/>
              <w:jc w:val="center"/>
              <w:rPr>
                <w:rFonts w:ascii="Times New Roman" w:hAnsi="Times New Roman" w:cs="Times New Roman"/>
                <w:sz w:val="24"/>
                <w:szCs w:val="24"/>
              </w:rPr>
            </w:pPr>
            <w:r w:rsidRPr="007228D2">
              <w:rPr>
                <w:rFonts w:ascii="Times New Roman" w:hAnsi="Times New Roman" w:cs="Times New Roman"/>
                <w:sz w:val="24"/>
                <w:szCs w:val="24"/>
              </w:rPr>
              <w:lastRenderedPageBreak/>
              <w:t>Муниципальный уровень</w:t>
            </w:r>
          </w:p>
        </w:tc>
      </w:tr>
      <w:tr w:rsidR="009B02B9" w:rsidRPr="00B106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9</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 районный фестиваль детской школьной прессы  «Усольские огоньки»</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tc>
        <w:tc>
          <w:tcPr>
            <w:tcW w:w="2577"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Диплом </w:t>
            </w:r>
            <w:r w:rsidRPr="007228D2">
              <w:rPr>
                <w:rFonts w:ascii="Times New Roman" w:hAnsi="Times New Roman" w:cs="Times New Roman"/>
                <w:sz w:val="24"/>
                <w:szCs w:val="24"/>
              </w:rPr>
              <w:t>I</w:t>
            </w:r>
            <w:r w:rsidRPr="00535D3E">
              <w:rPr>
                <w:rFonts w:ascii="Times New Roman" w:hAnsi="Times New Roman" w:cs="Times New Roman"/>
                <w:sz w:val="24"/>
                <w:szCs w:val="24"/>
                <w:lang w:val="ru-RU"/>
              </w:rPr>
              <w:t xml:space="preserve"> степени</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 в номинации «Самая лучшая школьная газета»</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 xml:space="preserve"> Диплом </w:t>
            </w:r>
            <w:r w:rsidRPr="007228D2">
              <w:rPr>
                <w:rFonts w:ascii="Times New Roman" w:hAnsi="Times New Roman" w:cs="Times New Roman"/>
                <w:sz w:val="24"/>
                <w:szCs w:val="24"/>
              </w:rPr>
              <w:t>III</w:t>
            </w:r>
            <w:r w:rsidRPr="00535D3E">
              <w:rPr>
                <w:rFonts w:ascii="Times New Roman" w:hAnsi="Times New Roman" w:cs="Times New Roman"/>
                <w:sz w:val="24"/>
                <w:szCs w:val="24"/>
                <w:lang w:val="ru-RU"/>
              </w:rPr>
              <w:t xml:space="preserve"> степени в номинации «Лучший фоторепортер»</w:t>
            </w:r>
          </w:p>
        </w:tc>
        <w:tc>
          <w:tcPr>
            <w:tcW w:w="2814"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7228D2" w:rsidRDefault="009B02B9" w:rsidP="00AE4BFA">
            <w:pPr>
              <w:spacing w:after="0" w:line="240" w:lineRule="auto"/>
              <w:rPr>
                <w:rFonts w:ascii="Times New Roman" w:hAnsi="Times New Roman" w:cs="Times New Roman"/>
                <w:sz w:val="24"/>
                <w:szCs w:val="24"/>
              </w:rPr>
            </w:pPr>
            <w:r w:rsidRPr="007228D2">
              <w:rPr>
                <w:rFonts w:ascii="Times New Roman" w:hAnsi="Times New Roman" w:cs="Times New Roman"/>
                <w:sz w:val="24"/>
                <w:szCs w:val="24"/>
              </w:rPr>
              <w:t>Шабанова Любовь-6 класс</w:t>
            </w:r>
          </w:p>
        </w:tc>
        <w:tc>
          <w:tcPr>
            <w:tcW w:w="2061" w:type="dxa"/>
            <w:shd w:val="clear" w:color="auto" w:fill="auto"/>
          </w:tcPr>
          <w:p w:rsidR="009B02B9" w:rsidRPr="007228D2" w:rsidRDefault="009B02B9" w:rsidP="00AE4BFA">
            <w:pPr>
              <w:spacing w:after="0" w:line="240" w:lineRule="auto"/>
              <w:rPr>
                <w:rFonts w:ascii="Times New Roman" w:hAnsi="Times New Roman" w:cs="Times New Roman"/>
                <w:sz w:val="24"/>
                <w:szCs w:val="24"/>
              </w:rPr>
            </w:pPr>
            <w:r w:rsidRPr="00535D3E">
              <w:rPr>
                <w:rFonts w:ascii="Times New Roman" w:hAnsi="Times New Roman" w:cs="Times New Roman"/>
                <w:sz w:val="24"/>
                <w:szCs w:val="24"/>
                <w:lang w:val="ru-RU"/>
              </w:rPr>
              <w:t xml:space="preserve">Пресс-центр «Прочитай-ка!» рук. </w:t>
            </w:r>
            <w:r w:rsidRPr="007228D2">
              <w:rPr>
                <w:rFonts w:ascii="Times New Roman" w:hAnsi="Times New Roman" w:cs="Times New Roman"/>
                <w:sz w:val="24"/>
                <w:szCs w:val="24"/>
              </w:rPr>
              <w:t>Василькова С.Г.</w:t>
            </w:r>
          </w:p>
        </w:tc>
      </w:tr>
      <w:tr w:rsidR="009B02B9" w:rsidRPr="00947C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Конкурс буклетов, мультфильмов, видеороликов «Информационная безопасность»</w:t>
            </w:r>
          </w:p>
        </w:tc>
        <w:tc>
          <w:tcPr>
            <w:tcW w:w="2577"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Диплом победителя в номинации «Буклет»</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Диплом лауреата</w:t>
            </w:r>
          </w:p>
        </w:tc>
        <w:tc>
          <w:tcPr>
            <w:tcW w:w="2814"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Оскорков Егор – 3 класс</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Ружников Егор – 3 класс</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Шабанова Любовь -6 класс</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Константинова Л.В.</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Иванова Ю.И.</w:t>
            </w:r>
          </w:p>
        </w:tc>
      </w:tr>
      <w:tr w:rsidR="009B02B9" w:rsidRPr="00B106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Военно-спортивная игра «Зарница»</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участие</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Иванова Ю.И.</w:t>
            </w:r>
          </w:p>
        </w:tc>
      </w:tr>
      <w:tr w:rsidR="009B02B9" w:rsidRPr="00B106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Конкурс поделок по ПДД</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2 место</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Ружников Егор -3 класс</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Константинова Л.В.</w:t>
            </w:r>
          </w:p>
        </w:tc>
      </w:tr>
      <w:tr w:rsidR="009B02B9" w:rsidRPr="00947C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Конкурс-слет по ЮИДД «Безопасное колесо-2015»</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Участие</w:t>
            </w:r>
          </w:p>
          <w:p w:rsidR="009B02B9" w:rsidRPr="00B1061F" w:rsidRDefault="009B02B9" w:rsidP="00AE4BFA">
            <w:pPr>
              <w:spacing w:after="0" w:line="240" w:lineRule="auto"/>
              <w:rPr>
                <w:rFonts w:ascii="Times New Roman" w:hAnsi="Times New Roman" w:cs="Times New Roman"/>
                <w:sz w:val="24"/>
                <w:szCs w:val="24"/>
              </w:rPr>
            </w:pPr>
          </w:p>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Грамота победителя</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p>
          <w:p w:rsidR="009B02B9" w:rsidRPr="00B1061F" w:rsidRDefault="009B02B9" w:rsidP="00AE4BFA">
            <w:pPr>
              <w:spacing w:after="0" w:line="240" w:lineRule="auto"/>
              <w:rPr>
                <w:rFonts w:ascii="Times New Roman" w:hAnsi="Times New Roman" w:cs="Times New Roman"/>
                <w:sz w:val="24"/>
                <w:szCs w:val="24"/>
              </w:rPr>
            </w:pPr>
          </w:p>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Каушева Елена-6 класс</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Рук. ЮИД</w:t>
            </w: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Иванова Ю.И.</w:t>
            </w:r>
          </w:p>
        </w:tc>
      </w:tr>
      <w:tr w:rsidR="009B02B9" w:rsidRPr="00947C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Конкурс рисунков по ПДД</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1 место</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Девицкая Наталья-5 класс</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Кл.рук. Садкова Н.В.</w:t>
            </w:r>
          </w:p>
        </w:tc>
      </w:tr>
      <w:tr w:rsidR="009B02B9" w:rsidRPr="00B106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352"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Конкурс буклетов по ПДД</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3 место</w:t>
            </w:r>
          </w:p>
        </w:tc>
        <w:tc>
          <w:tcPr>
            <w:tcW w:w="2814"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Смирнова Лия-3 класс</w:t>
            </w:r>
          </w:p>
        </w:tc>
        <w:tc>
          <w:tcPr>
            <w:tcW w:w="2061"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Константинова Л.В.</w:t>
            </w:r>
          </w:p>
        </w:tc>
      </w:tr>
      <w:tr w:rsidR="009B02B9" w:rsidRPr="00B1061F" w:rsidTr="00AE4BFA">
        <w:trPr>
          <w:trHeight w:val="450"/>
        </w:trPr>
        <w:tc>
          <w:tcPr>
            <w:tcW w:w="0" w:type="auto"/>
            <w:shd w:val="clear" w:color="auto" w:fill="auto"/>
          </w:tcPr>
          <w:p w:rsidR="009B02B9" w:rsidRPr="007228D2" w:rsidRDefault="009B02B9" w:rsidP="00AE4BF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2352"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Конкурс рисунков по ПБ «Сохраним природу Прибайкалья от пожаров»</w:t>
            </w:r>
          </w:p>
        </w:tc>
        <w:tc>
          <w:tcPr>
            <w:tcW w:w="2577" w:type="dxa"/>
            <w:shd w:val="clear" w:color="auto" w:fill="auto"/>
          </w:tcPr>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2 место</w:t>
            </w:r>
          </w:p>
        </w:tc>
        <w:tc>
          <w:tcPr>
            <w:tcW w:w="2814"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Шабанова Любовь-6 класс</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Кирдеева Алена -3 класс</w:t>
            </w:r>
          </w:p>
        </w:tc>
        <w:tc>
          <w:tcPr>
            <w:tcW w:w="2061" w:type="dxa"/>
            <w:shd w:val="clear" w:color="auto" w:fill="auto"/>
          </w:tcPr>
          <w:p w:rsidR="009B02B9" w:rsidRPr="00535D3E" w:rsidRDefault="009B02B9" w:rsidP="00AE4BFA">
            <w:pPr>
              <w:spacing w:after="0" w:line="240" w:lineRule="auto"/>
              <w:rPr>
                <w:rFonts w:ascii="Times New Roman" w:hAnsi="Times New Roman" w:cs="Times New Roman"/>
                <w:sz w:val="24"/>
                <w:szCs w:val="24"/>
                <w:lang w:val="ru-RU"/>
              </w:rPr>
            </w:pPr>
            <w:r w:rsidRPr="00535D3E">
              <w:rPr>
                <w:rFonts w:ascii="Times New Roman" w:hAnsi="Times New Roman" w:cs="Times New Roman"/>
                <w:sz w:val="24"/>
                <w:szCs w:val="24"/>
                <w:lang w:val="ru-RU"/>
              </w:rPr>
              <w:t>Кл.рук. Василькова С.Г.</w:t>
            </w:r>
          </w:p>
          <w:p w:rsidR="009B02B9" w:rsidRPr="00535D3E" w:rsidRDefault="009B02B9" w:rsidP="00AE4BFA">
            <w:pPr>
              <w:spacing w:after="0" w:line="240" w:lineRule="auto"/>
              <w:rPr>
                <w:rFonts w:ascii="Times New Roman" w:hAnsi="Times New Roman" w:cs="Times New Roman"/>
                <w:sz w:val="24"/>
                <w:szCs w:val="24"/>
                <w:lang w:val="ru-RU"/>
              </w:rPr>
            </w:pPr>
          </w:p>
          <w:p w:rsidR="009B02B9" w:rsidRPr="00B1061F" w:rsidRDefault="009B02B9" w:rsidP="00AE4BFA">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Константинова Л.В.</w:t>
            </w:r>
          </w:p>
        </w:tc>
      </w:tr>
    </w:tbl>
    <w:p w:rsidR="009B02B9" w:rsidRDefault="009B02B9" w:rsidP="00B1061F">
      <w:pPr>
        <w:spacing w:after="0" w:line="240" w:lineRule="auto"/>
        <w:ind w:firstLine="567"/>
        <w:jc w:val="right"/>
        <w:rPr>
          <w:rFonts w:ascii="Times New Roman" w:hAnsi="Times New Roman" w:cs="Times New Roman"/>
          <w:b/>
          <w:sz w:val="24"/>
          <w:szCs w:val="24"/>
          <w:lang w:val="ru-RU"/>
        </w:rPr>
      </w:pPr>
    </w:p>
    <w:p w:rsidR="00535D3E" w:rsidRPr="00535D3E" w:rsidRDefault="00535D3E" w:rsidP="00B1061F">
      <w:pPr>
        <w:spacing w:after="0" w:line="240" w:lineRule="auto"/>
        <w:ind w:firstLine="567"/>
        <w:jc w:val="right"/>
        <w:rPr>
          <w:rFonts w:ascii="Times New Roman" w:hAnsi="Times New Roman" w:cs="Times New Roman"/>
          <w:b/>
          <w:sz w:val="24"/>
          <w:szCs w:val="24"/>
          <w:lang w:val="ru-RU"/>
        </w:rPr>
      </w:pPr>
    </w:p>
    <w:p w:rsidR="009B02B9" w:rsidRPr="004249F0" w:rsidRDefault="009B02B9" w:rsidP="009B02B9">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Pr>
          <w:rFonts w:ascii="Times New Roman" w:hAnsi="Times New Roman" w:cs="Times New Roman"/>
          <w:b/>
          <w:sz w:val="24"/>
          <w:szCs w:val="24"/>
          <w:lang w:val="ru-RU"/>
        </w:rPr>
        <w:t>6</w:t>
      </w:r>
    </w:p>
    <w:tbl>
      <w:tblPr>
        <w:tblW w:w="101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
        <w:gridCol w:w="986"/>
        <w:gridCol w:w="2033"/>
        <w:gridCol w:w="1378"/>
        <w:gridCol w:w="1743"/>
        <w:gridCol w:w="1738"/>
        <w:gridCol w:w="1862"/>
      </w:tblGrid>
      <w:tr w:rsidR="009B02B9" w:rsidRPr="00947C1F" w:rsidTr="00AE4BFA">
        <w:tc>
          <w:tcPr>
            <w:tcW w:w="432" w:type="dxa"/>
            <w:vMerge w:val="restart"/>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hAnsi="Times New Roman" w:cs="Times New Roman"/>
                <w:sz w:val="24"/>
                <w:szCs w:val="24"/>
              </w:rPr>
            </w:pPr>
            <w:r w:rsidRPr="00B1061F">
              <w:rPr>
                <w:rFonts w:ascii="Times New Roman" w:hAnsi="Times New Roman" w:cs="Times New Roman"/>
                <w:sz w:val="24"/>
                <w:szCs w:val="24"/>
              </w:rPr>
              <w:t>№</w:t>
            </w:r>
          </w:p>
        </w:tc>
        <w:tc>
          <w:tcPr>
            <w:tcW w:w="986" w:type="dxa"/>
            <w:vMerge w:val="restart"/>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ОО</w:t>
            </w:r>
          </w:p>
        </w:tc>
        <w:tc>
          <w:tcPr>
            <w:tcW w:w="8754" w:type="dxa"/>
            <w:gridSpan w:val="5"/>
          </w:tcPr>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center"/>
              <w:rPr>
                <w:rFonts w:ascii="Times New Roman" w:hAnsi="Times New Roman" w:cs="Times New Roman"/>
                <w:sz w:val="24"/>
                <w:szCs w:val="24"/>
                <w:lang w:val="ru-RU"/>
              </w:rPr>
            </w:pPr>
            <w:r w:rsidRPr="00280D13">
              <w:rPr>
                <w:rFonts w:ascii="Times New Roman" w:hAnsi="Times New Roman" w:cs="Times New Roman"/>
                <w:sz w:val="24"/>
                <w:szCs w:val="24"/>
                <w:lang w:val="ru-RU"/>
              </w:rPr>
              <w:t>Количество детей в кружках по направлениям:</w:t>
            </w:r>
          </w:p>
        </w:tc>
      </w:tr>
      <w:tr w:rsidR="009B02B9" w:rsidRPr="00B1061F" w:rsidTr="00AE4BFA">
        <w:tc>
          <w:tcPr>
            <w:tcW w:w="432" w:type="dxa"/>
            <w:vMerge/>
          </w:tcPr>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hAnsi="Times New Roman" w:cs="Times New Roman"/>
                <w:sz w:val="24"/>
                <w:szCs w:val="24"/>
                <w:lang w:val="ru-RU"/>
              </w:rPr>
            </w:pPr>
          </w:p>
        </w:tc>
        <w:tc>
          <w:tcPr>
            <w:tcW w:w="986" w:type="dxa"/>
            <w:vMerge/>
          </w:tcPr>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hAnsi="Times New Roman" w:cs="Times New Roman"/>
                <w:sz w:val="24"/>
                <w:szCs w:val="24"/>
                <w:lang w:val="ru-RU"/>
              </w:rPr>
            </w:pPr>
          </w:p>
        </w:tc>
        <w:tc>
          <w:tcPr>
            <w:tcW w:w="2033"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Художественно-эстетическое</w:t>
            </w:r>
          </w:p>
        </w:tc>
        <w:tc>
          <w:tcPr>
            <w:tcW w:w="1378"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Спортивное</w:t>
            </w:r>
          </w:p>
        </w:tc>
        <w:tc>
          <w:tcPr>
            <w:tcW w:w="1743"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 xml:space="preserve">Экологическое </w:t>
            </w:r>
          </w:p>
        </w:tc>
        <w:tc>
          <w:tcPr>
            <w:tcW w:w="1738"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 xml:space="preserve">Техническое </w:t>
            </w:r>
          </w:p>
        </w:tc>
        <w:tc>
          <w:tcPr>
            <w:tcW w:w="1862"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hAnsi="Times New Roman" w:cs="Times New Roman"/>
                <w:sz w:val="24"/>
                <w:szCs w:val="24"/>
              </w:rPr>
            </w:pPr>
            <w:r w:rsidRPr="00B1061F">
              <w:rPr>
                <w:rFonts w:ascii="Times New Roman" w:hAnsi="Times New Roman" w:cs="Times New Roman"/>
                <w:sz w:val="24"/>
                <w:szCs w:val="24"/>
              </w:rPr>
              <w:t>другое</w:t>
            </w:r>
          </w:p>
        </w:tc>
      </w:tr>
      <w:tr w:rsidR="009B02B9" w:rsidRPr="00B1061F" w:rsidTr="00AE4BFA">
        <w:tc>
          <w:tcPr>
            <w:tcW w:w="432"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986"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МОУ Буретская СОШ</w:t>
            </w:r>
          </w:p>
        </w:tc>
        <w:tc>
          <w:tcPr>
            <w:tcW w:w="2033" w:type="dxa"/>
          </w:tcPr>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lang w:val="ru-RU"/>
              </w:rPr>
            </w:pPr>
            <w:r w:rsidRPr="00280D13">
              <w:rPr>
                <w:rFonts w:ascii="Times New Roman" w:hAnsi="Times New Roman" w:cs="Times New Roman"/>
                <w:sz w:val="24"/>
                <w:szCs w:val="24"/>
                <w:lang w:val="ru-RU"/>
              </w:rPr>
              <w:t>Пресс-центр-13</w:t>
            </w:r>
          </w:p>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lang w:val="ru-RU"/>
              </w:rPr>
            </w:pPr>
            <w:r w:rsidRPr="00280D13">
              <w:rPr>
                <w:rFonts w:ascii="Times New Roman" w:hAnsi="Times New Roman" w:cs="Times New Roman"/>
                <w:sz w:val="24"/>
                <w:szCs w:val="24"/>
                <w:lang w:val="ru-RU"/>
              </w:rPr>
              <w:t>Танцевальный-12</w:t>
            </w:r>
          </w:p>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lang w:val="ru-RU"/>
              </w:rPr>
            </w:pPr>
            <w:r w:rsidRPr="00280D13">
              <w:rPr>
                <w:rFonts w:ascii="Times New Roman" w:hAnsi="Times New Roman" w:cs="Times New Roman"/>
                <w:sz w:val="24"/>
                <w:szCs w:val="24"/>
                <w:lang w:val="ru-RU"/>
              </w:rPr>
              <w:t>Ансамбль-12</w:t>
            </w:r>
          </w:p>
          <w:p w:rsidR="009B02B9" w:rsidRPr="00280D13"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lang w:val="ru-RU"/>
              </w:rPr>
            </w:pPr>
            <w:r w:rsidRPr="00280D13">
              <w:rPr>
                <w:rFonts w:ascii="Times New Roman" w:hAnsi="Times New Roman" w:cs="Times New Roman"/>
                <w:sz w:val="24"/>
                <w:szCs w:val="24"/>
                <w:lang w:val="ru-RU"/>
              </w:rPr>
              <w:t>ТЮШ-10</w:t>
            </w:r>
          </w:p>
        </w:tc>
        <w:tc>
          <w:tcPr>
            <w:tcW w:w="1378"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Волейбол-40</w:t>
            </w:r>
          </w:p>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ОФП-30</w:t>
            </w:r>
          </w:p>
        </w:tc>
        <w:tc>
          <w:tcPr>
            <w:tcW w:w="1743"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«Подснежник»-15</w:t>
            </w:r>
          </w:p>
        </w:tc>
        <w:tc>
          <w:tcPr>
            <w:tcW w:w="1738"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Робототехника-10</w:t>
            </w:r>
          </w:p>
        </w:tc>
        <w:tc>
          <w:tcPr>
            <w:tcW w:w="1862"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Патриотическое-6</w:t>
            </w:r>
          </w:p>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ДЮП-12</w:t>
            </w:r>
          </w:p>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ЮИД-12</w:t>
            </w:r>
          </w:p>
        </w:tc>
      </w:tr>
      <w:tr w:rsidR="009B02B9" w:rsidRPr="00B1061F" w:rsidTr="00AE4BFA">
        <w:tc>
          <w:tcPr>
            <w:tcW w:w="432"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firstLine="567"/>
              <w:jc w:val="both"/>
              <w:rPr>
                <w:rFonts w:ascii="Times New Roman" w:eastAsia="MS Mincho" w:hAnsi="Times New Roman" w:cs="Times New Roman"/>
                <w:sz w:val="24"/>
                <w:szCs w:val="24"/>
              </w:rPr>
            </w:pPr>
          </w:p>
        </w:tc>
        <w:tc>
          <w:tcPr>
            <w:tcW w:w="986"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Итого:172</w:t>
            </w:r>
          </w:p>
        </w:tc>
        <w:tc>
          <w:tcPr>
            <w:tcW w:w="2033"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47</w:t>
            </w:r>
          </w:p>
        </w:tc>
        <w:tc>
          <w:tcPr>
            <w:tcW w:w="1378"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70</w:t>
            </w:r>
          </w:p>
        </w:tc>
        <w:tc>
          <w:tcPr>
            <w:tcW w:w="1743"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15</w:t>
            </w:r>
          </w:p>
        </w:tc>
        <w:tc>
          <w:tcPr>
            <w:tcW w:w="1738"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10</w:t>
            </w:r>
          </w:p>
        </w:tc>
        <w:tc>
          <w:tcPr>
            <w:tcW w:w="1862" w:type="dxa"/>
          </w:tcPr>
          <w:p w:rsidR="009B02B9" w:rsidRPr="00B1061F" w:rsidRDefault="009B02B9" w:rsidP="00AE4BFA">
            <w:pPr>
              <w:pStyle w:val="a9"/>
              <w:widowControl w:val="0"/>
              <w:tabs>
                <w:tab w:val="left" w:pos="426"/>
                <w:tab w:val="left" w:pos="709"/>
                <w:tab w:val="left" w:pos="851"/>
                <w:tab w:val="left" w:pos="993"/>
                <w:tab w:val="right" w:pos="6969"/>
                <w:tab w:val="left" w:pos="7267"/>
                <w:tab w:val="left" w:pos="9781"/>
                <w:tab w:val="right" w:pos="10065"/>
              </w:tabs>
              <w:spacing w:after="0" w:line="240" w:lineRule="auto"/>
              <w:ind w:left="0"/>
              <w:jc w:val="center"/>
              <w:rPr>
                <w:rFonts w:ascii="Times New Roman" w:hAnsi="Times New Roman" w:cs="Times New Roman"/>
                <w:sz w:val="24"/>
                <w:szCs w:val="24"/>
              </w:rPr>
            </w:pPr>
            <w:r w:rsidRPr="00B1061F">
              <w:rPr>
                <w:rFonts w:ascii="Times New Roman" w:hAnsi="Times New Roman" w:cs="Times New Roman"/>
                <w:sz w:val="24"/>
                <w:szCs w:val="24"/>
              </w:rPr>
              <w:t>30</w:t>
            </w:r>
          </w:p>
        </w:tc>
      </w:tr>
    </w:tbl>
    <w:p w:rsidR="009B02B9" w:rsidRDefault="009B02B9" w:rsidP="009B02B9">
      <w:pPr>
        <w:spacing w:after="0" w:line="240" w:lineRule="auto"/>
        <w:ind w:firstLine="567"/>
        <w:jc w:val="right"/>
        <w:rPr>
          <w:rFonts w:ascii="Times New Roman" w:hAnsi="Times New Roman" w:cs="Times New Roman"/>
          <w:b/>
          <w:sz w:val="24"/>
          <w:szCs w:val="24"/>
          <w:lang w:val="ru-RU"/>
        </w:rPr>
      </w:pPr>
    </w:p>
    <w:p w:rsidR="009B02B9" w:rsidRPr="004249F0" w:rsidRDefault="009B02B9" w:rsidP="009B02B9">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Pr>
          <w:rFonts w:ascii="Times New Roman" w:hAnsi="Times New Roman" w:cs="Times New Roman"/>
          <w:b/>
          <w:sz w:val="24"/>
          <w:szCs w:val="24"/>
          <w:lang w:val="ru-RU"/>
        </w:rPr>
        <w:t>7</w:t>
      </w:r>
    </w:p>
    <w:p w:rsidR="009B02B9" w:rsidRPr="00B1061F" w:rsidRDefault="009B02B9" w:rsidP="009B02B9">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Музеи</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001"/>
        <w:gridCol w:w="5400"/>
      </w:tblGrid>
      <w:tr w:rsidR="009B02B9" w:rsidRPr="00B1061F" w:rsidTr="00AE4BFA">
        <w:tc>
          <w:tcPr>
            <w:tcW w:w="499"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w:t>
            </w:r>
          </w:p>
        </w:tc>
        <w:tc>
          <w:tcPr>
            <w:tcW w:w="4001"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ОО</w:t>
            </w:r>
          </w:p>
        </w:tc>
        <w:tc>
          <w:tcPr>
            <w:tcW w:w="5400"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Паспортизация</w:t>
            </w:r>
          </w:p>
        </w:tc>
      </w:tr>
      <w:tr w:rsidR="009B02B9" w:rsidRPr="00B1061F" w:rsidTr="00AE4BFA">
        <w:tc>
          <w:tcPr>
            <w:tcW w:w="499"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tc>
        <w:tc>
          <w:tcPr>
            <w:tcW w:w="4001"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Наличие музея</w:t>
            </w:r>
          </w:p>
        </w:tc>
        <w:tc>
          <w:tcPr>
            <w:tcW w:w="5400"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r>
      <w:tr w:rsidR="009B02B9" w:rsidRPr="00B1061F" w:rsidTr="00AE4BFA">
        <w:tc>
          <w:tcPr>
            <w:tcW w:w="499"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tc>
        <w:tc>
          <w:tcPr>
            <w:tcW w:w="4001"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Наименование музея</w:t>
            </w:r>
          </w:p>
        </w:tc>
        <w:tc>
          <w:tcPr>
            <w:tcW w:w="5400"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«Исток»</w:t>
            </w:r>
          </w:p>
        </w:tc>
      </w:tr>
      <w:tr w:rsidR="009B02B9" w:rsidRPr="00B1061F" w:rsidTr="00AE4BFA">
        <w:tc>
          <w:tcPr>
            <w:tcW w:w="499"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tc>
        <w:tc>
          <w:tcPr>
            <w:tcW w:w="4001"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Направление деятельности</w:t>
            </w:r>
          </w:p>
        </w:tc>
        <w:tc>
          <w:tcPr>
            <w:tcW w:w="5400"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Историко-краеведческое</w:t>
            </w:r>
          </w:p>
        </w:tc>
      </w:tr>
      <w:tr w:rsidR="009B02B9" w:rsidRPr="00B1061F" w:rsidTr="00AE4BFA">
        <w:tc>
          <w:tcPr>
            <w:tcW w:w="499"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tc>
        <w:tc>
          <w:tcPr>
            <w:tcW w:w="4001"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Паспортизация</w:t>
            </w:r>
          </w:p>
        </w:tc>
        <w:tc>
          <w:tcPr>
            <w:tcW w:w="5400"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2011</w:t>
            </w:r>
          </w:p>
        </w:tc>
      </w:tr>
      <w:tr w:rsidR="009B02B9" w:rsidRPr="00B1061F" w:rsidTr="00AE4BFA">
        <w:tc>
          <w:tcPr>
            <w:tcW w:w="499"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tc>
        <w:tc>
          <w:tcPr>
            <w:tcW w:w="4001"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Срок плановой паспортизации</w:t>
            </w:r>
          </w:p>
        </w:tc>
        <w:tc>
          <w:tcPr>
            <w:tcW w:w="5400" w:type="dxa"/>
            <w:shd w:val="clear" w:color="auto" w:fill="auto"/>
          </w:tcPr>
          <w:p w:rsidR="009B02B9" w:rsidRPr="00B1061F" w:rsidRDefault="009B02B9" w:rsidP="00AE4BFA">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2016</w:t>
            </w:r>
          </w:p>
        </w:tc>
      </w:tr>
    </w:tbl>
    <w:p w:rsidR="009B02B9" w:rsidRDefault="009B02B9" w:rsidP="009B02B9">
      <w:pPr>
        <w:spacing w:after="0" w:line="240" w:lineRule="auto"/>
        <w:ind w:firstLine="567"/>
        <w:jc w:val="right"/>
        <w:rPr>
          <w:rFonts w:ascii="Times New Roman" w:hAnsi="Times New Roman" w:cs="Times New Roman"/>
          <w:b/>
          <w:sz w:val="24"/>
          <w:szCs w:val="24"/>
          <w:lang w:val="ru-RU"/>
        </w:rPr>
      </w:pPr>
    </w:p>
    <w:p w:rsidR="009B02B9" w:rsidRPr="00B1061F" w:rsidRDefault="009B02B9" w:rsidP="009B02B9">
      <w:pPr>
        <w:spacing w:after="0" w:line="240" w:lineRule="auto"/>
        <w:ind w:firstLine="567"/>
        <w:jc w:val="right"/>
        <w:rPr>
          <w:rFonts w:ascii="Times New Roman" w:eastAsia="MS Mincho" w:hAnsi="Times New Roman" w:cs="Times New Roman"/>
          <w:b/>
          <w:sz w:val="24"/>
          <w:szCs w:val="24"/>
        </w:rPr>
      </w:pPr>
      <w:r w:rsidRPr="00B1061F">
        <w:rPr>
          <w:rFonts w:ascii="Times New Roman" w:hAnsi="Times New Roman" w:cs="Times New Roman"/>
          <w:b/>
          <w:sz w:val="24"/>
          <w:szCs w:val="24"/>
        </w:rPr>
        <w:lastRenderedPageBreak/>
        <w:t xml:space="preserve">Таблица </w:t>
      </w:r>
      <w:r>
        <w:rPr>
          <w:rFonts w:ascii="Times New Roman" w:hAnsi="Times New Roman" w:cs="Times New Roman"/>
          <w:b/>
          <w:sz w:val="24"/>
          <w:szCs w:val="24"/>
          <w:lang w:val="ru-RU"/>
        </w:rPr>
        <w:t>8</w:t>
      </w:r>
    </w:p>
    <w:p w:rsidR="00B1061F" w:rsidRPr="00B1061F" w:rsidRDefault="00B1061F" w:rsidP="00B1061F">
      <w:pPr>
        <w:spacing w:after="0" w:line="240" w:lineRule="auto"/>
        <w:ind w:firstLine="567"/>
        <w:rPr>
          <w:rFonts w:ascii="Times New Roman" w:hAnsi="Times New Roman" w:cs="Times New Roman"/>
          <w:sz w:val="24"/>
          <w:szCs w:val="24"/>
        </w:rPr>
      </w:pPr>
    </w:p>
    <w:tbl>
      <w:tblPr>
        <w:tblpPr w:leftFromText="180" w:rightFromText="180" w:vertAnchor="text" w:horzAnchor="margin" w:tblpY="-1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5653"/>
        <w:gridCol w:w="1591"/>
        <w:gridCol w:w="1843"/>
      </w:tblGrid>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c>
          <w:tcPr>
            <w:tcW w:w="565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Критерии оценивания</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2013 - 2014</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2014 - 2015</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w:t>
            </w:r>
          </w:p>
        </w:tc>
        <w:tc>
          <w:tcPr>
            <w:tcW w:w="565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 xml:space="preserve"> Отсев учащихся</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p>
        </w:tc>
        <w:tc>
          <w:tcPr>
            <w:tcW w:w="565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 успеваемости</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100 %</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100%</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p>
        </w:tc>
        <w:tc>
          <w:tcPr>
            <w:tcW w:w="565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 качества знаний</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29%</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31 %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2.</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Охват объединениями дополнительного образования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88 %</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90 %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3.</w:t>
            </w:r>
          </w:p>
        </w:tc>
        <w:tc>
          <w:tcPr>
            <w:tcW w:w="565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Уровень воспитанности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80 %</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82 %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4.</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 xml:space="preserve">Совершено преступлений учащимися ОО за год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5.</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Учащиеся, пропускающие уроки по неуважительным причинам</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6.</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Учащиеся, выбывшие по согласованию с КДН</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7.</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Удовлетворенность учащимися воспитательным процессом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88%</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89 %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Удовлетворенность родителей воспитательным процессом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94%</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95 %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9.</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Учащиеся, имеющие благоприятное эмоциональное состояние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77%</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82 %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10.</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Положительная динамика здоровья учащихся (+,-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59%</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61 %</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11.</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 xml:space="preserve">Сформированность гигиенических навыков и привычек (да, нет, частично)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частично</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частично</w:t>
            </w:r>
          </w:p>
        </w:tc>
      </w:tr>
      <w:tr w:rsidR="004249F0" w:rsidRPr="00B1061F" w:rsidTr="009E62C1">
        <w:trPr>
          <w:trHeight w:val="145"/>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12.</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Сформированность участия  в делах коллектива  (в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93%</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93 %</w:t>
            </w:r>
          </w:p>
        </w:tc>
      </w:tr>
      <w:tr w:rsidR="004249F0" w:rsidRPr="00B1061F" w:rsidTr="009E62C1">
        <w:trPr>
          <w:trHeight w:val="1737"/>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13.</w:t>
            </w:r>
          </w:p>
        </w:tc>
        <w:tc>
          <w:tcPr>
            <w:tcW w:w="5653" w:type="dxa"/>
            <w:tcBorders>
              <w:top w:val="single" w:sz="4" w:space="0" w:color="000000"/>
              <w:left w:val="single" w:sz="4" w:space="0" w:color="000000"/>
              <w:bottom w:val="single" w:sz="4" w:space="0" w:color="000000"/>
              <w:right w:val="single" w:sz="4" w:space="0" w:color="000000"/>
            </w:tcBorders>
          </w:tcPr>
          <w:p w:rsidR="004249F0" w:rsidRPr="004249F0" w:rsidRDefault="004249F0" w:rsidP="009E62C1">
            <w:pPr>
              <w:spacing w:after="0" w:line="240" w:lineRule="auto"/>
              <w:rPr>
                <w:rFonts w:ascii="Times New Roman" w:hAnsi="Times New Roman" w:cs="Times New Roman"/>
                <w:bCs/>
                <w:spacing w:val="-15"/>
                <w:sz w:val="24"/>
                <w:szCs w:val="24"/>
                <w:lang w:val="ru-RU"/>
              </w:rPr>
            </w:pPr>
            <w:r w:rsidRPr="004249F0">
              <w:rPr>
                <w:rFonts w:ascii="Times New Roman" w:hAnsi="Times New Roman" w:cs="Times New Roman"/>
                <w:bCs/>
                <w:spacing w:val="-15"/>
                <w:sz w:val="24"/>
                <w:szCs w:val="24"/>
                <w:lang w:val="ru-RU"/>
              </w:rPr>
              <w:t>Победители, дипломанты  в конкурсах, фестивалях, конференциях, соревнованиях  (число,  %)</w:t>
            </w:r>
          </w:p>
          <w:p w:rsidR="004249F0" w:rsidRPr="00B1061F" w:rsidRDefault="004249F0" w:rsidP="009E62C1">
            <w:pPr>
              <w:widowControl w:val="0"/>
              <w:numPr>
                <w:ilvl w:val="1"/>
                <w:numId w:val="1"/>
              </w:numPr>
              <w:autoSpaceDE w:val="0"/>
              <w:autoSpaceDN w:val="0"/>
              <w:adjustRightInd w:val="0"/>
              <w:spacing w:after="0" w:line="240" w:lineRule="auto"/>
              <w:ind w:left="0" w:firstLine="0"/>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Муниципального</w:t>
            </w:r>
          </w:p>
          <w:p w:rsidR="004249F0" w:rsidRPr="00B1061F" w:rsidRDefault="004249F0" w:rsidP="009E62C1">
            <w:pPr>
              <w:widowControl w:val="0"/>
              <w:numPr>
                <w:ilvl w:val="1"/>
                <w:numId w:val="1"/>
              </w:numPr>
              <w:autoSpaceDE w:val="0"/>
              <w:autoSpaceDN w:val="0"/>
              <w:adjustRightInd w:val="0"/>
              <w:spacing w:after="0" w:line="240" w:lineRule="auto"/>
              <w:ind w:left="0" w:firstLine="0"/>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Регионального</w:t>
            </w:r>
          </w:p>
          <w:p w:rsidR="004249F0" w:rsidRPr="00B1061F" w:rsidRDefault="004249F0" w:rsidP="009E62C1">
            <w:pPr>
              <w:widowControl w:val="0"/>
              <w:numPr>
                <w:ilvl w:val="1"/>
                <w:numId w:val="1"/>
              </w:numPr>
              <w:autoSpaceDE w:val="0"/>
              <w:autoSpaceDN w:val="0"/>
              <w:adjustRightInd w:val="0"/>
              <w:spacing w:after="0" w:line="240" w:lineRule="auto"/>
              <w:ind w:left="0" w:firstLine="0"/>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 xml:space="preserve">Федерального уровней  </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sz w:val="24"/>
                <w:szCs w:val="24"/>
              </w:rPr>
            </w:pPr>
          </w:p>
          <w:p w:rsidR="004249F0" w:rsidRPr="00B1061F" w:rsidRDefault="004249F0" w:rsidP="009E62C1">
            <w:pPr>
              <w:spacing w:after="0" w:line="240" w:lineRule="auto"/>
              <w:jc w:val="center"/>
              <w:rPr>
                <w:rFonts w:ascii="Times New Roman" w:hAnsi="Times New Roman" w:cs="Times New Roman"/>
                <w:sz w:val="24"/>
                <w:szCs w:val="24"/>
              </w:rPr>
            </w:pPr>
          </w:p>
          <w:p w:rsidR="004249F0" w:rsidRPr="00B1061F" w:rsidRDefault="004249F0" w:rsidP="009E62C1">
            <w:pPr>
              <w:spacing w:after="0" w:line="240" w:lineRule="auto"/>
              <w:jc w:val="center"/>
              <w:rPr>
                <w:rFonts w:ascii="Times New Roman" w:hAnsi="Times New Roman" w:cs="Times New Roman"/>
                <w:sz w:val="24"/>
                <w:szCs w:val="24"/>
              </w:rPr>
            </w:pPr>
            <w:r w:rsidRPr="00B1061F">
              <w:rPr>
                <w:rFonts w:ascii="Times New Roman" w:hAnsi="Times New Roman" w:cs="Times New Roman"/>
                <w:sz w:val="24"/>
                <w:szCs w:val="24"/>
              </w:rPr>
              <w:t>11/9,4%</w:t>
            </w:r>
          </w:p>
          <w:p w:rsidR="004249F0" w:rsidRPr="00B1061F" w:rsidRDefault="004249F0" w:rsidP="009E62C1">
            <w:pPr>
              <w:spacing w:after="0" w:line="240" w:lineRule="auto"/>
              <w:jc w:val="center"/>
              <w:rPr>
                <w:rFonts w:ascii="Times New Roman" w:hAnsi="Times New Roman" w:cs="Times New Roman"/>
                <w:sz w:val="24"/>
                <w:szCs w:val="24"/>
              </w:rPr>
            </w:pPr>
            <w:r w:rsidRPr="00B1061F">
              <w:rPr>
                <w:rFonts w:ascii="Times New Roman" w:hAnsi="Times New Roman" w:cs="Times New Roman"/>
                <w:sz w:val="24"/>
                <w:szCs w:val="24"/>
              </w:rPr>
              <w:t>13/11,1%</w:t>
            </w:r>
          </w:p>
          <w:p w:rsidR="004249F0" w:rsidRPr="00B1061F" w:rsidRDefault="004249F0" w:rsidP="009E62C1">
            <w:pPr>
              <w:spacing w:after="0" w:line="240" w:lineRule="auto"/>
              <w:jc w:val="center"/>
              <w:rPr>
                <w:rFonts w:ascii="Times New Roman" w:hAnsi="Times New Roman" w:cs="Times New Roman"/>
                <w:sz w:val="24"/>
                <w:szCs w:val="24"/>
              </w:rPr>
            </w:pPr>
            <w:r w:rsidRPr="00B1061F">
              <w:rPr>
                <w:rFonts w:ascii="Times New Roman" w:hAnsi="Times New Roman" w:cs="Times New Roman"/>
                <w:sz w:val="24"/>
                <w:szCs w:val="24"/>
              </w:rPr>
              <w:t>4/3,4%</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p>
          <w:p w:rsidR="004249F0" w:rsidRPr="00B1061F" w:rsidRDefault="004249F0" w:rsidP="009E62C1">
            <w:pPr>
              <w:spacing w:after="0" w:line="240" w:lineRule="auto"/>
              <w:jc w:val="center"/>
              <w:rPr>
                <w:rFonts w:ascii="Times New Roman" w:hAnsi="Times New Roman" w:cs="Times New Roman"/>
                <w:bCs/>
                <w:spacing w:val="-15"/>
                <w:sz w:val="24"/>
                <w:szCs w:val="24"/>
              </w:rPr>
            </w:pPr>
          </w:p>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16/13,6%</w:t>
            </w:r>
          </w:p>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18/15.3%</w:t>
            </w:r>
          </w:p>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5/4,2%</w:t>
            </w:r>
          </w:p>
        </w:tc>
      </w:tr>
      <w:tr w:rsidR="004249F0" w:rsidRPr="00B1061F" w:rsidTr="009E62C1">
        <w:trPr>
          <w:trHeight w:val="660"/>
        </w:trPr>
        <w:tc>
          <w:tcPr>
            <w:tcW w:w="802"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14.</w:t>
            </w:r>
          </w:p>
        </w:tc>
        <w:tc>
          <w:tcPr>
            <w:tcW w:w="565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rPr>
                <w:rFonts w:ascii="Times New Roman" w:hAnsi="Times New Roman" w:cs="Times New Roman"/>
                <w:bCs/>
                <w:spacing w:val="-15"/>
                <w:sz w:val="24"/>
                <w:szCs w:val="24"/>
              </w:rPr>
            </w:pPr>
            <w:r w:rsidRPr="004249F0">
              <w:rPr>
                <w:rFonts w:ascii="Times New Roman" w:hAnsi="Times New Roman" w:cs="Times New Roman"/>
                <w:bCs/>
                <w:spacing w:val="-15"/>
                <w:sz w:val="24"/>
                <w:szCs w:val="24"/>
                <w:lang w:val="ru-RU"/>
              </w:rPr>
              <w:t xml:space="preserve">Охват летним отдыхом, оздоровлением и занятостью  </w:t>
            </w:r>
            <w:r w:rsidRPr="00B1061F">
              <w:rPr>
                <w:rFonts w:ascii="Times New Roman" w:hAnsi="Times New Roman" w:cs="Times New Roman"/>
                <w:bCs/>
                <w:spacing w:val="-15"/>
                <w:sz w:val="24"/>
                <w:szCs w:val="24"/>
              </w:rPr>
              <w:t>(в%)</w:t>
            </w:r>
          </w:p>
        </w:tc>
        <w:tc>
          <w:tcPr>
            <w:tcW w:w="1591"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4249F0" w:rsidRPr="00B1061F" w:rsidRDefault="004249F0" w:rsidP="009E62C1">
            <w:pPr>
              <w:spacing w:after="0" w:line="240" w:lineRule="auto"/>
              <w:jc w:val="center"/>
              <w:rPr>
                <w:rFonts w:ascii="Times New Roman" w:hAnsi="Times New Roman" w:cs="Times New Roman"/>
                <w:bCs/>
                <w:spacing w:val="-15"/>
                <w:sz w:val="24"/>
                <w:szCs w:val="24"/>
              </w:rPr>
            </w:pPr>
            <w:r w:rsidRPr="00B1061F">
              <w:rPr>
                <w:rFonts w:ascii="Times New Roman" w:hAnsi="Times New Roman" w:cs="Times New Roman"/>
                <w:bCs/>
                <w:spacing w:val="-15"/>
                <w:sz w:val="24"/>
                <w:szCs w:val="24"/>
              </w:rPr>
              <w:t>100%</w:t>
            </w:r>
          </w:p>
        </w:tc>
      </w:tr>
    </w:tbl>
    <w:p w:rsidR="00B1061F" w:rsidRPr="004249F0" w:rsidRDefault="004249F0" w:rsidP="00B1061F">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Pr>
          <w:rFonts w:ascii="Times New Roman" w:hAnsi="Times New Roman" w:cs="Times New Roman"/>
          <w:b/>
          <w:sz w:val="24"/>
          <w:szCs w:val="24"/>
          <w:lang w:val="ru-RU"/>
        </w:rPr>
        <w:t>9</w:t>
      </w: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Учет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002"/>
        <w:gridCol w:w="2002"/>
        <w:gridCol w:w="2003"/>
      </w:tblGrid>
      <w:tr w:rsidR="00B1061F" w:rsidRPr="00B1061F" w:rsidTr="00B1061F">
        <w:tc>
          <w:tcPr>
            <w:tcW w:w="2518"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учет</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На начало года</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На конец года</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Занятость</w:t>
            </w: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w:t>
            </w:r>
          </w:p>
        </w:tc>
      </w:tr>
      <w:tr w:rsidR="00B1061F" w:rsidRPr="00B1061F" w:rsidTr="00B1061F">
        <w:tc>
          <w:tcPr>
            <w:tcW w:w="2518"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КДН</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tc>
      </w:tr>
      <w:tr w:rsidR="00B1061F" w:rsidRPr="00B1061F" w:rsidTr="00B1061F">
        <w:tc>
          <w:tcPr>
            <w:tcW w:w="2518"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ОДН</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100 %</w:t>
            </w:r>
          </w:p>
        </w:tc>
      </w:tr>
      <w:tr w:rsidR="00B1061F" w:rsidRPr="00B1061F" w:rsidTr="00B1061F">
        <w:tc>
          <w:tcPr>
            <w:tcW w:w="2518"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ВШУ</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2</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4</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100 %</w:t>
            </w:r>
          </w:p>
        </w:tc>
      </w:tr>
      <w:tr w:rsidR="00B1061F" w:rsidRPr="00B1061F" w:rsidTr="00B1061F">
        <w:tc>
          <w:tcPr>
            <w:tcW w:w="2518"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Всего</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2</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5</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100 %</w:t>
            </w:r>
          </w:p>
        </w:tc>
      </w:tr>
    </w:tbl>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p w:rsidR="00B1061F" w:rsidRPr="004249F0" w:rsidRDefault="004249F0"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right"/>
        <w:rPr>
          <w:rFonts w:ascii="Times New Roman" w:eastAsia="MS Mincho" w:hAnsi="Times New Roman" w:cs="Times New Roman"/>
          <w:b/>
          <w:sz w:val="24"/>
          <w:szCs w:val="24"/>
          <w:lang w:val="ru-RU"/>
        </w:rPr>
      </w:pPr>
      <w:r>
        <w:rPr>
          <w:rFonts w:ascii="Times New Roman" w:eastAsia="MS Mincho" w:hAnsi="Times New Roman" w:cs="Times New Roman"/>
          <w:b/>
          <w:sz w:val="24"/>
          <w:szCs w:val="24"/>
        </w:rPr>
        <w:t xml:space="preserve">Таблица </w:t>
      </w:r>
      <w:r>
        <w:rPr>
          <w:rFonts w:ascii="Times New Roman" w:eastAsia="MS Mincho" w:hAnsi="Times New Roman" w:cs="Times New Roman"/>
          <w:b/>
          <w:sz w:val="24"/>
          <w:szCs w:val="24"/>
          <w:lang w:val="ru-RU"/>
        </w:rPr>
        <w:t>10</w:t>
      </w: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Учет социально-опасных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3"/>
        <w:gridCol w:w="1983"/>
        <w:gridCol w:w="1980"/>
        <w:gridCol w:w="1995"/>
      </w:tblGrid>
      <w:tr w:rsidR="00B1061F" w:rsidRPr="00B1061F" w:rsidTr="00B1061F">
        <w:tc>
          <w:tcPr>
            <w:tcW w:w="365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учет</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На начало года</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На конец года</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 охвата внеурочной занятостью школьников</w:t>
            </w:r>
          </w:p>
        </w:tc>
      </w:tr>
      <w:tr w:rsidR="00B1061F" w:rsidRPr="00B1061F" w:rsidTr="00B1061F">
        <w:tc>
          <w:tcPr>
            <w:tcW w:w="365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всего</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hanging="1"/>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0</w:t>
            </w:r>
          </w:p>
        </w:tc>
      </w:tr>
      <w:tr w:rsidR="00B1061F" w:rsidRPr="00B1061F" w:rsidTr="00B1061F">
        <w:tc>
          <w:tcPr>
            <w:tcW w:w="365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 xml:space="preserve"> всего детей в семье </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2</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2</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hanging="1"/>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100 %</w:t>
            </w:r>
          </w:p>
        </w:tc>
      </w:tr>
      <w:tr w:rsidR="00B1061F" w:rsidRPr="00B1061F" w:rsidTr="00B1061F">
        <w:tc>
          <w:tcPr>
            <w:tcW w:w="365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школьников в семье</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2</w:t>
            </w:r>
          </w:p>
        </w:tc>
        <w:tc>
          <w:tcPr>
            <w:tcW w:w="200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2</w:t>
            </w:r>
          </w:p>
        </w:tc>
        <w:tc>
          <w:tcPr>
            <w:tcW w:w="2003"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hanging="1"/>
              <w:jc w:val="center"/>
              <w:rPr>
                <w:rFonts w:ascii="Times New Roman" w:eastAsia="MS Mincho" w:hAnsi="Times New Roman" w:cs="Times New Roman"/>
                <w:b/>
                <w:sz w:val="24"/>
                <w:szCs w:val="24"/>
              </w:rPr>
            </w:pPr>
            <w:r w:rsidRPr="00B1061F">
              <w:rPr>
                <w:rFonts w:ascii="Times New Roman" w:eastAsia="MS Mincho" w:hAnsi="Times New Roman" w:cs="Times New Roman"/>
                <w:b/>
                <w:sz w:val="24"/>
                <w:szCs w:val="24"/>
              </w:rPr>
              <w:t>100 %</w:t>
            </w:r>
          </w:p>
        </w:tc>
      </w:tr>
    </w:tbl>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b/>
          <w:sz w:val="24"/>
          <w:szCs w:val="24"/>
        </w:rPr>
      </w:pPr>
    </w:p>
    <w:p w:rsidR="004249F0" w:rsidRDefault="004249F0" w:rsidP="00B1061F">
      <w:pPr>
        <w:spacing w:after="0" w:line="240" w:lineRule="auto"/>
        <w:ind w:firstLine="567"/>
        <w:jc w:val="right"/>
        <w:rPr>
          <w:rFonts w:ascii="Times New Roman" w:hAnsi="Times New Roman" w:cs="Times New Roman"/>
          <w:b/>
          <w:sz w:val="24"/>
          <w:szCs w:val="24"/>
          <w:lang w:val="ru-RU"/>
        </w:rPr>
      </w:pPr>
    </w:p>
    <w:p w:rsidR="004249F0" w:rsidRDefault="004249F0" w:rsidP="00B1061F">
      <w:pPr>
        <w:spacing w:after="0" w:line="240" w:lineRule="auto"/>
        <w:ind w:firstLine="567"/>
        <w:jc w:val="right"/>
        <w:rPr>
          <w:rFonts w:ascii="Times New Roman" w:hAnsi="Times New Roman" w:cs="Times New Roman"/>
          <w:b/>
          <w:sz w:val="24"/>
          <w:szCs w:val="24"/>
          <w:lang w:val="ru-RU"/>
        </w:rPr>
      </w:pPr>
    </w:p>
    <w:p w:rsidR="004249F0" w:rsidRDefault="004249F0" w:rsidP="00B1061F">
      <w:pPr>
        <w:spacing w:after="0" w:line="240" w:lineRule="auto"/>
        <w:ind w:firstLine="567"/>
        <w:jc w:val="right"/>
        <w:rPr>
          <w:rFonts w:ascii="Times New Roman" w:hAnsi="Times New Roman" w:cs="Times New Roman"/>
          <w:b/>
          <w:sz w:val="24"/>
          <w:szCs w:val="24"/>
          <w:lang w:val="ru-RU"/>
        </w:rPr>
      </w:pPr>
    </w:p>
    <w:p w:rsidR="00B1061F" w:rsidRPr="004249F0" w:rsidRDefault="004249F0" w:rsidP="00B1061F">
      <w:pPr>
        <w:spacing w:after="0" w:line="240" w:lineRule="auto"/>
        <w:ind w:firstLine="567"/>
        <w:jc w:val="right"/>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Pr>
          <w:rFonts w:ascii="Times New Roman" w:hAnsi="Times New Roman" w:cs="Times New Roman"/>
          <w:b/>
          <w:sz w:val="24"/>
          <w:szCs w:val="24"/>
          <w:lang w:val="ru-RU"/>
        </w:rPr>
        <w:t>11</w:t>
      </w:r>
    </w:p>
    <w:p w:rsidR="00B1061F" w:rsidRPr="00280D13" w:rsidRDefault="00B1061F" w:rsidP="00B1061F">
      <w:pPr>
        <w:spacing w:after="0" w:line="240" w:lineRule="auto"/>
        <w:ind w:firstLine="567"/>
        <w:jc w:val="center"/>
        <w:rPr>
          <w:rFonts w:ascii="Times New Roman" w:hAnsi="Times New Roman" w:cs="Times New Roman"/>
          <w:b/>
          <w:sz w:val="24"/>
          <w:szCs w:val="24"/>
          <w:lang w:val="ru-RU"/>
        </w:rPr>
      </w:pPr>
      <w:r w:rsidRPr="00280D13">
        <w:rPr>
          <w:rFonts w:ascii="Times New Roman" w:hAnsi="Times New Roman" w:cs="Times New Roman"/>
          <w:b/>
          <w:sz w:val="24"/>
          <w:szCs w:val="24"/>
          <w:lang w:val="ru-RU"/>
        </w:rPr>
        <w:t>Общие данные по наркопостам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1"/>
        <w:gridCol w:w="2393"/>
        <w:gridCol w:w="2393"/>
        <w:gridCol w:w="2393"/>
      </w:tblGrid>
      <w:tr w:rsidR="00B1061F" w:rsidRPr="00B1061F" w:rsidTr="00B1061F">
        <w:tc>
          <w:tcPr>
            <w:tcW w:w="2391" w:type="dxa"/>
          </w:tcPr>
          <w:p w:rsidR="00B1061F" w:rsidRPr="00B1061F" w:rsidRDefault="00B1061F" w:rsidP="00B1061F">
            <w:pPr>
              <w:spacing w:after="0" w:line="240" w:lineRule="auto"/>
              <w:ind w:firstLine="567"/>
              <w:rPr>
                <w:rFonts w:ascii="Times New Roman" w:hAnsi="Times New Roman" w:cs="Times New Roman"/>
                <w:sz w:val="24"/>
                <w:szCs w:val="24"/>
              </w:rPr>
            </w:pPr>
            <w:r w:rsidRPr="00B1061F">
              <w:rPr>
                <w:rFonts w:ascii="Times New Roman" w:hAnsi="Times New Roman" w:cs="Times New Roman"/>
                <w:sz w:val="24"/>
                <w:szCs w:val="24"/>
              </w:rPr>
              <w:t>Показатели</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2012 -2013</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2013 -2014</w:t>
            </w:r>
          </w:p>
        </w:tc>
        <w:tc>
          <w:tcPr>
            <w:tcW w:w="2393" w:type="dxa"/>
          </w:tcPr>
          <w:p w:rsidR="00B1061F" w:rsidRPr="00B1061F" w:rsidRDefault="00B1061F" w:rsidP="00B1061F">
            <w:pPr>
              <w:tabs>
                <w:tab w:val="center" w:pos="1088"/>
              </w:tabs>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2014-2015</w:t>
            </w:r>
          </w:p>
        </w:tc>
      </w:tr>
      <w:tr w:rsidR="00B1061F" w:rsidRPr="00B1061F" w:rsidTr="00B1061F">
        <w:tc>
          <w:tcPr>
            <w:tcW w:w="2391" w:type="dxa"/>
          </w:tcPr>
          <w:p w:rsidR="00B1061F" w:rsidRPr="00280D13" w:rsidRDefault="00B1061F" w:rsidP="00B1061F">
            <w:pPr>
              <w:spacing w:after="0" w:line="240" w:lineRule="auto"/>
              <w:rPr>
                <w:rFonts w:ascii="Times New Roman" w:hAnsi="Times New Roman" w:cs="Times New Roman"/>
                <w:sz w:val="24"/>
                <w:szCs w:val="24"/>
                <w:lang w:val="ru-RU"/>
              </w:rPr>
            </w:pPr>
            <w:r w:rsidRPr="00280D13">
              <w:rPr>
                <w:rFonts w:ascii="Times New Roman" w:hAnsi="Times New Roman" w:cs="Times New Roman"/>
                <w:sz w:val="24"/>
                <w:szCs w:val="24"/>
                <w:lang w:val="ru-RU"/>
              </w:rPr>
              <w:t>Общее количество, состоящих на учете</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1</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r>
      <w:tr w:rsidR="00B1061F" w:rsidRPr="00B1061F" w:rsidTr="00B1061F">
        <w:tc>
          <w:tcPr>
            <w:tcW w:w="2391" w:type="dxa"/>
          </w:tcPr>
          <w:p w:rsidR="00B1061F" w:rsidRPr="00B1061F" w:rsidRDefault="00B1061F" w:rsidP="00B1061F">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За устойчивое курение</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p>
        </w:tc>
      </w:tr>
      <w:tr w:rsidR="00B1061F" w:rsidRPr="00B1061F" w:rsidTr="00B1061F">
        <w:tc>
          <w:tcPr>
            <w:tcW w:w="2391" w:type="dxa"/>
          </w:tcPr>
          <w:p w:rsidR="00B1061F" w:rsidRPr="00B1061F" w:rsidRDefault="00B1061F" w:rsidP="00B1061F">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За употребление спиртных напитков</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r>
      <w:tr w:rsidR="00B1061F" w:rsidRPr="00B1061F" w:rsidTr="00B1061F">
        <w:tc>
          <w:tcPr>
            <w:tcW w:w="2391" w:type="dxa"/>
          </w:tcPr>
          <w:p w:rsidR="00B1061F" w:rsidRPr="00B1061F" w:rsidRDefault="00B1061F" w:rsidP="00B1061F">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За употребление токсических веществ</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r>
      <w:tr w:rsidR="00B1061F" w:rsidRPr="00B1061F" w:rsidTr="00B1061F">
        <w:tc>
          <w:tcPr>
            <w:tcW w:w="2391" w:type="dxa"/>
          </w:tcPr>
          <w:p w:rsidR="00B1061F" w:rsidRPr="00B1061F" w:rsidRDefault="00B1061F" w:rsidP="00B1061F">
            <w:pPr>
              <w:spacing w:after="0" w:line="240" w:lineRule="auto"/>
              <w:rPr>
                <w:rFonts w:ascii="Times New Roman" w:hAnsi="Times New Roman" w:cs="Times New Roman"/>
                <w:sz w:val="24"/>
                <w:szCs w:val="24"/>
              </w:rPr>
            </w:pPr>
            <w:r w:rsidRPr="00B1061F">
              <w:rPr>
                <w:rFonts w:ascii="Times New Roman" w:hAnsi="Times New Roman" w:cs="Times New Roman"/>
                <w:sz w:val="24"/>
                <w:szCs w:val="24"/>
              </w:rPr>
              <w:t>За употребление наркотиков</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c>
          <w:tcPr>
            <w:tcW w:w="2393" w:type="dxa"/>
          </w:tcPr>
          <w:p w:rsidR="00B1061F" w:rsidRPr="00B1061F" w:rsidRDefault="00B1061F" w:rsidP="00B1061F">
            <w:pPr>
              <w:spacing w:after="0" w:line="240" w:lineRule="auto"/>
              <w:ind w:firstLine="567"/>
              <w:jc w:val="center"/>
              <w:rPr>
                <w:rFonts w:ascii="Times New Roman" w:hAnsi="Times New Roman" w:cs="Times New Roman"/>
                <w:sz w:val="24"/>
                <w:szCs w:val="24"/>
              </w:rPr>
            </w:pPr>
            <w:r w:rsidRPr="00B1061F">
              <w:rPr>
                <w:rFonts w:ascii="Times New Roman" w:hAnsi="Times New Roman" w:cs="Times New Roman"/>
                <w:sz w:val="24"/>
                <w:szCs w:val="24"/>
              </w:rPr>
              <w:t>-</w:t>
            </w:r>
          </w:p>
        </w:tc>
      </w:tr>
    </w:tbl>
    <w:p w:rsidR="00B1061F" w:rsidRPr="00B1061F" w:rsidRDefault="00B1061F" w:rsidP="00B1061F">
      <w:pPr>
        <w:spacing w:after="0" w:line="240" w:lineRule="auto"/>
        <w:rPr>
          <w:rFonts w:ascii="Times New Roman" w:hAnsi="Times New Roman" w:cs="Times New Roman"/>
          <w:sz w:val="24"/>
          <w:szCs w:val="24"/>
        </w:rPr>
      </w:pPr>
    </w:p>
    <w:p w:rsidR="00830DE3" w:rsidRPr="00027F83" w:rsidRDefault="00830DE3" w:rsidP="00830DE3">
      <w:pPr>
        <w:pStyle w:val="ListParagraph1"/>
        <w:tabs>
          <w:tab w:val="left" w:pos="-426"/>
        </w:tabs>
        <w:spacing w:after="0" w:line="240" w:lineRule="auto"/>
        <w:ind w:left="-142" w:firstLine="568"/>
        <w:jc w:val="center"/>
        <w:rPr>
          <w:rFonts w:ascii="Times New Roman" w:hAnsi="Times New Roman"/>
          <w:b/>
          <w:sz w:val="24"/>
          <w:szCs w:val="24"/>
        </w:rPr>
      </w:pPr>
      <w:r w:rsidRPr="00027F83">
        <w:rPr>
          <w:rFonts w:ascii="Times New Roman" w:hAnsi="Times New Roman"/>
          <w:b/>
          <w:sz w:val="24"/>
          <w:szCs w:val="24"/>
        </w:rPr>
        <w:t>Характеристика педагогических кадров</w:t>
      </w: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ab/>
        <w:t xml:space="preserve">В школе работает сплоченный  педагогический коллектив, способный обеспечить высокий уровень обучения базового и повышенного уровня, создать условия для индивидуального развития учеников. В 2014-2015 учебном году учебно-воспитательный процесс осуществляли </w:t>
      </w:r>
      <w:r w:rsidRPr="00027F83">
        <w:rPr>
          <w:rFonts w:ascii="Times New Roman" w:hAnsi="Times New Roman"/>
          <w:b/>
          <w:sz w:val="24"/>
          <w:szCs w:val="24"/>
        </w:rPr>
        <w:t>20</w:t>
      </w:r>
      <w:r w:rsidRPr="00027F83">
        <w:rPr>
          <w:rFonts w:ascii="Times New Roman" w:hAnsi="Times New Roman"/>
          <w:sz w:val="24"/>
          <w:szCs w:val="24"/>
        </w:rPr>
        <w:t xml:space="preserve"> педагогических работников. Средний возраст педагогического коллектива – </w:t>
      </w:r>
      <w:r w:rsidRPr="00027F83">
        <w:rPr>
          <w:rFonts w:ascii="Times New Roman" w:hAnsi="Times New Roman"/>
          <w:b/>
          <w:sz w:val="24"/>
          <w:szCs w:val="24"/>
        </w:rPr>
        <w:t>46,7 лет</w:t>
      </w:r>
      <w:r w:rsidRPr="00027F83">
        <w:rPr>
          <w:rFonts w:ascii="Times New Roman" w:hAnsi="Times New Roman"/>
          <w:sz w:val="24"/>
          <w:szCs w:val="24"/>
        </w:rPr>
        <w:t xml:space="preserve">. В коллективе работают </w:t>
      </w:r>
      <w:r w:rsidRPr="00027F83">
        <w:rPr>
          <w:rFonts w:ascii="Times New Roman" w:hAnsi="Times New Roman"/>
          <w:b/>
          <w:sz w:val="24"/>
          <w:szCs w:val="24"/>
        </w:rPr>
        <w:t>5</w:t>
      </w:r>
      <w:r w:rsidRPr="00027F83">
        <w:rPr>
          <w:rFonts w:ascii="Times New Roman" w:hAnsi="Times New Roman"/>
          <w:sz w:val="24"/>
          <w:szCs w:val="24"/>
        </w:rPr>
        <w:t xml:space="preserve"> Почетных работников образования РФ. </w:t>
      </w:r>
      <w:r w:rsidRPr="00027F83">
        <w:rPr>
          <w:rFonts w:ascii="Times New Roman" w:hAnsi="Times New Roman"/>
          <w:b/>
          <w:sz w:val="24"/>
          <w:szCs w:val="24"/>
        </w:rPr>
        <w:t>14 педагогов</w:t>
      </w:r>
      <w:r w:rsidRPr="00027F83">
        <w:rPr>
          <w:rFonts w:ascii="Times New Roman" w:hAnsi="Times New Roman"/>
          <w:sz w:val="24"/>
          <w:szCs w:val="24"/>
        </w:rPr>
        <w:t xml:space="preserve"> школы имеют высшее педагогическое образование (70 %) (рис.1), 71,4 % педагогов коллектива имеют квалификационную категорию: высшую – </w:t>
      </w:r>
      <w:r w:rsidRPr="00027F83">
        <w:rPr>
          <w:rFonts w:ascii="Times New Roman" w:hAnsi="Times New Roman"/>
          <w:b/>
          <w:sz w:val="24"/>
          <w:szCs w:val="24"/>
        </w:rPr>
        <w:t>6</w:t>
      </w:r>
      <w:r w:rsidRPr="00027F83">
        <w:rPr>
          <w:rFonts w:ascii="Times New Roman" w:hAnsi="Times New Roman"/>
          <w:sz w:val="24"/>
          <w:szCs w:val="24"/>
        </w:rPr>
        <w:t xml:space="preserve"> человек </w:t>
      </w:r>
      <w:r w:rsidRPr="00027F83">
        <w:rPr>
          <w:rFonts w:ascii="Times New Roman" w:hAnsi="Times New Roman"/>
          <w:b/>
          <w:sz w:val="24"/>
          <w:szCs w:val="24"/>
        </w:rPr>
        <w:t>(30 %),</w:t>
      </w:r>
      <w:r w:rsidRPr="00027F83">
        <w:rPr>
          <w:rFonts w:ascii="Times New Roman" w:hAnsi="Times New Roman"/>
          <w:sz w:val="24"/>
          <w:szCs w:val="24"/>
        </w:rPr>
        <w:t xml:space="preserve"> первую – </w:t>
      </w:r>
      <w:r w:rsidRPr="00027F83">
        <w:rPr>
          <w:rFonts w:ascii="Times New Roman" w:hAnsi="Times New Roman"/>
          <w:b/>
          <w:sz w:val="24"/>
          <w:szCs w:val="24"/>
        </w:rPr>
        <w:t>11</w:t>
      </w:r>
      <w:r w:rsidRPr="00027F83">
        <w:rPr>
          <w:rFonts w:ascii="Times New Roman" w:hAnsi="Times New Roman"/>
          <w:sz w:val="24"/>
          <w:szCs w:val="24"/>
        </w:rPr>
        <w:t xml:space="preserve"> человек </w:t>
      </w:r>
      <w:r w:rsidRPr="00027F83">
        <w:rPr>
          <w:rFonts w:ascii="Times New Roman" w:hAnsi="Times New Roman"/>
          <w:b/>
          <w:sz w:val="24"/>
          <w:szCs w:val="24"/>
        </w:rPr>
        <w:t>(55%)</w:t>
      </w:r>
      <w:r w:rsidRPr="00027F83">
        <w:rPr>
          <w:rFonts w:ascii="Times New Roman" w:hAnsi="Times New Roman"/>
          <w:sz w:val="24"/>
          <w:szCs w:val="24"/>
        </w:rPr>
        <w:t>. В 2014 один педагог получил высшее педагогическое образование, повторно аттестовались на первую категорию – 4 педагога, 2 педагога успешно аттестовались на первую квалификационную категорию впервые, 2 учителя повторно прошли аттестационные испытания на высшую категорию. В 2015 году аттестовались 2 педагога на первую категорию, 3 педагога аттестованы на соответствие занимаемой должности.</w:t>
      </w: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r>
        <w:rPr>
          <w:noProof/>
        </w:rPr>
        <w:drawing>
          <wp:anchor distT="0" distB="0" distL="114300" distR="114300" simplePos="0" relativeHeight="251669504" behindDoc="0" locked="0" layoutInCell="1" allowOverlap="1">
            <wp:simplePos x="0" y="0"/>
            <wp:positionH relativeFrom="column">
              <wp:posOffset>3173095</wp:posOffset>
            </wp:positionH>
            <wp:positionV relativeFrom="paragraph">
              <wp:posOffset>14605</wp:posOffset>
            </wp:positionV>
            <wp:extent cx="2961640" cy="188976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961640" cy="1889760"/>
                    </a:xfrm>
                    <a:prstGeom prst="rect">
                      <a:avLst/>
                    </a:prstGeom>
                    <a:noFill/>
                  </pic:spPr>
                </pic:pic>
              </a:graphicData>
            </a:graphic>
          </wp:anchor>
        </w:drawing>
      </w:r>
      <w:r>
        <w:rPr>
          <w:noProof/>
        </w:rPr>
        <w:drawing>
          <wp:anchor distT="0" distB="0" distL="114300" distR="114300" simplePos="0" relativeHeight="251668480" behindDoc="0" locked="0" layoutInCell="1" allowOverlap="1">
            <wp:simplePos x="0" y="0"/>
            <wp:positionH relativeFrom="column">
              <wp:posOffset>-636905</wp:posOffset>
            </wp:positionH>
            <wp:positionV relativeFrom="paragraph">
              <wp:posOffset>14605</wp:posOffset>
            </wp:positionV>
            <wp:extent cx="3416300" cy="188976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16300" cy="1889760"/>
                    </a:xfrm>
                    <a:prstGeom prst="rect">
                      <a:avLst/>
                    </a:prstGeom>
                    <a:noFill/>
                  </pic:spPr>
                </pic:pic>
              </a:graphicData>
            </a:graphic>
          </wp:anchor>
        </w:drawing>
      </w: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p>
    <w:p w:rsidR="00830DE3" w:rsidRPr="00027F83" w:rsidRDefault="00830DE3" w:rsidP="00830DE3">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рис.1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7F83">
        <w:rPr>
          <w:rFonts w:ascii="Times New Roman" w:hAnsi="Times New Roman"/>
          <w:sz w:val="24"/>
          <w:szCs w:val="24"/>
        </w:rPr>
        <w:t>рис. 2</w:t>
      </w:r>
    </w:p>
    <w:p w:rsidR="00B1061F" w:rsidRPr="0028571F" w:rsidRDefault="00B1061F" w:rsidP="00B1061F">
      <w:pPr>
        <w:spacing w:after="0" w:line="240" w:lineRule="auto"/>
        <w:ind w:firstLine="567"/>
        <w:jc w:val="right"/>
        <w:rPr>
          <w:rFonts w:ascii="Times New Roman" w:hAnsi="Times New Roman" w:cs="Times New Roman"/>
          <w:b/>
          <w:sz w:val="24"/>
          <w:szCs w:val="24"/>
          <w:lang w:val="ru-RU"/>
        </w:rPr>
      </w:pPr>
      <w:r w:rsidRPr="0028571F">
        <w:rPr>
          <w:rFonts w:ascii="Times New Roman" w:hAnsi="Times New Roman" w:cs="Times New Roman"/>
          <w:b/>
          <w:sz w:val="24"/>
          <w:szCs w:val="24"/>
          <w:lang w:val="ru-RU"/>
        </w:rPr>
        <w:t>Таблица 1</w:t>
      </w:r>
      <w:r w:rsidR="004249F0">
        <w:rPr>
          <w:rFonts w:ascii="Times New Roman" w:hAnsi="Times New Roman" w:cs="Times New Roman"/>
          <w:b/>
          <w:sz w:val="24"/>
          <w:szCs w:val="24"/>
          <w:lang w:val="ru-RU"/>
        </w:rPr>
        <w:t>2</w:t>
      </w:r>
    </w:p>
    <w:p w:rsidR="00B1061F" w:rsidRPr="0028571F" w:rsidRDefault="00B1061F" w:rsidP="00B1061F">
      <w:pPr>
        <w:spacing w:after="0" w:line="240" w:lineRule="auto"/>
        <w:ind w:firstLine="567"/>
        <w:jc w:val="center"/>
        <w:rPr>
          <w:rFonts w:ascii="Times New Roman" w:hAnsi="Times New Roman" w:cs="Times New Roman"/>
          <w:b/>
          <w:sz w:val="24"/>
          <w:szCs w:val="24"/>
          <w:lang w:val="ru-RU"/>
        </w:rPr>
      </w:pPr>
      <w:r w:rsidRPr="0028571F">
        <w:rPr>
          <w:rFonts w:ascii="Times New Roman" w:hAnsi="Times New Roman" w:cs="Times New Roman"/>
          <w:b/>
          <w:sz w:val="24"/>
          <w:szCs w:val="24"/>
          <w:lang w:val="ru-RU"/>
        </w:rPr>
        <w:t>Кадровый состав</w:t>
      </w:r>
      <w:r w:rsidR="0028571F">
        <w:rPr>
          <w:rFonts w:ascii="Times New Roman" w:hAnsi="Times New Roman" w:cs="Times New Roman"/>
          <w:b/>
          <w:sz w:val="24"/>
          <w:szCs w:val="24"/>
          <w:lang w:val="ru-RU"/>
        </w:rPr>
        <w:t xml:space="preserve"> воспитательной службы</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885"/>
        <w:gridCol w:w="1990"/>
        <w:gridCol w:w="2143"/>
        <w:gridCol w:w="1802"/>
      </w:tblGrid>
      <w:tr w:rsidR="00B1061F" w:rsidRPr="00947C1F" w:rsidTr="00B1061F">
        <w:tc>
          <w:tcPr>
            <w:tcW w:w="1991"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Должность</w:t>
            </w:r>
          </w:p>
        </w:tc>
        <w:tc>
          <w:tcPr>
            <w:tcW w:w="1930"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ФИО</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Образование</w:t>
            </w:r>
          </w:p>
        </w:tc>
        <w:tc>
          <w:tcPr>
            <w:tcW w:w="1992" w:type="dxa"/>
            <w:shd w:val="clear" w:color="auto" w:fill="auto"/>
          </w:tcPr>
          <w:p w:rsidR="00B1061F" w:rsidRPr="002857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lang w:val="ru-RU"/>
              </w:rPr>
            </w:pPr>
            <w:r w:rsidRPr="00B1061F">
              <w:rPr>
                <w:rFonts w:ascii="Times New Roman" w:eastAsia="MS Mincho" w:hAnsi="Times New Roman" w:cs="Times New Roman"/>
                <w:sz w:val="24"/>
                <w:szCs w:val="24"/>
              </w:rPr>
              <w:t>Наличие курсовой подготовки</w:t>
            </w:r>
          </w:p>
        </w:tc>
        <w:tc>
          <w:tcPr>
            <w:tcW w:w="1859" w:type="dxa"/>
            <w:shd w:val="clear" w:color="auto" w:fill="auto"/>
          </w:tcPr>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567"/>
              <w:jc w:val="center"/>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t>Стаж работы в данной должности</w:t>
            </w:r>
          </w:p>
        </w:tc>
      </w:tr>
      <w:tr w:rsidR="00B1061F" w:rsidRPr="00B1061F" w:rsidTr="00B1061F">
        <w:tc>
          <w:tcPr>
            <w:tcW w:w="1991" w:type="dxa"/>
            <w:shd w:val="clear" w:color="auto" w:fill="auto"/>
          </w:tcPr>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both"/>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t>Заместитель директора по воспитательной работе</w:t>
            </w:r>
          </w:p>
        </w:tc>
        <w:tc>
          <w:tcPr>
            <w:tcW w:w="1930"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99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85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r>
      <w:tr w:rsidR="00B1061F" w:rsidRPr="00B1061F" w:rsidTr="00B1061F">
        <w:trPr>
          <w:trHeight w:val="562"/>
        </w:trPr>
        <w:tc>
          <w:tcPr>
            <w:tcW w:w="1991"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Педагог -организатор</w:t>
            </w:r>
          </w:p>
        </w:tc>
        <w:tc>
          <w:tcPr>
            <w:tcW w:w="1930" w:type="dxa"/>
            <w:shd w:val="clear" w:color="auto" w:fill="auto"/>
          </w:tcPr>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t xml:space="preserve">Василькова Светлана </w:t>
            </w:r>
            <w:r w:rsidRPr="00280D13">
              <w:rPr>
                <w:rFonts w:ascii="Times New Roman" w:eastAsia="MS Mincho" w:hAnsi="Times New Roman" w:cs="Times New Roman"/>
                <w:sz w:val="24"/>
                <w:szCs w:val="24"/>
                <w:lang w:val="ru-RU"/>
              </w:rPr>
              <w:lastRenderedPageBreak/>
              <w:t>Геннадьевна – 0,5 ст.</w:t>
            </w:r>
          </w:p>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t>Алексеева Мария Сергеевна-0,5 ст</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lastRenderedPageBreak/>
              <w:t>Высшее</w:t>
            </w: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высшее</w:t>
            </w:r>
          </w:p>
        </w:tc>
        <w:tc>
          <w:tcPr>
            <w:tcW w:w="1992" w:type="dxa"/>
            <w:shd w:val="clear" w:color="auto" w:fill="auto"/>
          </w:tcPr>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lastRenderedPageBreak/>
              <w:t xml:space="preserve">ВДЦ «Океан», Приморский край, </w:t>
            </w:r>
            <w:r w:rsidRPr="00280D13">
              <w:rPr>
                <w:rFonts w:ascii="Times New Roman" w:eastAsia="MS Mincho" w:hAnsi="Times New Roman" w:cs="Times New Roman"/>
                <w:sz w:val="24"/>
                <w:szCs w:val="24"/>
                <w:lang w:val="ru-RU"/>
              </w:rPr>
              <w:lastRenderedPageBreak/>
              <w:t>2013 год</w:t>
            </w:r>
          </w:p>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lang w:val="ru-RU"/>
              </w:rPr>
            </w:pPr>
          </w:p>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t>-</w:t>
            </w:r>
          </w:p>
        </w:tc>
        <w:tc>
          <w:tcPr>
            <w:tcW w:w="185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lastRenderedPageBreak/>
              <w:t>2 года</w:t>
            </w: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p>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ind w:firstLine="34"/>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 года</w:t>
            </w:r>
          </w:p>
        </w:tc>
      </w:tr>
      <w:tr w:rsidR="00B1061F" w:rsidRPr="00B1061F" w:rsidTr="00B1061F">
        <w:tc>
          <w:tcPr>
            <w:tcW w:w="1991"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lastRenderedPageBreak/>
              <w:t>Педагог дополнительного образования</w:t>
            </w:r>
          </w:p>
        </w:tc>
        <w:tc>
          <w:tcPr>
            <w:tcW w:w="1930"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9</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Высшее, средне-спец.</w:t>
            </w:r>
          </w:p>
        </w:tc>
        <w:tc>
          <w:tcPr>
            <w:tcW w:w="1992" w:type="dxa"/>
            <w:shd w:val="clear" w:color="auto" w:fill="auto"/>
          </w:tcPr>
          <w:p w:rsidR="00B1061F" w:rsidRPr="00B1061F" w:rsidRDefault="00B1061F" w:rsidP="00B1061F">
            <w:pPr>
              <w:spacing w:after="0" w:line="240" w:lineRule="auto"/>
              <w:jc w:val="center"/>
              <w:rPr>
                <w:rFonts w:ascii="Times New Roman" w:hAnsi="Times New Roman" w:cs="Times New Roman"/>
                <w:sz w:val="24"/>
                <w:szCs w:val="24"/>
              </w:rPr>
            </w:pPr>
          </w:p>
        </w:tc>
        <w:tc>
          <w:tcPr>
            <w:tcW w:w="185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2-30 лет</w:t>
            </w:r>
          </w:p>
        </w:tc>
      </w:tr>
      <w:tr w:rsidR="00B1061F" w:rsidRPr="00B1061F" w:rsidTr="00B1061F">
        <w:tc>
          <w:tcPr>
            <w:tcW w:w="1991"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Социальный педагог</w:t>
            </w:r>
          </w:p>
        </w:tc>
        <w:tc>
          <w:tcPr>
            <w:tcW w:w="1930"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Макарова Ильвира Ахметовна</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высшее</w:t>
            </w:r>
          </w:p>
        </w:tc>
        <w:tc>
          <w:tcPr>
            <w:tcW w:w="1992" w:type="dxa"/>
            <w:shd w:val="clear" w:color="auto" w:fill="auto"/>
          </w:tcPr>
          <w:p w:rsidR="00B1061F" w:rsidRPr="00280D13"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lang w:val="ru-RU"/>
              </w:rPr>
            </w:pPr>
            <w:r w:rsidRPr="00280D13">
              <w:rPr>
                <w:rFonts w:ascii="Times New Roman" w:eastAsia="MS Mincho" w:hAnsi="Times New Roman" w:cs="Times New Roman"/>
                <w:sz w:val="24"/>
                <w:szCs w:val="24"/>
                <w:lang w:val="ru-RU"/>
              </w:rPr>
              <w:t>АНО «Ирк.межрегион. центр обл. и медиационных технологий», 2013</w:t>
            </w:r>
          </w:p>
        </w:tc>
        <w:tc>
          <w:tcPr>
            <w:tcW w:w="185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 года</w:t>
            </w:r>
          </w:p>
        </w:tc>
      </w:tr>
      <w:tr w:rsidR="00B1061F" w:rsidRPr="00B1061F" w:rsidTr="00B1061F">
        <w:trPr>
          <w:trHeight w:val="260"/>
        </w:trPr>
        <w:tc>
          <w:tcPr>
            <w:tcW w:w="1991"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Классный руководитель</w:t>
            </w:r>
          </w:p>
        </w:tc>
        <w:tc>
          <w:tcPr>
            <w:tcW w:w="1930"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10 чел</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Средн.-спец.,высшее</w:t>
            </w:r>
          </w:p>
        </w:tc>
        <w:tc>
          <w:tcPr>
            <w:tcW w:w="1992" w:type="dxa"/>
            <w:shd w:val="clear" w:color="auto" w:fill="auto"/>
          </w:tcPr>
          <w:p w:rsidR="00B1061F" w:rsidRPr="00280D13" w:rsidRDefault="00B1061F" w:rsidP="00B1061F">
            <w:pPr>
              <w:spacing w:after="0" w:line="240" w:lineRule="auto"/>
              <w:jc w:val="center"/>
              <w:rPr>
                <w:rFonts w:ascii="Times New Roman" w:hAnsi="Times New Roman" w:cs="Times New Roman"/>
                <w:sz w:val="24"/>
                <w:szCs w:val="24"/>
                <w:lang w:val="ru-RU"/>
              </w:rPr>
            </w:pPr>
            <w:r w:rsidRPr="00280D13">
              <w:rPr>
                <w:rFonts w:ascii="Times New Roman" w:hAnsi="Times New Roman" w:cs="Times New Roman"/>
                <w:sz w:val="24"/>
                <w:szCs w:val="24"/>
                <w:lang w:val="ru-RU"/>
              </w:rPr>
              <w:t>Плотникова Н.Н. «Информационная безопасность»-72 ч.</w:t>
            </w:r>
          </w:p>
        </w:tc>
        <w:tc>
          <w:tcPr>
            <w:tcW w:w="185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2-30 лет</w:t>
            </w:r>
          </w:p>
        </w:tc>
      </w:tr>
      <w:tr w:rsidR="00B1061F" w:rsidRPr="00B1061F" w:rsidTr="00B1061F">
        <w:tc>
          <w:tcPr>
            <w:tcW w:w="1991"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cs="Times New Roman"/>
                <w:sz w:val="24"/>
                <w:szCs w:val="24"/>
              </w:rPr>
            </w:pPr>
            <w:r w:rsidRPr="00B1061F">
              <w:rPr>
                <w:rFonts w:ascii="Times New Roman" w:eastAsia="MS Mincho" w:hAnsi="Times New Roman" w:cs="Times New Roman"/>
                <w:sz w:val="24"/>
                <w:szCs w:val="24"/>
              </w:rPr>
              <w:t>Пионервожатая (старшая вожатая)</w:t>
            </w:r>
          </w:p>
        </w:tc>
        <w:tc>
          <w:tcPr>
            <w:tcW w:w="1930"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203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992"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c>
          <w:tcPr>
            <w:tcW w:w="1859" w:type="dxa"/>
            <w:shd w:val="clear" w:color="auto" w:fill="auto"/>
          </w:tcPr>
          <w:p w:rsidR="00B1061F" w:rsidRPr="00B1061F" w:rsidRDefault="00B1061F" w:rsidP="00B1061F">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sz w:val="24"/>
                <w:szCs w:val="24"/>
              </w:rPr>
            </w:pPr>
            <w:r w:rsidRPr="00B1061F">
              <w:rPr>
                <w:rFonts w:ascii="Times New Roman" w:eastAsia="MS Mincho" w:hAnsi="Times New Roman" w:cs="Times New Roman"/>
                <w:sz w:val="24"/>
                <w:szCs w:val="24"/>
              </w:rPr>
              <w:t>-</w:t>
            </w:r>
          </w:p>
        </w:tc>
      </w:tr>
    </w:tbl>
    <w:p w:rsidR="00B1061F" w:rsidRPr="00B1061F" w:rsidRDefault="00B1061F" w:rsidP="00B1061F">
      <w:pPr>
        <w:spacing w:after="0" w:line="240" w:lineRule="auto"/>
        <w:jc w:val="center"/>
        <w:rPr>
          <w:rFonts w:ascii="Times New Roman" w:hAnsi="Times New Roman" w:cs="Times New Roman"/>
          <w:sz w:val="24"/>
          <w:szCs w:val="24"/>
        </w:rPr>
      </w:pP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sz w:val="24"/>
          <w:szCs w:val="24"/>
        </w:rPr>
        <w:t xml:space="preserve">В 2014-2015 учебном году методическая работа школы была направлена на выполнение поставленных задач и их реализацию через образовательную программу школы и учебно-воспитательный процесс и работала над темой: </w:t>
      </w:r>
      <w:r w:rsidRPr="00027F83">
        <w:rPr>
          <w:rFonts w:ascii="Times New Roman" w:hAnsi="Times New Roman"/>
          <w:b/>
          <w:sz w:val="24"/>
          <w:szCs w:val="24"/>
        </w:rPr>
        <w:t>«Повышение качества образования через совершенствование педагогического мастерства, активизацию творчества учителей и использование в учебно-воспитательном процессе образовательных технологий деятельностного типа».</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ab/>
        <w:t xml:space="preserve">Цель: </w:t>
      </w:r>
      <w:r w:rsidRPr="00D57BDF">
        <w:rPr>
          <w:rFonts w:ascii="Times New Roman" w:hAnsi="Times New Roman"/>
          <w:sz w:val="24"/>
          <w:szCs w:val="24"/>
        </w:rPr>
        <w:t>создание организационных, педагогических, психологических и методических условий для определения подходов к повышению качества образования в ОУ через освоение образовательной технологии деятельностного типа - проблемно-диалогическое обучение»</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ab/>
        <w:t>Задачи методической работы:</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b/>
          <w:sz w:val="24"/>
          <w:szCs w:val="24"/>
        </w:rPr>
        <w:t>•</w:t>
      </w:r>
      <w:r w:rsidRPr="00027F83">
        <w:rPr>
          <w:rFonts w:ascii="Times New Roman" w:hAnsi="Times New Roman"/>
          <w:b/>
          <w:sz w:val="24"/>
          <w:szCs w:val="24"/>
        </w:rPr>
        <w:tab/>
      </w:r>
      <w:r w:rsidRPr="00027F83">
        <w:rPr>
          <w:rFonts w:ascii="Times New Roman" w:hAnsi="Times New Roman"/>
          <w:sz w:val="24"/>
          <w:szCs w:val="24"/>
        </w:rPr>
        <w:t>повысить качество образования через совершенствование педагогического мастерства и использование в учебно-воспитательном процессе образовательной технологии деятельностного типа - проблемно-диалогическое обучение;</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w:t>
      </w:r>
      <w:r w:rsidRPr="00027F83">
        <w:rPr>
          <w:rFonts w:ascii="Times New Roman" w:hAnsi="Times New Roman"/>
          <w:sz w:val="24"/>
          <w:szCs w:val="24"/>
        </w:rPr>
        <w:tab/>
        <w:t>активизировать работу педагогов над реализацией системы оценки образовательных результатов учащихся в соответствии с требованиями ФГОС;</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w:t>
      </w:r>
      <w:r w:rsidRPr="00027F83">
        <w:rPr>
          <w:rFonts w:ascii="Times New Roman" w:hAnsi="Times New Roman"/>
          <w:sz w:val="24"/>
          <w:szCs w:val="24"/>
        </w:rPr>
        <w:tab/>
        <w:t>развивать культурно-образовательную среду в школе, открытую всем субъектам педагогической деятельности, направленную на обеспечение высокого уровня образовательного процесса;</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w:t>
      </w:r>
      <w:r w:rsidRPr="00027F83">
        <w:rPr>
          <w:rFonts w:ascii="Times New Roman" w:hAnsi="Times New Roman"/>
          <w:sz w:val="24"/>
          <w:szCs w:val="24"/>
        </w:rPr>
        <w:tab/>
        <w:t>обобщить опыт педагогов, внедряющих активные методы и технологии организации и освоения учебного материала;</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w:t>
      </w:r>
      <w:r w:rsidRPr="00027F83">
        <w:rPr>
          <w:rFonts w:ascii="Times New Roman" w:hAnsi="Times New Roman"/>
          <w:sz w:val="24"/>
          <w:szCs w:val="24"/>
        </w:rPr>
        <w:tab/>
        <w:t>обеспечить рост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28571F" w:rsidRPr="00027F83" w:rsidRDefault="0028571F" w:rsidP="0028571F">
      <w:pPr>
        <w:pStyle w:val="ListParagraph1"/>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Формы методической работы:</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Тематические педсоветы.</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Методический совет.</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Работа школьных методических объединений.</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Работа учителей над темами самообразования.</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Открытые уроки.</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lastRenderedPageBreak/>
        <w:t>Предметные недели.</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Консультации по организации и проведению современного урока.</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Организация работы с одаренными детьми.</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имеющихся материалов, оформление тематических стендов.</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Обзоры научной, педагогической и другой литературы.</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b/>
          <w:sz w:val="24"/>
          <w:szCs w:val="24"/>
        </w:rPr>
      </w:pPr>
      <w:r w:rsidRPr="00027F83">
        <w:rPr>
          <w:rFonts w:ascii="Times New Roman" w:hAnsi="Times New Roman"/>
          <w:b/>
          <w:sz w:val="24"/>
          <w:szCs w:val="24"/>
        </w:rPr>
        <w:t>Организация и контроль курсовой системы повышения квалификации.</w:t>
      </w:r>
    </w:p>
    <w:p w:rsidR="0028571F" w:rsidRPr="00027F83" w:rsidRDefault="0028571F" w:rsidP="0028571F">
      <w:pPr>
        <w:pStyle w:val="ListParagraph1"/>
        <w:numPr>
          <w:ilvl w:val="0"/>
          <w:numId w:val="30"/>
        </w:numPr>
        <w:tabs>
          <w:tab w:val="left" w:pos="-426"/>
        </w:tabs>
        <w:spacing w:after="0" w:line="240" w:lineRule="auto"/>
        <w:ind w:left="-142" w:firstLine="568"/>
        <w:jc w:val="both"/>
        <w:rPr>
          <w:rFonts w:ascii="Times New Roman" w:hAnsi="Times New Roman"/>
          <w:sz w:val="24"/>
          <w:szCs w:val="24"/>
        </w:rPr>
      </w:pPr>
      <w:r w:rsidRPr="00027F83">
        <w:rPr>
          <w:rFonts w:ascii="Times New Roman" w:hAnsi="Times New Roman"/>
          <w:b/>
          <w:sz w:val="24"/>
          <w:szCs w:val="24"/>
        </w:rPr>
        <w:t>Аттестация.</w:t>
      </w:r>
    </w:p>
    <w:p w:rsidR="0028571F" w:rsidRPr="0028571F" w:rsidRDefault="0028571F" w:rsidP="0028571F">
      <w:pPr>
        <w:spacing w:after="0" w:line="240" w:lineRule="auto"/>
        <w:ind w:left="-142" w:firstLine="568"/>
        <w:rPr>
          <w:rFonts w:ascii="Times New Roman" w:hAnsi="Times New Roman"/>
          <w:b/>
          <w:sz w:val="24"/>
          <w:szCs w:val="24"/>
          <w:lang w:val="ru-RU"/>
        </w:rPr>
      </w:pPr>
      <w:r w:rsidRPr="0028571F">
        <w:rPr>
          <w:rFonts w:ascii="Times New Roman" w:hAnsi="Times New Roman"/>
          <w:b/>
          <w:sz w:val="24"/>
          <w:szCs w:val="24"/>
          <w:lang w:val="ru-RU"/>
        </w:rPr>
        <w:t>Поставленные задачи выполнены в полном объеме, чему способствовали:</w:t>
      </w:r>
    </w:p>
    <w:p w:rsidR="0028571F" w:rsidRPr="0028571F" w:rsidRDefault="0028571F" w:rsidP="0028571F">
      <w:pPr>
        <w:pStyle w:val="a9"/>
        <w:numPr>
          <w:ilvl w:val="0"/>
          <w:numId w:val="26"/>
        </w:num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спланированная деятельность администрации школы по созданию условий для участников образовательного процесса;</w:t>
      </w:r>
    </w:p>
    <w:p w:rsidR="0028571F" w:rsidRPr="0028571F" w:rsidRDefault="0028571F" w:rsidP="0028571F">
      <w:pPr>
        <w:pStyle w:val="a9"/>
        <w:numPr>
          <w:ilvl w:val="0"/>
          <w:numId w:val="26"/>
        </w:num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анализ выполнения принятых управленческих решений, обеспечивающих мастерство и активизацию творчества учителей через использование в учебно-воспитательном процессе образовательных технологий деятельностного типа;</w:t>
      </w:r>
    </w:p>
    <w:p w:rsidR="0028571F" w:rsidRPr="0028571F" w:rsidRDefault="0028571F" w:rsidP="0028571F">
      <w:pPr>
        <w:pStyle w:val="a9"/>
        <w:numPr>
          <w:ilvl w:val="0"/>
          <w:numId w:val="26"/>
        </w:num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выявление причинно-следственных связей отдельных педагогических явлений и соответствующая коррекция деятельности.</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проблемы «Овладение образовательных технологий деятельностного типа в учебно-воспитательном процессе». </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Для реализации поставленных задач в школе имеется необходимая нормативно-правовая база, соответствующие локальные акты и положения. </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В целях наиболее полной реализации задач на 2014 - 2015 учебный год приказом директора был утвержден план методической работы. В методической структуре сохранена ведущая роль педагогического совета. </w:t>
      </w:r>
    </w:p>
    <w:p w:rsidR="0028571F" w:rsidRPr="0028571F" w:rsidRDefault="0028571F" w:rsidP="0028571F">
      <w:pPr>
        <w:spacing w:after="0" w:line="240" w:lineRule="auto"/>
        <w:ind w:left="-142" w:firstLine="568"/>
        <w:jc w:val="center"/>
        <w:rPr>
          <w:rFonts w:ascii="Times New Roman" w:hAnsi="Times New Roman"/>
          <w:b/>
          <w:sz w:val="24"/>
          <w:szCs w:val="24"/>
          <w:u w:val="single"/>
          <w:lang w:val="ru-RU"/>
        </w:rPr>
      </w:pPr>
      <w:r w:rsidRPr="0028571F">
        <w:rPr>
          <w:rFonts w:ascii="Times New Roman" w:hAnsi="Times New Roman"/>
          <w:b/>
          <w:sz w:val="24"/>
          <w:szCs w:val="24"/>
          <w:u w:val="single"/>
          <w:lang w:val="ru-RU"/>
        </w:rPr>
        <w:t>Структура методической службы школы</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Основные элементы методической службы</w:t>
      </w:r>
      <w:r w:rsidR="004249F0">
        <w:rPr>
          <w:rFonts w:ascii="Times New Roman" w:hAnsi="Times New Roman"/>
          <w:sz w:val="24"/>
          <w:szCs w:val="24"/>
          <w:lang w:val="ru-RU"/>
        </w:rPr>
        <w:t>:</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b/>
          <w:sz w:val="24"/>
          <w:szCs w:val="24"/>
          <w:u w:val="single"/>
          <w:lang w:val="ru-RU"/>
        </w:rPr>
        <w:t>1-й уровень.</w:t>
      </w:r>
      <w:r w:rsidRPr="0028571F">
        <w:rPr>
          <w:rFonts w:ascii="Times New Roman" w:hAnsi="Times New Roman"/>
          <w:sz w:val="24"/>
          <w:szCs w:val="24"/>
          <w:lang w:val="ru-RU"/>
        </w:rPr>
        <w:t xml:space="preserve"> Педагогический совет в главе с директором школы. </w:t>
      </w:r>
    </w:p>
    <w:p w:rsidR="0028571F" w:rsidRPr="0028571F" w:rsidRDefault="0028571F" w:rsidP="0028571F">
      <w:pPr>
        <w:spacing w:after="0" w:line="240" w:lineRule="auto"/>
        <w:ind w:left="-142" w:firstLine="568"/>
        <w:jc w:val="both"/>
        <w:rPr>
          <w:rFonts w:ascii="Times New Roman" w:hAnsi="Times New Roman"/>
          <w:b/>
          <w:sz w:val="24"/>
          <w:szCs w:val="24"/>
          <w:lang w:val="ru-RU"/>
        </w:rPr>
      </w:pPr>
      <w:r w:rsidRPr="0028571F">
        <w:rPr>
          <w:rFonts w:ascii="Times New Roman" w:hAnsi="Times New Roman"/>
          <w:b/>
          <w:sz w:val="24"/>
          <w:szCs w:val="24"/>
          <w:u w:val="single"/>
          <w:lang w:val="ru-RU"/>
        </w:rPr>
        <w:t>2-й уровень</w:t>
      </w:r>
      <w:r w:rsidRPr="0028571F">
        <w:rPr>
          <w:rFonts w:ascii="Times New Roman" w:hAnsi="Times New Roman"/>
          <w:sz w:val="24"/>
          <w:szCs w:val="24"/>
          <w:lang w:val="ru-RU"/>
        </w:rPr>
        <w:t xml:space="preserve">. Методический  совет во главе с заместителем директора школы по МР. </w:t>
      </w:r>
    </w:p>
    <w:p w:rsidR="0028571F" w:rsidRPr="0028571F" w:rsidRDefault="0028571F" w:rsidP="0028571F">
      <w:pPr>
        <w:spacing w:after="0" w:line="240" w:lineRule="auto"/>
        <w:ind w:left="-142" w:firstLine="568"/>
        <w:jc w:val="both"/>
        <w:rPr>
          <w:rFonts w:ascii="Times New Roman" w:hAnsi="Times New Roman"/>
          <w:b/>
          <w:sz w:val="24"/>
          <w:szCs w:val="24"/>
          <w:lang w:val="ru-RU"/>
        </w:rPr>
      </w:pPr>
      <w:r w:rsidRPr="0028571F">
        <w:rPr>
          <w:rFonts w:ascii="Times New Roman" w:hAnsi="Times New Roman"/>
          <w:b/>
          <w:sz w:val="24"/>
          <w:szCs w:val="24"/>
          <w:u w:val="single"/>
          <w:lang w:val="ru-RU"/>
        </w:rPr>
        <w:t>3-й уровень</w:t>
      </w:r>
      <w:r w:rsidRPr="0028571F">
        <w:rPr>
          <w:rFonts w:ascii="Times New Roman" w:hAnsi="Times New Roman"/>
          <w:sz w:val="24"/>
          <w:szCs w:val="24"/>
          <w:lang w:val="ru-RU"/>
        </w:rPr>
        <w:t>. Методическая служба в составе школьных методических объединений, общественно-педагогических объединений педагогов (творческих групп), психологической, библиотечно-информационной службы.</w:t>
      </w:r>
    </w:p>
    <w:p w:rsidR="0028571F" w:rsidRPr="0028571F" w:rsidRDefault="0028571F" w:rsidP="0028571F">
      <w:pPr>
        <w:spacing w:after="0" w:line="240" w:lineRule="auto"/>
        <w:ind w:left="-142" w:firstLine="568"/>
        <w:rPr>
          <w:rFonts w:ascii="Times New Roman" w:hAnsi="Times New Roman"/>
          <w:sz w:val="24"/>
          <w:szCs w:val="24"/>
          <w:lang w:val="ru-RU"/>
        </w:rPr>
      </w:pPr>
      <w:r w:rsidRPr="0028571F">
        <w:rPr>
          <w:rFonts w:ascii="Times New Roman" w:hAnsi="Times New Roman"/>
          <w:b/>
          <w:sz w:val="24"/>
          <w:szCs w:val="24"/>
          <w:u w:val="single"/>
          <w:lang w:val="ru-RU"/>
        </w:rPr>
        <w:t>4-й уровень.</w:t>
      </w:r>
      <w:r w:rsidRPr="0028571F">
        <w:rPr>
          <w:rFonts w:ascii="Times New Roman" w:hAnsi="Times New Roman"/>
          <w:sz w:val="24"/>
          <w:szCs w:val="24"/>
          <w:lang w:val="ru-RU"/>
        </w:rPr>
        <w:t>Индивидуальная научно-методическая деятельность педагогов.</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Данная структура методической службы призвана обеспечить взаимодействие и взаимозависимость всех ее звеньев, способствовать мотивации и активизации профессиональной деятельности педагогического коллектива в решении важнейших задач – обучения, воспитания и развития школьников. </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Принципы работы методической службы ОУ:</w:t>
      </w:r>
    </w:p>
    <w:p w:rsidR="0028571F" w:rsidRPr="0028571F" w:rsidRDefault="0028571F" w:rsidP="0028571F">
      <w:pPr>
        <w:numPr>
          <w:ilvl w:val="0"/>
          <w:numId w:val="28"/>
        </w:numPr>
        <w:tabs>
          <w:tab w:val="clear" w:pos="1428"/>
          <w:tab w:val="num" w:pos="284"/>
        </w:tabs>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делегирование сверху вниз самых широких прав и возможностей учительским общественным объединениям;</w:t>
      </w:r>
    </w:p>
    <w:p w:rsidR="0028571F" w:rsidRPr="0028571F" w:rsidRDefault="0028571F" w:rsidP="0028571F">
      <w:pPr>
        <w:numPr>
          <w:ilvl w:val="0"/>
          <w:numId w:val="28"/>
        </w:numPr>
        <w:tabs>
          <w:tab w:val="clear" w:pos="1428"/>
          <w:tab w:val="num" w:pos="284"/>
        </w:tabs>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реализация принципа управления успехом и стимулирования и поддержки активной общественно-педагогической и методической деятельности;</w:t>
      </w:r>
    </w:p>
    <w:p w:rsidR="0028571F" w:rsidRPr="0028571F" w:rsidRDefault="0028571F" w:rsidP="0028571F">
      <w:pPr>
        <w:numPr>
          <w:ilvl w:val="0"/>
          <w:numId w:val="28"/>
        </w:numPr>
        <w:tabs>
          <w:tab w:val="clear" w:pos="1428"/>
          <w:tab w:val="num" w:pos="284"/>
        </w:tabs>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демократический характер функционирования и деятельности общественно-педагогических формирований.</w:t>
      </w:r>
    </w:p>
    <w:p w:rsidR="0028571F" w:rsidRPr="0028571F" w:rsidRDefault="0028571F" w:rsidP="0028571F">
      <w:pPr>
        <w:tabs>
          <w:tab w:val="num" w:pos="284"/>
        </w:tabs>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В основу деятельности всех звеньев методической структуры закладываются два основополагающих подхода:</w:t>
      </w:r>
    </w:p>
    <w:p w:rsidR="0028571F" w:rsidRPr="00027F83" w:rsidRDefault="0028571F" w:rsidP="0028571F">
      <w:pPr>
        <w:numPr>
          <w:ilvl w:val="0"/>
          <w:numId w:val="29"/>
        </w:numPr>
        <w:tabs>
          <w:tab w:val="num" w:pos="284"/>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проблемно-диагностический подход;</w:t>
      </w:r>
    </w:p>
    <w:p w:rsidR="0028571F" w:rsidRPr="00027F83" w:rsidRDefault="0028571F" w:rsidP="0028571F">
      <w:pPr>
        <w:numPr>
          <w:ilvl w:val="0"/>
          <w:numId w:val="29"/>
        </w:numPr>
        <w:tabs>
          <w:tab w:val="num" w:pos="284"/>
        </w:tabs>
        <w:spacing w:after="0" w:line="240" w:lineRule="auto"/>
        <w:ind w:left="-142" w:firstLine="568"/>
        <w:jc w:val="both"/>
        <w:rPr>
          <w:rFonts w:ascii="Times New Roman" w:hAnsi="Times New Roman"/>
          <w:sz w:val="24"/>
          <w:szCs w:val="24"/>
        </w:rPr>
      </w:pPr>
      <w:r w:rsidRPr="00027F83">
        <w:rPr>
          <w:rFonts w:ascii="Times New Roman" w:hAnsi="Times New Roman"/>
          <w:sz w:val="24"/>
          <w:szCs w:val="24"/>
        </w:rPr>
        <w:t>рефлексия собственной деятельности.</w:t>
      </w:r>
    </w:p>
    <w:p w:rsidR="0028571F" w:rsidRPr="0028571F" w:rsidRDefault="0028571F" w:rsidP="0028571F">
      <w:pPr>
        <w:spacing w:after="0" w:line="240" w:lineRule="auto"/>
        <w:ind w:left="-142" w:firstLine="568"/>
        <w:jc w:val="both"/>
        <w:rPr>
          <w:rFonts w:ascii="Times New Roman" w:hAnsi="Times New Roman"/>
          <w:b/>
          <w:sz w:val="24"/>
          <w:szCs w:val="24"/>
          <w:u w:val="single"/>
          <w:lang w:val="ru-RU"/>
        </w:rPr>
      </w:pPr>
      <w:r w:rsidRPr="0028571F">
        <w:rPr>
          <w:rFonts w:ascii="Times New Roman" w:hAnsi="Times New Roman"/>
          <w:sz w:val="24"/>
          <w:szCs w:val="24"/>
          <w:lang w:val="ru-RU"/>
        </w:rPr>
        <w:t xml:space="preserve">В данной структуре методической службы центральным, важнейшим звеном являются проблемные творческие группы, в состав которых входят педагоги различных специальностей, изъявившие желание совершенствовать свой профессионализм по той проблеме, к которой они проявляют особый интерес, желающие вести творческую </w:t>
      </w:r>
      <w:r w:rsidRPr="0028571F">
        <w:rPr>
          <w:rFonts w:ascii="Times New Roman" w:hAnsi="Times New Roman"/>
          <w:sz w:val="24"/>
          <w:szCs w:val="24"/>
          <w:lang w:val="ru-RU"/>
        </w:rPr>
        <w:lastRenderedPageBreak/>
        <w:t>исследовательскую работу по той проблеме, которую они сами сформулируют. Поисковая работа творческих групп осуществляется под руководством методического координационного Совета школы, который утверждает план работы групп, рассматривает  на своих заседаниях вопросы результативности и анализа проведенной работы</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Реализации методической темы (проблемы) школы была направлена работа </w:t>
      </w:r>
      <w:r w:rsidRPr="0028571F">
        <w:rPr>
          <w:rFonts w:ascii="Times New Roman" w:hAnsi="Times New Roman"/>
          <w:b/>
          <w:sz w:val="24"/>
          <w:szCs w:val="24"/>
          <w:u w:val="single"/>
          <w:lang w:val="ru-RU"/>
        </w:rPr>
        <w:t>методического совета</w:t>
      </w:r>
      <w:r w:rsidRPr="0028571F">
        <w:rPr>
          <w:rFonts w:ascii="Times New Roman" w:hAnsi="Times New Roman"/>
          <w:sz w:val="24"/>
          <w:szCs w:val="24"/>
          <w:lang w:val="ru-RU"/>
        </w:rPr>
        <w:t>, который координировал и планировал методическую работу школы. Заседания методического совета были посвящены мониторингу учебно-воспитательного процесса ОУ, подготовки к аккредитации школы, к ОГЭ, применение и внедрение современной педагогической  технологии деятельностного типа – проблемный диалог, в работе учителей-предметников и классных руководителей ОУ. Члены методического совета участвовали в распределении часов школьного компонента учебного плана ОУ и оценивали работу методической службы школы в учебном году, намечали перспективы планирования методической службы на следующий учебный год.</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b/>
          <w:sz w:val="24"/>
          <w:szCs w:val="24"/>
          <w:u w:val="single"/>
          <w:lang w:val="ru-RU"/>
        </w:rPr>
        <w:t>Организационно-педагогическая деятельность</w:t>
      </w:r>
      <w:r w:rsidRPr="0028571F">
        <w:rPr>
          <w:rFonts w:ascii="Times New Roman" w:hAnsi="Times New Roman"/>
          <w:sz w:val="24"/>
          <w:szCs w:val="24"/>
          <w:lang w:val="ru-RU"/>
        </w:rPr>
        <w:t xml:space="preserve"> методической работы проводилась в формах педагогических советов, методических совещаний, конференций и семинаров. Реализацией методической темы школы посвящены: педсовет – конференция «Технологии деятельностного типа в соответствии с ФГОС. Технология проблемного диалога», который направлен на определение наиболее значимых критериев деятельности учителей в соответствии с новыми требованиями к системе образования, педсовет-диспут «Воспитательная функция школы в современных условиях обучения», педсовет круглый стол «Модель системы оценки образовательных результатов учащихся в соответствии с требованиями ФГОС».</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С целью получения нового образовательного результата, работы над единой методической проблемной темой в 2014 – 2015 учебном году педагогический коллектив МОУ Буретской СОШ продолжил работать </w:t>
      </w:r>
      <w:r w:rsidRPr="0028571F">
        <w:rPr>
          <w:rFonts w:ascii="Times New Roman" w:hAnsi="Times New Roman"/>
          <w:b/>
          <w:sz w:val="24"/>
          <w:szCs w:val="24"/>
          <w:lang w:val="ru-RU"/>
        </w:rPr>
        <w:t>в рамках реализации муниципального проекта</w:t>
      </w:r>
      <w:r w:rsidRPr="0028571F">
        <w:rPr>
          <w:rFonts w:ascii="Times New Roman" w:hAnsi="Times New Roman"/>
          <w:sz w:val="24"/>
          <w:szCs w:val="24"/>
          <w:lang w:val="ru-RU"/>
        </w:rPr>
        <w:t xml:space="preserve"> «Реализация ФГОС и достижение нового образовательного результата через внедрение технологий деятельностного типа» по теме «Технология проблемного диалога».</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 xml:space="preserve">В рамках педагогической площадки был проведен школьный теоретический семинар «Системно-деятельностный подход в обучении», педагоги школы участвовали в месячнике взаимопосещения уроков «Системно-деятельностный подход в обучении» в рамках недель ШМО учителей. </w:t>
      </w:r>
    </w:p>
    <w:p w:rsidR="0028571F" w:rsidRPr="0028571F" w:rsidRDefault="0028571F" w:rsidP="0028571F">
      <w:pPr>
        <w:spacing w:after="0" w:line="240" w:lineRule="auto"/>
        <w:ind w:left="-142" w:firstLine="568"/>
        <w:jc w:val="both"/>
        <w:rPr>
          <w:rFonts w:ascii="Times New Roman" w:hAnsi="Times New Roman"/>
          <w:sz w:val="24"/>
          <w:szCs w:val="24"/>
          <w:lang w:val="ru-RU"/>
        </w:rPr>
      </w:pPr>
      <w:r w:rsidRPr="0028571F">
        <w:rPr>
          <w:rFonts w:ascii="Times New Roman" w:hAnsi="Times New Roman"/>
          <w:sz w:val="24"/>
          <w:szCs w:val="24"/>
          <w:lang w:val="ru-RU"/>
        </w:rPr>
        <w:t>В демонстрации педагогического мастерства школьного коллектива проведены мероприятия, показанные в рамках конференции «Современный урок: традиции, новаторство, творчество», где педагоги школы демонстрировали уроки в соответствии с ФГОС, делились опытом по внедрению технологии деятельностого типа «Проблемно-диалогическое обучение».</w:t>
      </w:r>
    </w:p>
    <w:p w:rsidR="0028571F" w:rsidRPr="0028571F" w:rsidRDefault="0028571F" w:rsidP="0028571F">
      <w:pPr>
        <w:spacing w:after="0" w:line="240" w:lineRule="auto"/>
        <w:ind w:left="8" w:firstLine="532"/>
        <w:jc w:val="both"/>
        <w:rPr>
          <w:rFonts w:ascii="Times New Roman" w:hAnsi="Times New Roman"/>
          <w:sz w:val="24"/>
          <w:szCs w:val="24"/>
          <w:lang w:val="ru-RU"/>
        </w:rPr>
        <w:sectPr w:rsidR="0028571F" w:rsidRPr="0028571F" w:rsidSect="00E606DF">
          <w:pgSz w:w="11906" w:h="16838"/>
          <w:pgMar w:top="1135" w:right="850" w:bottom="851" w:left="1701" w:header="708" w:footer="708" w:gutter="0"/>
          <w:cols w:space="708"/>
          <w:docGrid w:linePitch="360"/>
        </w:sectPr>
      </w:pPr>
    </w:p>
    <w:p w:rsidR="0028571F" w:rsidRPr="0028571F" w:rsidRDefault="0028571F" w:rsidP="0028571F">
      <w:pPr>
        <w:spacing w:after="0" w:line="240" w:lineRule="auto"/>
        <w:jc w:val="center"/>
        <w:rPr>
          <w:rFonts w:ascii="Times New Roman" w:hAnsi="Times New Roman"/>
          <w:b/>
          <w:color w:val="262626"/>
          <w:sz w:val="24"/>
          <w:szCs w:val="24"/>
          <w:lang w:val="ru-RU"/>
        </w:rPr>
      </w:pPr>
      <w:r w:rsidRPr="0028571F">
        <w:rPr>
          <w:rFonts w:ascii="Times New Roman" w:hAnsi="Times New Roman"/>
          <w:b/>
          <w:sz w:val="24"/>
          <w:szCs w:val="24"/>
          <w:lang w:val="ru-RU"/>
        </w:rPr>
        <w:lastRenderedPageBreak/>
        <w:t>Работа над единой проблемой школы: «Реализация технологии проблемного диалога в учебно-воспитательный процесс ОУ»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6662"/>
        <w:gridCol w:w="1701"/>
        <w:gridCol w:w="2410"/>
        <w:gridCol w:w="2409"/>
      </w:tblGrid>
      <w:tr w:rsidR="0028571F" w:rsidRPr="00780A18" w:rsidTr="009E62C1">
        <w:tc>
          <w:tcPr>
            <w:tcW w:w="534"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jc w:val="center"/>
              <w:rPr>
                <w:rFonts w:ascii="Times New Roman" w:hAnsi="Times New Roman"/>
                <w:b/>
                <w:sz w:val="24"/>
                <w:szCs w:val="24"/>
              </w:rPr>
            </w:pPr>
            <w:r w:rsidRPr="00780A18">
              <w:rPr>
                <w:rFonts w:ascii="Times New Roman" w:hAnsi="Times New Roman"/>
                <w:b/>
                <w:sz w:val="24"/>
                <w:szCs w:val="24"/>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28571F" w:rsidRPr="00780A18" w:rsidRDefault="0028571F" w:rsidP="009E62C1">
            <w:pPr>
              <w:spacing w:after="0" w:line="240" w:lineRule="auto"/>
              <w:jc w:val="center"/>
              <w:rPr>
                <w:rFonts w:ascii="Times New Roman" w:hAnsi="Times New Roman"/>
                <w:b/>
                <w:sz w:val="24"/>
                <w:szCs w:val="24"/>
              </w:rPr>
            </w:pPr>
            <w:r w:rsidRPr="00780A18">
              <w:rPr>
                <w:rFonts w:ascii="Times New Roman" w:hAnsi="Times New Roman"/>
                <w:b/>
                <w:sz w:val="24"/>
                <w:szCs w:val="24"/>
              </w:rPr>
              <w:t>Направления</w:t>
            </w:r>
          </w:p>
        </w:tc>
        <w:tc>
          <w:tcPr>
            <w:tcW w:w="6662" w:type="dxa"/>
            <w:tcBorders>
              <w:top w:val="single" w:sz="4" w:space="0" w:color="auto"/>
              <w:left w:val="single" w:sz="4" w:space="0" w:color="auto"/>
              <w:bottom w:val="single" w:sz="4" w:space="0" w:color="auto"/>
              <w:right w:val="single" w:sz="4" w:space="0" w:color="auto"/>
            </w:tcBorders>
            <w:vAlign w:val="center"/>
          </w:tcPr>
          <w:p w:rsidR="0028571F" w:rsidRPr="00780A18" w:rsidRDefault="0028571F" w:rsidP="009E62C1">
            <w:pPr>
              <w:spacing w:after="0" w:line="240" w:lineRule="auto"/>
              <w:jc w:val="center"/>
              <w:rPr>
                <w:rFonts w:ascii="Times New Roman" w:hAnsi="Times New Roman"/>
                <w:b/>
                <w:sz w:val="24"/>
                <w:szCs w:val="24"/>
              </w:rPr>
            </w:pPr>
            <w:r w:rsidRPr="00780A18">
              <w:rPr>
                <w:rFonts w:ascii="Times New Roman" w:hAnsi="Times New Roman"/>
                <w:b/>
                <w:sz w:val="24"/>
                <w:szCs w:val="24"/>
              </w:rPr>
              <w:t>Содержание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8571F" w:rsidRPr="00780A18" w:rsidRDefault="0028571F" w:rsidP="009E62C1">
            <w:pPr>
              <w:spacing w:after="0" w:line="240" w:lineRule="auto"/>
              <w:jc w:val="center"/>
              <w:rPr>
                <w:rFonts w:ascii="Times New Roman" w:hAnsi="Times New Roman"/>
                <w:b/>
                <w:sz w:val="24"/>
                <w:szCs w:val="24"/>
              </w:rPr>
            </w:pPr>
            <w:r w:rsidRPr="00780A18">
              <w:rPr>
                <w:rFonts w:ascii="Times New Roman" w:hAnsi="Times New Roman"/>
                <w:b/>
                <w:sz w:val="24"/>
                <w:szCs w:val="24"/>
              </w:rPr>
              <w:t>Сроки</w:t>
            </w:r>
          </w:p>
        </w:tc>
        <w:tc>
          <w:tcPr>
            <w:tcW w:w="2410" w:type="dxa"/>
            <w:tcBorders>
              <w:top w:val="single" w:sz="4" w:space="0" w:color="auto"/>
              <w:left w:val="single" w:sz="4" w:space="0" w:color="auto"/>
              <w:bottom w:val="single" w:sz="4" w:space="0" w:color="auto"/>
              <w:right w:val="single" w:sz="4" w:space="0" w:color="auto"/>
            </w:tcBorders>
            <w:vAlign w:val="center"/>
          </w:tcPr>
          <w:p w:rsidR="0028571F" w:rsidRPr="00780A18" w:rsidRDefault="0028571F" w:rsidP="009E62C1">
            <w:pPr>
              <w:spacing w:after="0" w:line="240" w:lineRule="auto"/>
              <w:jc w:val="center"/>
              <w:rPr>
                <w:rFonts w:ascii="Times New Roman" w:hAnsi="Times New Roman"/>
                <w:b/>
                <w:sz w:val="24"/>
                <w:szCs w:val="24"/>
              </w:rPr>
            </w:pPr>
            <w:r w:rsidRPr="00780A18">
              <w:rPr>
                <w:rFonts w:ascii="Times New Roman" w:hAnsi="Times New Roman"/>
                <w:b/>
                <w:sz w:val="24"/>
                <w:szCs w:val="24"/>
              </w:rPr>
              <w:t>Ответственные и участники</w:t>
            </w:r>
          </w:p>
        </w:tc>
        <w:tc>
          <w:tcPr>
            <w:tcW w:w="2409" w:type="dxa"/>
            <w:tcBorders>
              <w:top w:val="single" w:sz="4" w:space="0" w:color="auto"/>
              <w:left w:val="single" w:sz="4" w:space="0" w:color="auto"/>
              <w:bottom w:val="single" w:sz="4" w:space="0" w:color="auto"/>
              <w:right w:val="single" w:sz="4" w:space="0" w:color="auto"/>
            </w:tcBorders>
            <w:vAlign w:val="center"/>
          </w:tcPr>
          <w:p w:rsidR="0028571F" w:rsidRPr="00780A18" w:rsidRDefault="0028571F" w:rsidP="009E62C1">
            <w:pPr>
              <w:spacing w:after="0" w:line="240" w:lineRule="auto"/>
              <w:jc w:val="center"/>
              <w:rPr>
                <w:rFonts w:ascii="Times New Roman" w:hAnsi="Times New Roman"/>
                <w:b/>
                <w:sz w:val="24"/>
                <w:szCs w:val="24"/>
              </w:rPr>
            </w:pPr>
            <w:r w:rsidRPr="00780A18">
              <w:rPr>
                <w:rFonts w:ascii="Times New Roman" w:hAnsi="Times New Roman"/>
                <w:b/>
                <w:sz w:val="24"/>
                <w:szCs w:val="24"/>
              </w:rPr>
              <w:t>Планируемый результат</w:t>
            </w:r>
          </w:p>
        </w:tc>
      </w:tr>
      <w:tr w:rsidR="0028571F" w:rsidRPr="00780A18" w:rsidTr="009E62C1">
        <w:trPr>
          <w:trHeight w:val="685"/>
        </w:trPr>
        <w:tc>
          <w:tcPr>
            <w:tcW w:w="534" w:type="dxa"/>
            <w:vMerge w:val="restart"/>
            <w:tcBorders>
              <w:top w:val="single" w:sz="4" w:space="0" w:color="auto"/>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I.</w:t>
            </w:r>
          </w:p>
        </w:tc>
        <w:tc>
          <w:tcPr>
            <w:tcW w:w="1701" w:type="dxa"/>
            <w:vMerge w:val="restart"/>
            <w:tcBorders>
              <w:top w:val="single" w:sz="4" w:space="0" w:color="auto"/>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Управленческая деятельность</w:t>
            </w: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Планирование работы по реализации технологии деятельностного типа «Проблемный диалог» на 2014-2015 учебный год.</w:t>
            </w:r>
          </w:p>
        </w:tc>
        <w:tc>
          <w:tcPr>
            <w:tcW w:w="1701" w:type="dxa"/>
            <w:tcBorders>
              <w:top w:val="single" w:sz="4" w:space="0" w:color="auto"/>
              <w:left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сентябрь - октябрь</w:t>
            </w:r>
          </w:p>
        </w:tc>
        <w:tc>
          <w:tcPr>
            <w:tcW w:w="2410" w:type="dxa"/>
            <w:tcBorders>
              <w:top w:val="single" w:sz="4" w:space="0" w:color="auto"/>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lang w:val="ru-RU"/>
              </w:rPr>
            </w:pPr>
            <w:r w:rsidRPr="0028571F">
              <w:rPr>
                <w:rFonts w:ascii="Times New Roman" w:hAnsi="Times New Roman"/>
                <w:lang w:val="ru-RU"/>
              </w:rPr>
              <w:t>А.Ф. Казанцева, руководители ШМО</w:t>
            </w:r>
          </w:p>
        </w:tc>
        <w:tc>
          <w:tcPr>
            <w:tcW w:w="2409" w:type="dxa"/>
            <w:tcBorders>
              <w:top w:val="single" w:sz="4" w:space="0" w:color="auto"/>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b/>
                <w:sz w:val="24"/>
                <w:szCs w:val="24"/>
              </w:rPr>
              <w:t>плана работы</w:t>
            </w:r>
          </w:p>
        </w:tc>
      </w:tr>
      <w:tr w:rsidR="0028571F" w:rsidRPr="00947C1F" w:rsidTr="009E62C1">
        <w:trPr>
          <w:trHeight w:val="633"/>
        </w:trPr>
        <w:tc>
          <w:tcPr>
            <w:tcW w:w="534" w:type="dxa"/>
            <w:vMerge/>
            <w:tcBorders>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1701" w:type="dxa"/>
            <w:vMerge/>
            <w:tcBorders>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Систематическое размещение информации о внедрении технологии на сайте школы</w:t>
            </w:r>
          </w:p>
        </w:tc>
        <w:tc>
          <w:tcPr>
            <w:tcW w:w="1701" w:type="dxa"/>
            <w:tcBorders>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Раз в четверть</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lang w:val="ru-RU"/>
              </w:rPr>
            </w:pPr>
            <w:r w:rsidRPr="0028571F">
              <w:rPr>
                <w:rFonts w:ascii="Times New Roman" w:hAnsi="Times New Roman"/>
                <w:lang w:val="ru-RU"/>
              </w:rPr>
              <w:t>педагоги школы, Иванова Ю.И.</w:t>
            </w:r>
          </w:p>
        </w:tc>
        <w:tc>
          <w:tcPr>
            <w:tcW w:w="2409" w:type="dxa"/>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освещение работы на сайте школы</w:t>
            </w:r>
          </w:p>
        </w:tc>
      </w:tr>
      <w:tr w:rsidR="0028571F" w:rsidRPr="00947C1F" w:rsidTr="009E62C1">
        <w:trPr>
          <w:trHeight w:val="201"/>
        </w:trPr>
        <w:tc>
          <w:tcPr>
            <w:tcW w:w="534"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МС по теме: «Итоги работы по введению технологии проблемного диалога: проблемы, пути их решения»</w:t>
            </w:r>
          </w:p>
        </w:tc>
        <w:tc>
          <w:tcPr>
            <w:tcW w:w="1701" w:type="dxa"/>
            <w:tcBorders>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Pr>
                <w:rFonts w:ascii="Times New Roman" w:hAnsi="Times New Roman"/>
              </w:rPr>
              <w:t>апрель</w:t>
            </w:r>
          </w:p>
        </w:tc>
        <w:tc>
          <w:tcPr>
            <w:tcW w:w="2410" w:type="dxa"/>
            <w:tcBorders>
              <w:left w:val="single" w:sz="4" w:space="0" w:color="auto"/>
              <w:right w:val="single" w:sz="4" w:space="0" w:color="auto"/>
            </w:tcBorders>
            <w:shd w:val="clear" w:color="auto" w:fill="auto"/>
          </w:tcPr>
          <w:p w:rsidR="0028571F" w:rsidRPr="00780A18" w:rsidRDefault="0028571F" w:rsidP="009E62C1">
            <w:pPr>
              <w:spacing w:after="0" w:line="240" w:lineRule="auto"/>
              <w:rPr>
                <w:rFonts w:ascii="Times New Roman" w:hAnsi="Times New Roman"/>
              </w:rPr>
            </w:pPr>
            <w:r w:rsidRPr="00780A18">
              <w:rPr>
                <w:rFonts w:ascii="Times New Roman" w:hAnsi="Times New Roman"/>
              </w:rPr>
              <w:t xml:space="preserve">А.Ф. Казанцева  </w:t>
            </w:r>
          </w:p>
        </w:tc>
        <w:tc>
          <w:tcPr>
            <w:tcW w:w="2409" w:type="dxa"/>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Анализы работы ШМО по внедрению технологии</w:t>
            </w:r>
          </w:p>
        </w:tc>
      </w:tr>
      <w:tr w:rsidR="0028571F" w:rsidRPr="00780A18" w:rsidTr="009E62C1">
        <w:trPr>
          <w:trHeight w:val="841"/>
        </w:trPr>
        <w:tc>
          <w:tcPr>
            <w:tcW w:w="534"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6662" w:type="dxa"/>
            <w:tcBorders>
              <w:top w:val="single" w:sz="4" w:space="0" w:color="auto"/>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Проведение индивидуальных консультаций для педагогов, испытывающих затруднения в практическом применении теоретических знаний.</w:t>
            </w:r>
          </w:p>
        </w:tc>
        <w:tc>
          <w:tcPr>
            <w:tcW w:w="1701" w:type="dxa"/>
            <w:tcBorders>
              <w:left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 xml:space="preserve">По запросу </w:t>
            </w:r>
          </w:p>
        </w:tc>
        <w:tc>
          <w:tcPr>
            <w:tcW w:w="2410" w:type="dxa"/>
            <w:tcBorders>
              <w:left w:val="single" w:sz="4" w:space="0" w:color="auto"/>
              <w:right w:val="single" w:sz="4" w:space="0" w:color="auto"/>
            </w:tcBorders>
            <w:shd w:val="clear" w:color="auto" w:fill="auto"/>
          </w:tcPr>
          <w:p w:rsidR="0028571F" w:rsidRPr="00780A18" w:rsidRDefault="0028571F" w:rsidP="009E62C1">
            <w:pPr>
              <w:spacing w:after="0" w:line="240" w:lineRule="auto"/>
              <w:rPr>
                <w:rFonts w:ascii="Times New Roman" w:hAnsi="Times New Roman"/>
              </w:rPr>
            </w:pPr>
            <w:r w:rsidRPr="00780A18">
              <w:rPr>
                <w:rFonts w:ascii="Times New Roman" w:hAnsi="Times New Roman"/>
              </w:rPr>
              <w:t xml:space="preserve">А.Ф. Казанцева  </w:t>
            </w:r>
          </w:p>
        </w:tc>
        <w:tc>
          <w:tcPr>
            <w:tcW w:w="2409" w:type="dxa"/>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780A18" w:rsidTr="009E62C1">
        <w:tc>
          <w:tcPr>
            <w:tcW w:w="534" w:type="dxa"/>
            <w:vMerge w:val="restart"/>
            <w:tcBorders>
              <w:top w:val="single" w:sz="4" w:space="0" w:color="auto"/>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II.</w:t>
            </w:r>
          </w:p>
        </w:tc>
        <w:tc>
          <w:tcPr>
            <w:tcW w:w="1701" w:type="dxa"/>
            <w:vMerge w:val="restart"/>
            <w:tcBorders>
              <w:top w:val="single" w:sz="4" w:space="0" w:color="auto"/>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Повышение квалификации и педагогического мастерства педагогов школы по теме работы группы</w:t>
            </w:r>
          </w:p>
        </w:tc>
        <w:tc>
          <w:tcPr>
            <w:tcW w:w="6662"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Pr>
                <w:rFonts w:ascii="Times New Roman" w:hAnsi="Times New Roman"/>
                <w:sz w:val="24"/>
                <w:szCs w:val="24"/>
              </w:rPr>
              <w:t xml:space="preserve">Обзор методической </w:t>
            </w:r>
            <w:r w:rsidRPr="00780A18">
              <w:rPr>
                <w:rFonts w:ascii="Times New Roman" w:hAnsi="Times New Roman"/>
                <w:sz w:val="24"/>
                <w:szCs w:val="24"/>
              </w:rPr>
              <w:t>литературы</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На заседаниях ШМО</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lang w:val="ru-RU"/>
              </w:rPr>
            </w:pPr>
            <w:r w:rsidRPr="0028571F">
              <w:rPr>
                <w:rFonts w:ascii="Times New Roman" w:hAnsi="Times New Roman"/>
                <w:lang w:val="ru-RU"/>
              </w:rPr>
              <w:t>А.Ф. Казанцева, педагоги школы</w:t>
            </w:r>
          </w:p>
        </w:tc>
        <w:tc>
          <w:tcPr>
            <w:tcW w:w="2409" w:type="dxa"/>
            <w:vMerge w:val="restart"/>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повышение квалификации педагогов</w:t>
            </w:r>
          </w:p>
        </w:tc>
      </w:tr>
      <w:tr w:rsidR="0028571F" w:rsidRPr="00947C1F" w:rsidTr="009E62C1">
        <w:tc>
          <w:tcPr>
            <w:tcW w:w="534" w:type="dxa"/>
            <w:vMerge/>
            <w:tcBorders>
              <w:left w:val="single" w:sz="4" w:space="0" w:color="auto"/>
              <w:right w:val="single" w:sz="4" w:space="0" w:color="auto"/>
            </w:tcBorders>
          </w:tcPr>
          <w:p w:rsidR="0028571F" w:rsidRPr="00780A18" w:rsidRDefault="0028571F" w:rsidP="009E62C1">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28571F" w:rsidRPr="00780A18" w:rsidRDefault="0028571F" w:rsidP="009E62C1">
            <w:pPr>
              <w:spacing w:after="0" w:line="240" w:lineRule="auto"/>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Участие в видеоконференциях проводимых </w:t>
            </w:r>
            <w:r w:rsidRPr="0028571F">
              <w:rPr>
                <w:rFonts w:ascii="Times New Roman" w:hAnsi="Times New Roman"/>
                <w:iCs/>
                <w:sz w:val="24"/>
                <w:szCs w:val="24"/>
                <w:lang w:val="ru-RU"/>
              </w:rPr>
              <w:t>Центром развития образования издательства «Просвещение»</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По мере поступления предложений</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lang w:val="ru-RU"/>
              </w:rPr>
            </w:pPr>
            <w:r w:rsidRPr="0028571F">
              <w:rPr>
                <w:rFonts w:ascii="Times New Roman" w:hAnsi="Times New Roman"/>
                <w:lang w:val="ru-RU"/>
              </w:rPr>
              <w:t>А.Ф. Казанцева, педагоги школы</w:t>
            </w:r>
          </w:p>
        </w:tc>
        <w:tc>
          <w:tcPr>
            <w:tcW w:w="2409" w:type="dxa"/>
            <w:vMerge/>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p>
        </w:tc>
      </w:tr>
      <w:tr w:rsidR="0028571F" w:rsidRPr="00947C1F" w:rsidTr="009E62C1">
        <w:trPr>
          <w:trHeight w:val="1257"/>
        </w:trPr>
        <w:tc>
          <w:tcPr>
            <w:tcW w:w="534"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6662" w:type="dxa"/>
            <w:tcBorders>
              <w:top w:val="single" w:sz="4" w:space="0" w:color="auto"/>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Участие педагогов в работе сетевых сообществ Интернета: образовательные порталы «Педсовет.</w:t>
            </w:r>
            <w:r w:rsidRPr="00780A18">
              <w:rPr>
                <w:rFonts w:ascii="Times New Roman" w:hAnsi="Times New Roman"/>
                <w:sz w:val="24"/>
                <w:szCs w:val="24"/>
              </w:rPr>
              <w:t>org</w:t>
            </w:r>
            <w:r w:rsidRPr="0028571F">
              <w:rPr>
                <w:rFonts w:ascii="Times New Roman" w:hAnsi="Times New Roman"/>
                <w:sz w:val="24"/>
                <w:szCs w:val="24"/>
                <w:lang w:val="ru-RU"/>
              </w:rPr>
              <w:t>», «Сеть творческих учителей», сетевые сообщества «Открытый класс», «</w:t>
            </w:r>
            <w:r w:rsidRPr="00780A18">
              <w:rPr>
                <w:rFonts w:ascii="Times New Roman" w:hAnsi="Times New Roman"/>
                <w:sz w:val="24"/>
                <w:szCs w:val="24"/>
              </w:rPr>
              <w:t>Pro</w:t>
            </w:r>
            <w:r w:rsidRPr="0028571F">
              <w:rPr>
                <w:rFonts w:ascii="Times New Roman" w:hAnsi="Times New Roman"/>
                <w:sz w:val="24"/>
                <w:szCs w:val="24"/>
                <w:lang w:val="ru-RU"/>
              </w:rPr>
              <w:t>школу.</w:t>
            </w:r>
            <w:r w:rsidRPr="00780A18">
              <w:rPr>
                <w:rFonts w:ascii="Times New Roman" w:hAnsi="Times New Roman"/>
                <w:sz w:val="24"/>
                <w:szCs w:val="24"/>
              </w:rPr>
              <w:t>ru</w:t>
            </w:r>
            <w:r w:rsidRPr="0028571F">
              <w:rPr>
                <w:rFonts w:ascii="Times New Roman" w:hAnsi="Times New Roman"/>
                <w:sz w:val="24"/>
                <w:szCs w:val="24"/>
                <w:lang w:val="ru-RU"/>
              </w:rPr>
              <w:t xml:space="preserve">» </w:t>
            </w:r>
          </w:p>
        </w:tc>
        <w:tc>
          <w:tcPr>
            <w:tcW w:w="1701" w:type="dxa"/>
            <w:tcBorders>
              <w:top w:val="single" w:sz="4" w:space="0" w:color="auto"/>
              <w:left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В течение года</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sz w:val="24"/>
                <w:szCs w:val="24"/>
                <w:lang w:val="ru-RU"/>
              </w:rPr>
            </w:pPr>
            <w:r w:rsidRPr="0028571F">
              <w:rPr>
                <w:rFonts w:ascii="Times New Roman" w:hAnsi="Times New Roman"/>
                <w:sz w:val="24"/>
                <w:szCs w:val="24"/>
                <w:lang w:val="ru-RU"/>
              </w:rPr>
              <w:t>А.Ф. Казанцева, педагоги школы</w:t>
            </w:r>
          </w:p>
        </w:tc>
        <w:tc>
          <w:tcPr>
            <w:tcW w:w="2409" w:type="dxa"/>
            <w:vMerge/>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p>
        </w:tc>
      </w:tr>
      <w:tr w:rsidR="0028571F" w:rsidRPr="00780A18" w:rsidTr="009E62C1">
        <w:trPr>
          <w:trHeight w:val="1257"/>
        </w:trPr>
        <w:tc>
          <w:tcPr>
            <w:tcW w:w="534"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6662" w:type="dxa"/>
            <w:tcBorders>
              <w:top w:val="single" w:sz="4" w:space="0" w:color="auto"/>
              <w:left w:val="single" w:sz="4" w:space="0" w:color="auto"/>
              <w:right w:val="single" w:sz="4" w:space="0" w:color="auto"/>
            </w:tcBorders>
          </w:tcPr>
          <w:p w:rsidR="0028571F" w:rsidRPr="0028571F" w:rsidRDefault="0028571F" w:rsidP="009E62C1">
            <w:pPr>
              <w:spacing w:after="0" w:line="240" w:lineRule="auto"/>
              <w:jc w:val="both"/>
              <w:outlineLvl w:val="0"/>
              <w:rPr>
                <w:rFonts w:ascii="Times New Roman" w:hAnsi="Times New Roman"/>
                <w:sz w:val="24"/>
                <w:szCs w:val="24"/>
                <w:lang w:val="ru-RU"/>
              </w:rPr>
            </w:pPr>
            <w:r w:rsidRPr="0028571F">
              <w:rPr>
                <w:rFonts w:ascii="Times New Roman" w:hAnsi="Times New Roman"/>
                <w:sz w:val="24"/>
                <w:szCs w:val="24"/>
                <w:lang w:val="ru-RU"/>
              </w:rPr>
              <w:t>- Педсовет – конференция «Технологии деятельностного типа в соответствии с ФГОС. Технология проблемного диалога»</w:t>
            </w:r>
          </w:p>
          <w:p w:rsidR="0028571F" w:rsidRPr="0028571F" w:rsidRDefault="0028571F" w:rsidP="009E62C1">
            <w:pPr>
              <w:tabs>
                <w:tab w:val="left" w:pos="0"/>
              </w:tabs>
              <w:spacing w:after="0" w:line="240" w:lineRule="auto"/>
              <w:jc w:val="both"/>
              <w:outlineLvl w:val="0"/>
              <w:rPr>
                <w:rFonts w:ascii="Times New Roman" w:hAnsi="Times New Roman"/>
                <w:sz w:val="24"/>
                <w:szCs w:val="24"/>
                <w:lang w:val="ru-RU"/>
              </w:rPr>
            </w:pPr>
            <w:r w:rsidRPr="0028571F">
              <w:rPr>
                <w:rFonts w:ascii="Times New Roman" w:hAnsi="Times New Roman"/>
                <w:sz w:val="24"/>
                <w:szCs w:val="24"/>
                <w:lang w:val="ru-RU"/>
              </w:rPr>
              <w:t>- Школьный теоретический семинар «Системно - деятельностный подход в обучении»</w:t>
            </w:r>
          </w:p>
          <w:p w:rsidR="0028571F" w:rsidRPr="0028571F" w:rsidRDefault="0028571F" w:rsidP="009E62C1">
            <w:pPr>
              <w:tabs>
                <w:tab w:val="left" w:pos="0"/>
              </w:tabs>
              <w:spacing w:after="0" w:line="240" w:lineRule="auto"/>
              <w:jc w:val="both"/>
              <w:outlineLvl w:val="0"/>
              <w:rPr>
                <w:rFonts w:ascii="Times New Roman" w:hAnsi="Times New Roman"/>
                <w:sz w:val="24"/>
                <w:szCs w:val="24"/>
                <w:lang w:val="ru-RU"/>
              </w:rPr>
            </w:pPr>
            <w:r w:rsidRPr="0028571F">
              <w:rPr>
                <w:rFonts w:ascii="Times New Roman" w:hAnsi="Times New Roman"/>
                <w:sz w:val="24"/>
                <w:szCs w:val="24"/>
                <w:lang w:val="ru-RU"/>
              </w:rPr>
              <w:t>- Школьная конференция «Современный урок: традиции, новаторство, творчество»</w:t>
            </w:r>
          </w:p>
        </w:tc>
        <w:tc>
          <w:tcPr>
            <w:tcW w:w="1701" w:type="dxa"/>
            <w:tcBorders>
              <w:top w:val="single" w:sz="4" w:space="0" w:color="auto"/>
              <w:left w:val="single" w:sz="4" w:space="0" w:color="auto"/>
              <w:right w:val="single" w:sz="4" w:space="0" w:color="auto"/>
            </w:tcBorders>
          </w:tcPr>
          <w:p w:rsidR="0028571F" w:rsidRDefault="0028571F" w:rsidP="009E62C1">
            <w:pPr>
              <w:spacing w:after="0" w:line="240" w:lineRule="auto"/>
              <w:rPr>
                <w:rFonts w:ascii="Times New Roman" w:hAnsi="Times New Roman"/>
              </w:rPr>
            </w:pPr>
            <w:r>
              <w:rPr>
                <w:rFonts w:ascii="Times New Roman" w:hAnsi="Times New Roman"/>
              </w:rPr>
              <w:t>Октябрь</w:t>
            </w:r>
          </w:p>
          <w:p w:rsidR="0028571F" w:rsidRDefault="0028571F" w:rsidP="009E62C1">
            <w:pPr>
              <w:spacing w:after="0" w:line="240" w:lineRule="auto"/>
              <w:rPr>
                <w:rFonts w:ascii="Times New Roman" w:hAnsi="Times New Roman"/>
              </w:rPr>
            </w:pPr>
          </w:p>
          <w:p w:rsidR="0028571F" w:rsidRPr="00780A18" w:rsidRDefault="0028571F" w:rsidP="009E62C1">
            <w:pPr>
              <w:spacing w:after="0" w:line="240" w:lineRule="auto"/>
              <w:rPr>
                <w:rFonts w:ascii="Times New Roman" w:hAnsi="Times New Roman"/>
              </w:rPr>
            </w:pPr>
            <w:r>
              <w:rPr>
                <w:rFonts w:ascii="Times New Roman" w:hAnsi="Times New Roman"/>
              </w:rPr>
              <w:t>Январь</w:t>
            </w:r>
          </w:p>
        </w:tc>
        <w:tc>
          <w:tcPr>
            <w:tcW w:w="2410" w:type="dxa"/>
            <w:tcBorders>
              <w:left w:val="single" w:sz="4" w:space="0" w:color="auto"/>
              <w:right w:val="single" w:sz="4" w:space="0" w:color="auto"/>
            </w:tcBorders>
            <w:shd w:val="clear" w:color="auto" w:fill="auto"/>
          </w:tcPr>
          <w:p w:rsidR="0028571F" w:rsidRPr="00D57BDF" w:rsidRDefault="0028571F" w:rsidP="009E62C1">
            <w:pPr>
              <w:spacing w:after="0" w:line="240" w:lineRule="auto"/>
              <w:rPr>
                <w:rFonts w:ascii="Times New Roman" w:hAnsi="Times New Roman"/>
                <w:sz w:val="24"/>
                <w:szCs w:val="24"/>
              </w:rPr>
            </w:pPr>
            <w:r w:rsidRPr="00D57BDF">
              <w:rPr>
                <w:rFonts w:ascii="Times New Roman" w:hAnsi="Times New Roman"/>
                <w:sz w:val="24"/>
                <w:szCs w:val="24"/>
              </w:rPr>
              <w:t>Руководители ШМО</w:t>
            </w:r>
          </w:p>
          <w:p w:rsidR="0028571F" w:rsidRPr="00D57BDF" w:rsidRDefault="0028571F" w:rsidP="009E62C1">
            <w:pPr>
              <w:spacing w:after="0" w:line="240" w:lineRule="auto"/>
              <w:rPr>
                <w:rFonts w:ascii="Times New Roman" w:hAnsi="Times New Roman"/>
                <w:sz w:val="24"/>
                <w:szCs w:val="24"/>
              </w:rPr>
            </w:pPr>
            <w:r w:rsidRPr="00D57BDF">
              <w:rPr>
                <w:rFonts w:ascii="Times New Roman" w:hAnsi="Times New Roman"/>
                <w:sz w:val="24"/>
                <w:szCs w:val="24"/>
              </w:rPr>
              <w:t>Педагоги школы</w:t>
            </w:r>
          </w:p>
        </w:tc>
        <w:tc>
          <w:tcPr>
            <w:tcW w:w="2409" w:type="dxa"/>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947C1F" w:rsidTr="009E62C1">
        <w:trPr>
          <w:trHeight w:val="690"/>
        </w:trPr>
        <w:tc>
          <w:tcPr>
            <w:tcW w:w="534" w:type="dxa"/>
            <w:vMerge w:val="restart"/>
            <w:tcBorders>
              <w:top w:val="single" w:sz="4" w:space="0" w:color="auto"/>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III.</w:t>
            </w:r>
          </w:p>
        </w:tc>
        <w:tc>
          <w:tcPr>
            <w:tcW w:w="1701" w:type="dxa"/>
            <w:vMerge w:val="restart"/>
            <w:tcBorders>
              <w:top w:val="single" w:sz="4" w:space="0" w:color="auto"/>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b/>
                <w:sz w:val="24"/>
                <w:szCs w:val="24"/>
              </w:rPr>
            </w:pPr>
            <w:r w:rsidRPr="00780A18">
              <w:rPr>
                <w:rFonts w:ascii="Times New Roman" w:hAnsi="Times New Roman"/>
                <w:sz w:val="24"/>
                <w:szCs w:val="24"/>
              </w:rPr>
              <w:t>Практико-ориентирован</w:t>
            </w:r>
            <w:r w:rsidRPr="00780A18">
              <w:rPr>
                <w:rFonts w:ascii="Times New Roman" w:hAnsi="Times New Roman"/>
                <w:sz w:val="24"/>
                <w:szCs w:val="24"/>
              </w:rPr>
              <w:lastRenderedPageBreak/>
              <w:t xml:space="preserve">ная деятельность. </w:t>
            </w: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lastRenderedPageBreak/>
              <w:t>Взаимодействие внутри ШМО и с другими школьными методическими объединениями</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В течение года</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sz w:val="24"/>
                <w:szCs w:val="24"/>
                <w:lang w:val="ru-RU"/>
              </w:rPr>
            </w:pPr>
            <w:r w:rsidRPr="0028571F">
              <w:rPr>
                <w:rFonts w:ascii="Times New Roman" w:hAnsi="Times New Roman"/>
                <w:sz w:val="24"/>
                <w:szCs w:val="24"/>
                <w:lang w:val="ru-RU"/>
              </w:rPr>
              <w:t>А.Ф. Казанцева педагоги школы</w:t>
            </w:r>
          </w:p>
        </w:tc>
        <w:tc>
          <w:tcPr>
            <w:tcW w:w="2409" w:type="dxa"/>
            <w:vMerge w:val="restart"/>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Разработка технологических </w:t>
            </w:r>
            <w:r w:rsidRPr="0028571F">
              <w:rPr>
                <w:rFonts w:ascii="Times New Roman" w:hAnsi="Times New Roman"/>
                <w:sz w:val="24"/>
                <w:szCs w:val="24"/>
                <w:lang w:val="ru-RU"/>
              </w:rPr>
              <w:lastRenderedPageBreak/>
              <w:t>карт уроков «открытия» нового знания</w:t>
            </w:r>
          </w:p>
        </w:tc>
      </w:tr>
      <w:tr w:rsidR="0028571F" w:rsidRPr="00780A18" w:rsidTr="009E62C1">
        <w:tc>
          <w:tcPr>
            <w:tcW w:w="534"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Взаимопосещение уроков с целью выявления опыта работы, обеспечивающего позитивные результаты обучения </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В течение года</w:t>
            </w:r>
          </w:p>
        </w:tc>
        <w:tc>
          <w:tcPr>
            <w:tcW w:w="2410" w:type="dxa"/>
            <w:tcBorders>
              <w:left w:val="single" w:sz="4" w:space="0" w:color="auto"/>
              <w:right w:val="single" w:sz="4" w:space="0" w:color="auto"/>
            </w:tcBorders>
            <w:shd w:val="clear" w:color="auto" w:fill="auto"/>
          </w:tcPr>
          <w:p w:rsidR="0028571F" w:rsidRPr="00D57BDF" w:rsidRDefault="0028571F" w:rsidP="009E62C1">
            <w:pPr>
              <w:spacing w:after="0" w:line="240" w:lineRule="auto"/>
              <w:rPr>
                <w:rFonts w:ascii="Times New Roman" w:hAnsi="Times New Roman"/>
                <w:sz w:val="24"/>
                <w:szCs w:val="24"/>
              </w:rPr>
            </w:pPr>
            <w:r w:rsidRPr="00D57BDF">
              <w:rPr>
                <w:rFonts w:ascii="Times New Roman" w:hAnsi="Times New Roman"/>
                <w:sz w:val="24"/>
                <w:szCs w:val="24"/>
              </w:rPr>
              <w:t>А.Ф. Казанцева</w:t>
            </w:r>
          </w:p>
        </w:tc>
        <w:tc>
          <w:tcPr>
            <w:tcW w:w="2409" w:type="dxa"/>
            <w:vMerge/>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947C1F" w:rsidTr="009E62C1">
        <w:tc>
          <w:tcPr>
            <w:tcW w:w="534" w:type="dxa"/>
            <w:vMerge/>
            <w:tcBorders>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1701" w:type="dxa"/>
            <w:vMerge/>
            <w:tcBorders>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b/>
                <w:bCs/>
                <w:color w:val="000000"/>
                <w:sz w:val="24"/>
                <w:szCs w:val="24"/>
                <w:lang w:val="ru-RU"/>
              </w:rPr>
            </w:pPr>
            <w:r w:rsidRPr="0028571F">
              <w:rPr>
                <w:rFonts w:ascii="Times New Roman" w:hAnsi="Times New Roman"/>
                <w:b/>
                <w:bCs/>
                <w:color w:val="000000"/>
                <w:sz w:val="24"/>
                <w:szCs w:val="24"/>
                <w:lang w:val="ru-RU"/>
              </w:rPr>
              <w:t>Открытые уроки в рамках недели ШМО учителей начальной школе:</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sz w:val="24"/>
                <w:szCs w:val="24"/>
                <w:lang w:val="ru-RU"/>
              </w:rPr>
              <w:t xml:space="preserve">- </w:t>
            </w:r>
            <w:r w:rsidRPr="0028571F">
              <w:rPr>
                <w:rFonts w:ascii="Times New Roman" w:hAnsi="Times New Roman"/>
                <w:bCs/>
                <w:color w:val="000000"/>
                <w:sz w:val="24"/>
                <w:szCs w:val="24"/>
                <w:lang w:val="ru-RU"/>
              </w:rPr>
              <w:t>Урок ИЗО «Украшение для новогодней елки», 1 класс, Чернотович И.Е</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Урок русского языка «Правописание ЖИ-ШИ, ЧА-ЩА, ЧУ-ЩУ», 2 класс, Гобрейчук Т. Т.</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Урок литературного чтения «Н.А.Некрасов. Дед Мазай и зайцы», 3 класс, Константинова Л.В.</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bCs/>
                <w:color w:val="000000"/>
                <w:sz w:val="24"/>
                <w:szCs w:val="24"/>
                <w:lang w:val="ru-RU"/>
              </w:rPr>
              <w:t>- Урок русского языка «Правописание безударных падежных окончаний имен существительных», 4 класс, Ефременко С.П.</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Pr>
                <w:rFonts w:ascii="Times New Roman" w:hAnsi="Times New Roman"/>
                <w:bCs/>
                <w:color w:val="000000"/>
                <w:sz w:val="24"/>
                <w:szCs w:val="24"/>
              </w:rPr>
              <w:t>с 15 по 20 декабря</w:t>
            </w:r>
          </w:p>
        </w:tc>
        <w:tc>
          <w:tcPr>
            <w:tcW w:w="2410" w:type="dxa"/>
            <w:tcBorders>
              <w:left w:val="single" w:sz="4" w:space="0" w:color="auto"/>
              <w:right w:val="single" w:sz="4" w:space="0" w:color="auto"/>
            </w:tcBorders>
            <w:shd w:val="clear" w:color="auto" w:fill="auto"/>
          </w:tcPr>
          <w:p w:rsidR="0028571F" w:rsidRPr="00D57BDF" w:rsidRDefault="0028571F" w:rsidP="009E62C1">
            <w:pPr>
              <w:spacing w:after="0" w:line="240" w:lineRule="auto"/>
              <w:rPr>
                <w:rFonts w:ascii="Times New Roman" w:hAnsi="Times New Roman"/>
                <w:sz w:val="24"/>
                <w:szCs w:val="24"/>
              </w:rPr>
            </w:pPr>
            <w:r w:rsidRPr="00D57BDF">
              <w:rPr>
                <w:rFonts w:ascii="Times New Roman" w:hAnsi="Times New Roman"/>
                <w:sz w:val="24"/>
                <w:szCs w:val="24"/>
              </w:rPr>
              <w:t>Руководители ШМО</w:t>
            </w:r>
          </w:p>
          <w:p w:rsidR="0028571F" w:rsidRPr="00D57BDF" w:rsidRDefault="0028571F" w:rsidP="009E62C1">
            <w:pPr>
              <w:spacing w:after="0" w:line="240" w:lineRule="auto"/>
              <w:rPr>
                <w:rFonts w:ascii="Times New Roman" w:hAnsi="Times New Roman"/>
                <w:sz w:val="24"/>
                <w:szCs w:val="24"/>
              </w:rPr>
            </w:pPr>
            <w:r w:rsidRPr="00D57BDF">
              <w:rPr>
                <w:rFonts w:ascii="Times New Roman" w:hAnsi="Times New Roman"/>
                <w:sz w:val="24"/>
                <w:szCs w:val="24"/>
              </w:rPr>
              <w:t>Педагоги школы</w:t>
            </w:r>
          </w:p>
        </w:tc>
        <w:tc>
          <w:tcPr>
            <w:tcW w:w="2409" w:type="dxa"/>
            <w:vMerge w:val="restart"/>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Применение инновационных методов введения урока</w:t>
            </w:r>
          </w:p>
          <w:p w:rsidR="0028571F" w:rsidRPr="0028571F" w:rsidRDefault="0028571F" w:rsidP="009E62C1">
            <w:pPr>
              <w:spacing w:after="0" w:line="240" w:lineRule="auto"/>
              <w:jc w:val="both"/>
              <w:rPr>
                <w:rFonts w:ascii="Times New Roman" w:hAnsi="Times New Roman"/>
                <w:sz w:val="24"/>
                <w:szCs w:val="24"/>
                <w:lang w:val="ru-RU"/>
              </w:rPr>
            </w:pP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Посещение уроков</w:t>
            </w:r>
          </w:p>
          <w:p w:rsidR="0028571F" w:rsidRPr="0028571F" w:rsidRDefault="0028571F" w:rsidP="009E62C1">
            <w:pPr>
              <w:spacing w:after="0" w:line="240" w:lineRule="auto"/>
              <w:jc w:val="both"/>
              <w:rPr>
                <w:rFonts w:ascii="Times New Roman" w:hAnsi="Times New Roman"/>
                <w:sz w:val="24"/>
                <w:szCs w:val="24"/>
                <w:lang w:val="ru-RU"/>
              </w:rPr>
            </w:pPr>
          </w:p>
          <w:p w:rsidR="0028571F" w:rsidRPr="0028571F" w:rsidRDefault="0028571F" w:rsidP="009E62C1">
            <w:pPr>
              <w:spacing w:after="0" w:line="240" w:lineRule="auto"/>
              <w:jc w:val="both"/>
              <w:rPr>
                <w:rFonts w:ascii="Times New Roman" w:hAnsi="Times New Roman"/>
                <w:sz w:val="24"/>
                <w:szCs w:val="24"/>
                <w:lang w:val="ru-RU"/>
              </w:rPr>
            </w:pPr>
          </w:p>
        </w:tc>
      </w:tr>
      <w:tr w:rsidR="0028571F" w:rsidRPr="00780A18" w:rsidTr="009E62C1">
        <w:tc>
          <w:tcPr>
            <w:tcW w:w="534"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xml:space="preserve">- Обобщение опыта на районом уровне. Выступление «Реализация ФГОС. Проблемно-диалогическое обучение в краеведении, Мероприятие </w:t>
            </w:r>
            <w:r w:rsidRPr="0028571F">
              <w:rPr>
                <w:rFonts w:ascii="Times New Roman" w:hAnsi="Times New Roman"/>
                <w:color w:val="000000"/>
                <w:sz w:val="23"/>
                <w:szCs w:val="23"/>
                <w:lang w:val="ru-RU"/>
              </w:rPr>
              <w:t xml:space="preserve">«Я поведу тебя в музей!», </w:t>
            </w:r>
            <w:r w:rsidRPr="0028571F">
              <w:rPr>
                <w:rFonts w:ascii="Times New Roman" w:hAnsi="Times New Roman"/>
                <w:bCs/>
                <w:color w:val="000000"/>
                <w:sz w:val="24"/>
                <w:szCs w:val="24"/>
                <w:lang w:val="ru-RU"/>
              </w:rPr>
              <w:t>Плотникова Н.Н. (</w:t>
            </w:r>
            <w:r w:rsidRPr="0028571F">
              <w:rPr>
                <w:rFonts w:ascii="Times New Roman" w:hAnsi="Times New Roman"/>
                <w:b/>
                <w:bCs/>
                <w:color w:val="000000"/>
                <w:sz w:val="24"/>
                <w:szCs w:val="24"/>
                <w:lang w:val="ru-RU"/>
              </w:rPr>
              <w:t>в рамках РМО учителей истории и обществознания в МОУ Буретской СОШ</w:t>
            </w:r>
            <w:r w:rsidRPr="0028571F">
              <w:rPr>
                <w:rFonts w:ascii="Times New Roman" w:hAnsi="Times New Roman"/>
                <w:bCs/>
                <w:color w:val="000000"/>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tcPr>
          <w:p w:rsidR="0028571F" w:rsidRDefault="0028571F" w:rsidP="009E62C1">
            <w:pPr>
              <w:spacing w:after="0" w:line="240" w:lineRule="auto"/>
              <w:rPr>
                <w:rFonts w:ascii="Times New Roman" w:hAnsi="Times New Roman"/>
                <w:bCs/>
                <w:color w:val="000000"/>
                <w:sz w:val="24"/>
                <w:szCs w:val="24"/>
              </w:rPr>
            </w:pPr>
            <w:r>
              <w:rPr>
                <w:rFonts w:ascii="Times New Roman" w:hAnsi="Times New Roman"/>
                <w:bCs/>
                <w:color w:val="000000"/>
                <w:sz w:val="24"/>
                <w:szCs w:val="24"/>
              </w:rPr>
              <w:t>ноябрь</w:t>
            </w:r>
          </w:p>
        </w:tc>
        <w:tc>
          <w:tcPr>
            <w:tcW w:w="2410" w:type="dxa"/>
            <w:tcBorders>
              <w:left w:val="single" w:sz="4" w:space="0" w:color="auto"/>
              <w:right w:val="single" w:sz="4" w:space="0" w:color="auto"/>
            </w:tcBorders>
            <w:shd w:val="clear" w:color="auto" w:fill="auto"/>
          </w:tcPr>
          <w:p w:rsidR="0028571F" w:rsidRPr="00780A18" w:rsidRDefault="0028571F" w:rsidP="009E62C1">
            <w:pPr>
              <w:spacing w:after="0" w:line="240" w:lineRule="auto"/>
              <w:rPr>
                <w:rFonts w:ascii="Times New Roman" w:hAnsi="Times New Roman"/>
                <w:sz w:val="18"/>
                <w:szCs w:val="18"/>
              </w:rPr>
            </w:pPr>
          </w:p>
        </w:tc>
        <w:tc>
          <w:tcPr>
            <w:tcW w:w="2409" w:type="dxa"/>
            <w:vMerge/>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780A18" w:rsidTr="009E62C1">
        <w:tc>
          <w:tcPr>
            <w:tcW w:w="534" w:type="dxa"/>
            <w:vMerge/>
            <w:tcBorders>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1701" w:type="dxa"/>
            <w:vMerge/>
            <w:tcBorders>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b/>
                <w:color w:val="000000"/>
                <w:sz w:val="23"/>
                <w:szCs w:val="23"/>
                <w:lang w:val="ru-RU"/>
              </w:rPr>
            </w:pPr>
            <w:r w:rsidRPr="0028571F">
              <w:rPr>
                <w:rFonts w:ascii="Times New Roman" w:hAnsi="Times New Roman"/>
                <w:b/>
                <w:color w:val="000000"/>
                <w:sz w:val="23"/>
                <w:szCs w:val="23"/>
                <w:lang w:val="ru-RU"/>
              </w:rPr>
              <w:t>Неделя ШМО учителей гуманитарного цикла:</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Урок физической культуры «Будьте здоровы», 6 класс, Константинов В.Б. (</w:t>
            </w:r>
            <w:r w:rsidRPr="0028571F">
              <w:rPr>
                <w:rFonts w:ascii="Times New Roman" w:hAnsi="Times New Roman"/>
                <w:b/>
                <w:bCs/>
                <w:color w:val="000000"/>
                <w:sz w:val="24"/>
                <w:szCs w:val="24"/>
                <w:lang w:val="ru-RU"/>
              </w:rPr>
              <w:t>районный уровень</w:t>
            </w:r>
            <w:r w:rsidRPr="0028571F">
              <w:rPr>
                <w:rFonts w:ascii="Times New Roman" w:hAnsi="Times New Roman"/>
                <w:bCs/>
                <w:color w:val="000000"/>
                <w:sz w:val="24"/>
                <w:szCs w:val="24"/>
                <w:lang w:val="ru-RU"/>
              </w:rPr>
              <w:t xml:space="preserve">, </w:t>
            </w:r>
            <w:r w:rsidRPr="0028571F">
              <w:rPr>
                <w:rFonts w:ascii="Times New Roman" w:hAnsi="Times New Roman"/>
                <w:b/>
                <w:bCs/>
                <w:color w:val="000000"/>
                <w:sz w:val="24"/>
                <w:szCs w:val="24"/>
                <w:lang w:val="ru-RU"/>
              </w:rPr>
              <w:t>в рамках РМО учителей физической культуры в МОУ Буретской СОШ</w:t>
            </w:r>
            <w:r w:rsidRPr="0028571F">
              <w:rPr>
                <w:rFonts w:ascii="Times New Roman" w:hAnsi="Times New Roman"/>
                <w:bCs/>
                <w:color w:val="000000"/>
                <w:sz w:val="24"/>
                <w:szCs w:val="24"/>
                <w:lang w:val="ru-RU"/>
              </w:rPr>
              <w:t>)</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Обобщение опыта на районом уровне. Выступление «Реализация ФГОС. Проблемно-диалогическое обучение, Казанцева А.Ф., Шишимарина Е.В. (</w:t>
            </w:r>
            <w:r w:rsidRPr="0028571F">
              <w:rPr>
                <w:rFonts w:ascii="Times New Roman" w:hAnsi="Times New Roman"/>
                <w:b/>
                <w:bCs/>
                <w:color w:val="000000"/>
                <w:sz w:val="24"/>
                <w:szCs w:val="24"/>
                <w:lang w:val="ru-RU"/>
              </w:rPr>
              <w:t>в рамках РМО учителей иностранного языка в МОУ Буретской СОШ</w:t>
            </w:r>
            <w:r w:rsidRPr="0028571F">
              <w:rPr>
                <w:rFonts w:ascii="Times New Roman" w:hAnsi="Times New Roman"/>
                <w:bCs/>
                <w:color w:val="000000"/>
                <w:sz w:val="24"/>
                <w:szCs w:val="24"/>
                <w:lang w:val="ru-RU"/>
              </w:rPr>
              <w:t>)</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Мероприятие «Письма с фронта», Плотникова Н.Н. и школьный библиотекарь, Давыдова И.И.</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Выставка рисунков «70–летию Победы посвящается…» - Плотникова Н.Н.</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Конкурс военной песни – Алексеева М.С.</w:t>
            </w:r>
          </w:p>
          <w:p w:rsidR="0028571F" w:rsidRPr="0028571F" w:rsidRDefault="0028571F" w:rsidP="009E62C1">
            <w:pPr>
              <w:spacing w:after="0" w:line="240" w:lineRule="auto"/>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Конкурс стихотворений о войне – Василькова С.Г., Каушева Т.В.</w:t>
            </w:r>
          </w:p>
        </w:tc>
        <w:tc>
          <w:tcPr>
            <w:tcW w:w="1701" w:type="dxa"/>
            <w:tcBorders>
              <w:top w:val="single" w:sz="4" w:space="0" w:color="auto"/>
              <w:left w:val="single" w:sz="4" w:space="0" w:color="auto"/>
              <w:bottom w:val="single" w:sz="4" w:space="0" w:color="auto"/>
              <w:right w:val="single" w:sz="4" w:space="0" w:color="auto"/>
            </w:tcBorders>
          </w:tcPr>
          <w:p w:rsidR="0028571F" w:rsidRDefault="0028571F" w:rsidP="009E62C1">
            <w:pPr>
              <w:spacing w:after="0" w:line="240" w:lineRule="auto"/>
              <w:rPr>
                <w:rFonts w:ascii="Times New Roman" w:hAnsi="Times New Roman"/>
                <w:bCs/>
                <w:color w:val="000000"/>
                <w:sz w:val="24"/>
                <w:szCs w:val="24"/>
              </w:rPr>
            </w:pPr>
            <w:r>
              <w:rPr>
                <w:rFonts w:ascii="Times New Roman" w:hAnsi="Times New Roman"/>
                <w:bCs/>
                <w:color w:val="000000"/>
                <w:sz w:val="24"/>
                <w:szCs w:val="24"/>
              </w:rPr>
              <w:t>май</w:t>
            </w:r>
          </w:p>
        </w:tc>
        <w:tc>
          <w:tcPr>
            <w:tcW w:w="2410" w:type="dxa"/>
            <w:tcBorders>
              <w:left w:val="single" w:sz="4" w:space="0" w:color="auto"/>
              <w:right w:val="single" w:sz="4" w:space="0" w:color="auto"/>
            </w:tcBorders>
            <w:shd w:val="clear" w:color="auto" w:fill="auto"/>
          </w:tcPr>
          <w:p w:rsidR="0028571F" w:rsidRPr="00780A18" w:rsidRDefault="0028571F" w:rsidP="009E62C1">
            <w:pPr>
              <w:spacing w:after="0" w:line="240" w:lineRule="auto"/>
              <w:rPr>
                <w:rFonts w:ascii="Times New Roman" w:hAnsi="Times New Roman"/>
                <w:sz w:val="18"/>
                <w:szCs w:val="18"/>
              </w:rPr>
            </w:pPr>
          </w:p>
        </w:tc>
        <w:tc>
          <w:tcPr>
            <w:tcW w:w="2409" w:type="dxa"/>
            <w:vMerge/>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780A18" w:rsidTr="009E62C1">
        <w:tc>
          <w:tcPr>
            <w:tcW w:w="534" w:type="dxa"/>
            <w:vMerge/>
            <w:tcBorders>
              <w:left w:val="single" w:sz="4" w:space="0" w:color="auto"/>
              <w:bottom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color w:val="000000"/>
                <w:sz w:val="23"/>
                <w:szCs w:val="23"/>
                <w:lang w:val="ru-RU"/>
              </w:rPr>
            </w:pPr>
            <w:r w:rsidRPr="0028571F">
              <w:rPr>
                <w:rFonts w:ascii="Times New Roman" w:hAnsi="Times New Roman"/>
                <w:b/>
                <w:color w:val="000000"/>
                <w:sz w:val="23"/>
                <w:szCs w:val="23"/>
                <w:lang w:val="ru-RU"/>
              </w:rPr>
              <w:t xml:space="preserve">Неделя ШМО учителей естественно-математического цикла </w:t>
            </w:r>
            <w:r w:rsidRPr="0028571F">
              <w:rPr>
                <w:rFonts w:ascii="Times New Roman" w:hAnsi="Times New Roman"/>
                <w:color w:val="000000"/>
                <w:sz w:val="23"/>
                <w:szCs w:val="23"/>
                <w:lang w:val="ru-RU"/>
              </w:rPr>
              <w:t>- Урок - проблемно - диалогическое обсуждение ОБЖ «Мошенничество», 9 класс, Иванова Ю.И. (в рамках аттестации педагога), октябрь, 2014</w:t>
            </w:r>
          </w:p>
          <w:p w:rsidR="0028571F" w:rsidRPr="0028571F" w:rsidRDefault="0028571F" w:rsidP="009E62C1">
            <w:pPr>
              <w:spacing w:after="0" w:line="240" w:lineRule="auto"/>
              <w:jc w:val="both"/>
              <w:rPr>
                <w:rFonts w:ascii="Times New Roman" w:hAnsi="Times New Roman"/>
                <w:color w:val="000000"/>
                <w:sz w:val="23"/>
                <w:szCs w:val="23"/>
                <w:lang w:val="ru-RU"/>
              </w:rPr>
            </w:pPr>
            <w:r w:rsidRPr="0028571F">
              <w:rPr>
                <w:rFonts w:ascii="Times New Roman" w:hAnsi="Times New Roman"/>
                <w:color w:val="000000"/>
                <w:sz w:val="23"/>
                <w:szCs w:val="23"/>
                <w:lang w:val="ru-RU"/>
              </w:rPr>
              <w:t>- Внеклассное мероприятие «День географии», 5-6 класс, Сизых Г.П.</w:t>
            </w:r>
          </w:p>
          <w:p w:rsidR="0028571F" w:rsidRPr="0028571F" w:rsidRDefault="0028571F" w:rsidP="009E62C1">
            <w:pPr>
              <w:spacing w:after="0" w:line="240" w:lineRule="auto"/>
              <w:jc w:val="both"/>
              <w:rPr>
                <w:rFonts w:ascii="Times New Roman" w:hAnsi="Times New Roman"/>
                <w:color w:val="000000"/>
                <w:sz w:val="23"/>
                <w:szCs w:val="23"/>
                <w:lang w:val="ru-RU"/>
              </w:rPr>
            </w:pPr>
            <w:r w:rsidRPr="0028571F">
              <w:rPr>
                <w:rFonts w:ascii="Times New Roman" w:hAnsi="Times New Roman"/>
                <w:color w:val="000000"/>
                <w:sz w:val="23"/>
                <w:szCs w:val="23"/>
                <w:lang w:val="ru-RU"/>
              </w:rPr>
              <w:t>- Внеклассное мероприятие «Математический турнир», 5 класс, Садкова Н.В.</w:t>
            </w:r>
          </w:p>
          <w:p w:rsidR="0028571F" w:rsidRPr="0028571F" w:rsidRDefault="0028571F" w:rsidP="009E62C1">
            <w:pPr>
              <w:spacing w:after="0" w:line="240" w:lineRule="auto"/>
              <w:jc w:val="both"/>
              <w:rPr>
                <w:rFonts w:ascii="Times New Roman" w:hAnsi="Times New Roman"/>
                <w:b/>
                <w:color w:val="000000"/>
                <w:sz w:val="23"/>
                <w:szCs w:val="23"/>
                <w:lang w:val="ru-RU"/>
              </w:rPr>
            </w:pPr>
            <w:r w:rsidRPr="0028571F">
              <w:rPr>
                <w:rFonts w:ascii="Times New Roman" w:hAnsi="Times New Roman"/>
                <w:color w:val="000000"/>
                <w:sz w:val="23"/>
                <w:szCs w:val="23"/>
                <w:lang w:val="ru-RU"/>
              </w:rPr>
              <w:t>- Внеклассное мероприятие «В мире наук»,7-10 классы, Ремнева Т.В., Амбросова Е.В., Кирьячкова Л.С., Сизых Г.П.</w:t>
            </w:r>
          </w:p>
        </w:tc>
        <w:tc>
          <w:tcPr>
            <w:tcW w:w="1701" w:type="dxa"/>
            <w:tcBorders>
              <w:top w:val="single" w:sz="4" w:space="0" w:color="auto"/>
              <w:left w:val="single" w:sz="4" w:space="0" w:color="auto"/>
              <w:bottom w:val="single" w:sz="4" w:space="0" w:color="auto"/>
              <w:right w:val="single" w:sz="4" w:space="0" w:color="auto"/>
            </w:tcBorders>
          </w:tcPr>
          <w:p w:rsidR="0028571F" w:rsidRDefault="0028571F" w:rsidP="009E62C1">
            <w:pPr>
              <w:spacing w:after="0" w:line="240" w:lineRule="auto"/>
              <w:rPr>
                <w:rFonts w:ascii="Times New Roman" w:hAnsi="Times New Roman"/>
                <w:bCs/>
                <w:color w:val="000000"/>
                <w:sz w:val="24"/>
                <w:szCs w:val="24"/>
              </w:rPr>
            </w:pPr>
            <w:r>
              <w:rPr>
                <w:rFonts w:ascii="Times New Roman" w:hAnsi="Times New Roman"/>
                <w:bCs/>
                <w:color w:val="000000"/>
                <w:sz w:val="24"/>
                <w:szCs w:val="24"/>
              </w:rPr>
              <w:t>апрель</w:t>
            </w:r>
          </w:p>
        </w:tc>
        <w:tc>
          <w:tcPr>
            <w:tcW w:w="2410" w:type="dxa"/>
            <w:tcBorders>
              <w:left w:val="single" w:sz="4" w:space="0" w:color="auto"/>
              <w:right w:val="single" w:sz="4" w:space="0" w:color="auto"/>
            </w:tcBorders>
            <w:shd w:val="clear" w:color="auto" w:fill="auto"/>
          </w:tcPr>
          <w:p w:rsidR="0028571F" w:rsidRPr="00780A18" w:rsidRDefault="0028571F" w:rsidP="009E62C1">
            <w:pPr>
              <w:spacing w:after="0" w:line="240" w:lineRule="auto"/>
              <w:rPr>
                <w:rFonts w:ascii="Times New Roman" w:hAnsi="Times New Roman"/>
                <w:sz w:val="18"/>
                <w:szCs w:val="18"/>
              </w:rPr>
            </w:pPr>
          </w:p>
        </w:tc>
        <w:tc>
          <w:tcPr>
            <w:tcW w:w="2409" w:type="dxa"/>
            <w:vMerge/>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947C1F" w:rsidTr="009E62C1">
        <w:tc>
          <w:tcPr>
            <w:tcW w:w="534" w:type="dxa"/>
            <w:vMerge w:val="restart"/>
            <w:tcBorders>
              <w:top w:val="single" w:sz="4" w:space="0" w:color="auto"/>
              <w:left w:val="single" w:sz="4" w:space="0" w:color="auto"/>
              <w:right w:val="single" w:sz="4" w:space="0" w:color="auto"/>
            </w:tcBorders>
          </w:tcPr>
          <w:p w:rsidR="0028571F" w:rsidRPr="0015148D"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IV.</w:t>
            </w:r>
          </w:p>
        </w:tc>
        <w:tc>
          <w:tcPr>
            <w:tcW w:w="1701" w:type="dxa"/>
            <w:vMerge w:val="restart"/>
            <w:tcBorders>
              <w:top w:val="single" w:sz="4" w:space="0" w:color="auto"/>
              <w:left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Обобщение и распространение передового педагогического опыта</w:t>
            </w: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Представление итоговых и промежуточных результатов для общественной профессиональной экспертизы коллегами на заседаниях ШМО, педагогических чтениях и НПК, для участия в конкурсах авторских разработок и педагогического мастерства</w:t>
            </w:r>
          </w:p>
        </w:tc>
        <w:tc>
          <w:tcPr>
            <w:tcW w:w="1701"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18"/>
                <w:szCs w:val="18"/>
                <w:lang w:val="ru-RU"/>
              </w:rPr>
            </w:pPr>
            <w:r w:rsidRPr="0028571F">
              <w:rPr>
                <w:rFonts w:ascii="Times New Roman" w:hAnsi="Times New Roman"/>
                <w:sz w:val="18"/>
                <w:szCs w:val="18"/>
                <w:lang w:val="ru-RU"/>
              </w:rPr>
              <w:t>В течение года, в соответствии с планом проведения данных мероприятий</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sz w:val="18"/>
                <w:szCs w:val="18"/>
                <w:lang w:val="ru-RU"/>
              </w:rPr>
            </w:pPr>
            <w:r w:rsidRPr="0028571F">
              <w:rPr>
                <w:rFonts w:ascii="Times New Roman" w:hAnsi="Times New Roman"/>
                <w:sz w:val="18"/>
                <w:szCs w:val="18"/>
                <w:lang w:val="ru-RU"/>
              </w:rPr>
              <w:t>А.Ф. Казанцева педагоги школы</w:t>
            </w:r>
          </w:p>
        </w:tc>
        <w:tc>
          <w:tcPr>
            <w:tcW w:w="2409" w:type="dxa"/>
            <w:vMerge w:val="restart"/>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Методические разработки конспектов уроков, занятий размещенные в Интернете</w:t>
            </w:r>
          </w:p>
        </w:tc>
      </w:tr>
      <w:tr w:rsidR="0028571F" w:rsidRPr="00947C1F" w:rsidTr="009E62C1">
        <w:tc>
          <w:tcPr>
            <w:tcW w:w="534"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Работа с педагогами по подготовке авторских методических материалов к публикации и размещению в Интернете</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сайт издательского дома «Первое сентября»;</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сайт Всероссийского Интернет-педсовета</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портал «Сеть творческих учителей»</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сетевые сообщества «Открытый класс»</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сайт «</w:t>
            </w:r>
            <w:r w:rsidRPr="00780A18">
              <w:rPr>
                <w:rFonts w:ascii="Times New Roman" w:hAnsi="Times New Roman"/>
                <w:sz w:val="24"/>
                <w:szCs w:val="24"/>
              </w:rPr>
              <w:t>Zavuch</w:t>
            </w:r>
            <w:r w:rsidRPr="0028571F">
              <w:rPr>
                <w:rFonts w:ascii="Times New Roman" w:hAnsi="Times New Roman"/>
                <w:sz w:val="24"/>
                <w:szCs w:val="24"/>
                <w:lang w:val="ru-RU"/>
              </w:rPr>
              <w:t>.</w:t>
            </w:r>
            <w:r w:rsidRPr="00780A18">
              <w:rPr>
                <w:rFonts w:ascii="Times New Roman" w:hAnsi="Times New Roman"/>
                <w:sz w:val="24"/>
                <w:szCs w:val="24"/>
              </w:rPr>
              <w:t>info</w:t>
            </w:r>
            <w:r w:rsidRPr="0028571F">
              <w:rPr>
                <w:rFonts w:ascii="Times New Roman" w:hAnsi="Times New Roman"/>
                <w:sz w:val="24"/>
                <w:szCs w:val="24"/>
                <w:lang w:val="ru-RU"/>
              </w:rPr>
              <w:t>»</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Учительский портал</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Информационно-образовательный портал «</w:t>
            </w:r>
            <w:r w:rsidRPr="00780A18">
              <w:rPr>
                <w:rFonts w:ascii="Times New Roman" w:hAnsi="Times New Roman"/>
                <w:sz w:val="24"/>
                <w:szCs w:val="24"/>
              </w:rPr>
              <w:t>RusEdu</w:t>
            </w:r>
            <w:r w:rsidRPr="0028571F">
              <w:rPr>
                <w:rFonts w:ascii="Times New Roman" w:hAnsi="Times New Roman"/>
                <w:sz w:val="24"/>
                <w:szCs w:val="24"/>
                <w:lang w:val="ru-RU"/>
              </w:rPr>
              <w:t>»</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 Интернет-портал </w:t>
            </w:r>
            <w:r w:rsidRPr="00780A18">
              <w:rPr>
                <w:rFonts w:ascii="Times New Roman" w:hAnsi="Times New Roman"/>
                <w:sz w:val="24"/>
                <w:szCs w:val="24"/>
              </w:rPr>
              <w:t>Pro</w:t>
            </w:r>
            <w:r w:rsidRPr="0028571F">
              <w:rPr>
                <w:rFonts w:ascii="Times New Roman" w:hAnsi="Times New Roman"/>
                <w:sz w:val="24"/>
                <w:szCs w:val="24"/>
                <w:lang w:val="ru-RU"/>
              </w:rPr>
              <w:t>ШКОЛУ.</w:t>
            </w:r>
            <w:r w:rsidRPr="00780A18">
              <w:rPr>
                <w:rFonts w:ascii="Times New Roman" w:hAnsi="Times New Roman"/>
                <w:sz w:val="24"/>
                <w:szCs w:val="24"/>
              </w:rPr>
              <w:t>ru</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Учебно-методический портал</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и др. по мере поступления предложений</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В течение года</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sz w:val="18"/>
                <w:szCs w:val="18"/>
                <w:lang w:val="ru-RU"/>
              </w:rPr>
            </w:pPr>
            <w:r w:rsidRPr="0028571F">
              <w:rPr>
                <w:rFonts w:ascii="Times New Roman" w:hAnsi="Times New Roman"/>
                <w:sz w:val="18"/>
                <w:szCs w:val="18"/>
                <w:lang w:val="ru-RU"/>
              </w:rPr>
              <w:t>А.Ф. Казанцева педагоги школы</w:t>
            </w:r>
          </w:p>
        </w:tc>
        <w:tc>
          <w:tcPr>
            <w:tcW w:w="2409" w:type="dxa"/>
            <w:vMerge/>
            <w:tcBorders>
              <w:left w:val="single" w:sz="4" w:space="0" w:color="auto"/>
              <w:right w:val="single" w:sz="4" w:space="0" w:color="auto"/>
            </w:tcBorders>
            <w:shd w:val="clear" w:color="auto" w:fill="auto"/>
            <w:vAlign w:val="center"/>
          </w:tcPr>
          <w:p w:rsidR="0028571F" w:rsidRPr="0028571F" w:rsidRDefault="0028571F" w:rsidP="009E62C1">
            <w:pPr>
              <w:spacing w:after="0" w:line="240" w:lineRule="auto"/>
              <w:jc w:val="both"/>
              <w:rPr>
                <w:rFonts w:ascii="Times New Roman" w:hAnsi="Times New Roman"/>
                <w:sz w:val="24"/>
                <w:szCs w:val="24"/>
                <w:lang w:val="ru-RU"/>
              </w:rPr>
            </w:pPr>
          </w:p>
        </w:tc>
      </w:tr>
      <w:tr w:rsidR="0028571F" w:rsidRPr="00947C1F" w:rsidTr="009E62C1">
        <w:tc>
          <w:tcPr>
            <w:tcW w:w="534"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Размещение авторских материалов педагогов в методической копилке сайта в соответствии с Положением о размещении авторских материалов педагогов на сайте школы</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Раз в четверть</w:t>
            </w:r>
          </w:p>
        </w:tc>
        <w:tc>
          <w:tcPr>
            <w:tcW w:w="2410" w:type="dxa"/>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sz w:val="18"/>
                <w:szCs w:val="18"/>
                <w:lang w:val="ru-RU"/>
              </w:rPr>
            </w:pPr>
            <w:r w:rsidRPr="0028571F">
              <w:rPr>
                <w:rFonts w:ascii="Times New Roman" w:hAnsi="Times New Roman"/>
                <w:sz w:val="18"/>
                <w:szCs w:val="18"/>
                <w:lang w:val="ru-RU"/>
              </w:rPr>
              <w:t>А.Ф. Казанцева педагоги школы</w:t>
            </w:r>
          </w:p>
        </w:tc>
        <w:tc>
          <w:tcPr>
            <w:tcW w:w="2409" w:type="dxa"/>
            <w:vMerge/>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p>
        </w:tc>
      </w:tr>
      <w:tr w:rsidR="0028571F" w:rsidRPr="00947C1F" w:rsidTr="009E62C1">
        <w:trPr>
          <w:trHeight w:val="587"/>
        </w:trPr>
        <w:tc>
          <w:tcPr>
            <w:tcW w:w="534"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6662" w:type="dxa"/>
            <w:tcBorders>
              <w:top w:val="single" w:sz="4" w:space="0" w:color="auto"/>
              <w:left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sidRPr="0028571F">
              <w:rPr>
                <w:rFonts w:ascii="Times New Roman" w:hAnsi="Times New Roman"/>
                <w:sz w:val="24"/>
                <w:szCs w:val="24"/>
                <w:lang w:val="ru-RU"/>
              </w:rPr>
              <w:t xml:space="preserve">Участие педагогов в тематическом месячнике взаимопосещения уроков «Системно-деятельностный подход в обучении. </w:t>
            </w:r>
            <w:r w:rsidRPr="00780A18">
              <w:rPr>
                <w:rFonts w:ascii="Times New Roman" w:hAnsi="Times New Roman"/>
                <w:sz w:val="24"/>
                <w:szCs w:val="24"/>
              </w:rPr>
              <w:t>Технология проблемного диалога»</w:t>
            </w:r>
          </w:p>
        </w:tc>
        <w:tc>
          <w:tcPr>
            <w:tcW w:w="1701" w:type="dxa"/>
            <w:tcBorders>
              <w:top w:val="single" w:sz="4" w:space="0" w:color="auto"/>
              <w:left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март</w:t>
            </w:r>
          </w:p>
        </w:tc>
        <w:tc>
          <w:tcPr>
            <w:tcW w:w="2410" w:type="dxa"/>
            <w:vMerge w:val="restart"/>
            <w:tcBorders>
              <w:left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color w:val="FF0000"/>
                <w:sz w:val="18"/>
                <w:szCs w:val="18"/>
                <w:lang w:val="ru-RU"/>
              </w:rPr>
            </w:pPr>
            <w:r w:rsidRPr="0028571F">
              <w:rPr>
                <w:rFonts w:ascii="Times New Roman" w:hAnsi="Times New Roman"/>
                <w:sz w:val="18"/>
                <w:szCs w:val="18"/>
                <w:lang w:val="ru-RU"/>
              </w:rPr>
              <w:t>А.Ф. Казанцева, педагоги школы, руководители ШМО</w:t>
            </w:r>
          </w:p>
        </w:tc>
        <w:tc>
          <w:tcPr>
            <w:tcW w:w="2409" w:type="dxa"/>
            <w:vMerge/>
            <w:tcBorders>
              <w:left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p>
        </w:tc>
      </w:tr>
      <w:tr w:rsidR="0028571F" w:rsidRPr="00780A18" w:rsidTr="009E62C1">
        <w:tc>
          <w:tcPr>
            <w:tcW w:w="534"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1701" w:type="dxa"/>
            <w:vMerge/>
            <w:tcBorders>
              <w:left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Участие педагогов в методическом семинаре «Технология </w:t>
            </w:r>
            <w:r w:rsidRPr="0028571F">
              <w:rPr>
                <w:rFonts w:ascii="Times New Roman" w:hAnsi="Times New Roman"/>
                <w:sz w:val="24"/>
                <w:szCs w:val="24"/>
                <w:lang w:val="ru-RU"/>
              </w:rPr>
              <w:lastRenderedPageBreak/>
              <w:t>проблемного диалога» (в рамках месячника взаимопосещения уроков, практический аспект)</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lastRenderedPageBreak/>
              <w:t>апрель</w:t>
            </w:r>
          </w:p>
        </w:tc>
        <w:tc>
          <w:tcPr>
            <w:tcW w:w="2410" w:type="dxa"/>
            <w:vMerge/>
            <w:tcBorders>
              <w:left w:val="single" w:sz="4" w:space="0" w:color="auto"/>
              <w:right w:val="single" w:sz="4" w:space="0" w:color="auto"/>
            </w:tcBorders>
            <w:shd w:val="clear" w:color="auto" w:fill="auto"/>
          </w:tcPr>
          <w:p w:rsidR="0028571F" w:rsidRPr="00780A18" w:rsidRDefault="0028571F" w:rsidP="009E62C1">
            <w:pPr>
              <w:spacing w:after="0" w:line="240" w:lineRule="auto"/>
              <w:rPr>
                <w:rFonts w:ascii="Times New Roman" w:hAnsi="Times New Roman"/>
                <w:sz w:val="18"/>
                <w:szCs w:val="18"/>
              </w:rPr>
            </w:pPr>
          </w:p>
        </w:tc>
        <w:tc>
          <w:tcPr>
            <w:tcW w:w="2409" w:type="dxa"/>
            <w:vMerge/>
            <w:tcBorders>
              <w:left w:val="single" w:sz="4" w:space="0" w:color="auto"/>
              <w:right w:val="single" w:sz="4" w:space="0" w:color="auto"/>
            </w:tcBorders>
            <w:shd w:val="clear" w:color="auto" w:fill="auto"/>
          </w:tcPr>
          <w:p w:rsidR="0028571F" w:rsidRPr="00780A18" w:rsidRDefault="0028571F" w:rsidP="009E62C1">
            <w:pPr>
              <w:spacing w:after="0" w:line="240" w:lineRule="auto"/>
              <w:jc w:val="both"/>
              <w:rPr>
                <w:rFonts w:ascii="Times New Roman" w:hAnsi="Times New Roman"/>
                <w:sz w:val="24"/>
                <w:szCs w:val="24"/>
              </w:rPr>
            </w:pPr>
          </w:p>
        </w:tc>
      </w:tr>
      <w:tr w:rsidR="0028571F" w:rsidRPr="00947C1F" w:rsidTr="009E62C1">
        <w:tc>
          <w:tcPr>
            <w:tcW w:w="534"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sz w:val="24"/>
                <w:szCs w:val="24"/>
              </w:rPr>
            </w:pPr>
            <w:r w:rsidRPr="00780A18">
              <w:rPr>
                <w:rFonts w:ascii="Times New Roman" w:hAnsi="Times New Roman"/>
                <w:sz w:val="24"/>
                <w:szCs w:val="24"/>
              </w:rPr>
              <w:lastRenderedPageBreak/>
              <w:t>V.</w:t>
            </w:r>
          </w:p>
        </w:tc>
        <w:tc>
          <w:tcPr>
            <w:tcW w:w="1701" w:type="dxa"/>
            <w:tcBorders>
              <w:top w:val="single" w:sz="4" w:space="0" w:color="auto"/>
              <w:left w:val="single" w:sz="4" w:space="0" w:color="auto"/>
              <w:bottom w:val="single" w:sz="4" w:space="0" w:color="auto"/>
              <w:right w:val="single" w:sz="4" w:space="0" w:color="auto"/>
            </w:tcBorders>
          </w:tcPr>
          <w:p w:rsidR="0028571F" w:rsidRPr="0028571F" w:rsidRDefault="0028571F" w:rsidP="009E62C1">
            <w:pPr>
              <w:spacing w:after="0" w:line="240" w:lineRule="auto"/>
              <w:rPr>
                <w:rFonts w:ascii="Times New Roman" w:hAnsi="Times New Roman"/>
                <w:sz w:val="24"/>
                <w:szCs w:val="24"/>
                <w:lang w:val="ru-RU"/>
              </w:rPr>
            </w:pPr>
            <w:r w:rsidRPr="0028571F">
              <w:rPr>
                <w:rFonts w:ascii="Times New Roman" w:hAnsi="Times New Roman"/>
                <w:sz w:val="24"/>
                <w:szCs w:val="24"/>
                <w:lang w:val="ru-RU"/>
              </w:rPr>
              <w:t>Развитие маркетингового аспекта методической службы школы</w:t>
            </w:r>
          </w:p>
        </w:tc>
        <w:tc>
          <w:tcPr>
            <w:tcW w:w="6662"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jc w:val="both"/>
              <w:rPr>
                <w:rFonts w:ascii="Times New Roman" w:hAnsi="Times New Roman"/>
                <w:sz w:val="24"/>
                <w:szCs w:val="24"/>
              </w:rPr>
            </w:pPr>
            <w:r w:rsidRPr="00780A18">
              <w:rPr>
                <w:rFonts w:ascii="Times New Roman" w:hAnsi="Times New Roman"/>
                <w:sz w:val="24"/>
                <w:szCs w:val="24"/>
              </w:rPr>
              <w:t xml:space="preserve">Сборник методических разработок педагогов </w:t>
            </w:r>
          </w:p>
        </w:tc>
        <w:tc>
          <w:tcPr>
            <w:tcW w:w="1701" w:type="dxa"/>
            <w:tcBorders>
              <w:top w:val="single" w:sz="4" w:space="0" w:color="auto"/>
              <w:left w:val="single" w:sz="4" w:space="0" w:color="auto"/>
              <w:bottom w:val="single" w:sz="4" w:space="0" w:color="auto"/>
              <w:right w:val="single" w:sz="4" w:space="0" w:color="auto"/>
            </w:tcBorders>
          </w:tcPr>
          <w:p w:rsidR="0028571F" w:rsidRPr="00780A18" w:rsidRDefault="0028571F" w:rsidP="009E62C1">
            <w:pPr>
              <w:spacing w:after="0" w:line="240" w:lineRule="auto"/>
              <w:rPr>
                <w:rFonts w:ascii="Times New Roman" w:hAnsi="Times New Roman"/>
              </w:rPr>
            </w:pPr>
            <w:r w:rsidRPr="00780A18">
              <w:rPr>
                <w:rFonts w:ascii="Times New Roman" w:hAnsi="Times New Roman"/>
              </w:rPr>
              <w:t>май</w:t>
            </w:r>
          </w:p>
        </w:tc>
        <w:tc>
          <w:tcPr>
            <w:tcW w:w="2410" w:type="dxa"/>
            <w:tcBorders>
              <w:left w:val="single" w:sz="4" w:space="0" w:color="auto"/>
              <w:bottom w:val="single" w:sz="4" w:space="0" w:color="auto"/>
              <w:right w:val="single" w:sz="4" w:space="0" w:color="auto"/>
            </w:tcBorders>
            <w:shd w:val="clear" w:color="auto" w:fill="auto"/>
          </w:tcPr>
          <w:p w:rsidR="0028571F" w:rsidRPr="0028571F" w:rsidRDefault="0028571F" w:rsidP="009E62C1">
            <w:pPr>
              <w:spacing w:after="0" w:line="240" w:lineRule="auto"/>
              <w:rPr>
                <w:rFonts w:ascii="Times New Roman" w:hAnsi="Times New Roman"/>
                <w:sz w:val="18"/>
                <w:szCs w:val="18"/>
                <w:lang w:val="ru-RU"/>
              </w:rPr>
            </w:pPr>
            <w:r w:rsidRPr="0028571F">
              <w:rPr>
                <w:rFonts w:ascii="Times New Roman" w:hAnsi="Times New Roman"/>
                <w:sz w:val="18"/>
                <w:szCs w:val="18"/>
                <w:lang w:val="ru-RU"/>
              </w:rPr>
              <w:t>А.Ф. Казанцева, педагоги школы, руководители ШМО</w:t>
            </w:r>
          </w:p>
        </w:tc>
        <w:tc>
          <w:tcPr>
            <w:tcW w:w="2409" w:type="dxa"/>
            <w:tcBorders>
              <w:left w:val="single" w:sz="4" w:space="0" w:color="auto"/>
              <w:bottom w:val="single" w:sz="4" w:space="0" w:color="auto"/>
              <w:right w:val="single" w:sz="4" w:space="0" w:color="auto"/>
            </w:tcBorders>
            <w:shd w:val="clear" w:color="auto" w:fill="auto"/>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Методические разработки конспектов уроков, занятий для печати в сборнике</w:t>
            </w:r>
          </w:p>
        </w:tc>
      </w:tr>
    </w:tbl>
    <w:p w:rsidR="0028571F" w:rsidRPr="0028571F" w:rsidRDefault="0028571F" w:rsidP="0028571F">
      <w:pPr>
        <w:spacing w:after="0" w:line="240" w:lineRule="auto"/>
        <w:ind w:firstLine="709"/>
        <w:jc w:val="both"/>
        <w:rPr>
          <w:rFonts w:ascii="Times New Roman" w:hAnsi="Times New Roman"/>
          <w:sz w:val="24"/>
          <w:szCs w:val="24"/>
          <w:lang w:val="ru-RU"/>
        </w:rPr>
      </w:pPr>
    </w:p>
    <w:p w:rsidR="0028571F" w:rsidRPr="0028571F" w:rsidRDefault="0028571F" w:rsidP="0028571F">
      <w:pPr>
        <w:spacing w:after="0" w:line="240" w:lineRule="auto"/>
        <w:ind w:left="709"/>
        <w:jc w:val="both"/>
        <w:rPr>
          <w:rFonts w:ascii="Times New Roman" w:hAnsi="Times New Roman"/>
          <w:color w:val="262626"/>
          <w:sz w:val="24"/>
          <w:szCs w:val="24"/>
          <w:lang w:val="ru-RU"/>
        </w:rPr>
      </w:pPr>
    </w:p>
    <w:p w:rsidR="0028571F" w:rsidRPr="0028571F" w:rsidRDefault="0028571F" w:rsidP="0028571F">
      <w:pPr>
        <w:spacing w:after="0" w:line="240" w:lineRule="auto"/>
        <w:ind w:left="709"/>
        <w:jc w:val="both"/>
        <w:rPr>
          <w:rFonts w:ascii="Times New Roman" w:hAnsi="Times New Roman"/>
          <w:color w:val="262626"/>
          <w:sz w:val="24"/>
          <w:szCs w:val="24"/>
          <w:lang w:val="ru-RU"/>
        </w:rPr>
      </w:pPr>
    </w:p>
    <w:p w:rsidR="0028571F" w:rsidRPr="0028571F" w:rsidRDefault="0028571F" w:rsidP="0028571F">
      <w:pPr>
        <w:spacing w:after="0" w:line="240" w:lineRule="auto"/>
        <w:ind w:left="8" w:firstLine="532"/>
        <w:jc w:val="both"/>
        <w:rPr>
          <w:rFonts w:ascii="Times New Roman" w:hAnsi="Times New Roman"/>
          <w:sz w:val="24"/>
          <w:szCs w:val="24"/>
          <w:lang w:val="ru-RU"/>
        </w:rPr>
        <w:sectPr w:rsidR="0028571F" w:rsidRPr="0028571F" w:rsidSect="00713648">
          <w:pgSz w:w="16838" w:h="11906" w:orient="landscape"/>
          <w:pgMar w:top="1701" w:right="1134" w:bottom="850" w:left="1134" w:header="708" w:footer="708" w:gutter="0"/>
          <w:cols w:space="708"/>
          <w:docGrid w:linePitch="360"/>
        </w:sectPr>
      </w:pPr>
    </w:p>
    <w:p w:rsidR="0028571F" w:rsidRPr="0028571F" w:rsidRDefault="0028571F" w:rsidP="0028571F">
      <w:pPr>
        <w:spacing w:after="0" w:line="240" w:lineRule="auto"/>
        <w:ind w:left="8" w:firstLine="532"/>
        <w:jc w:val="center"/>
        <w:rPr>
          <w:rFonts w:ascii="Times New Roman" w:hAnsi="Times New Roman"/>
          <w:b/>
          <w:sz w:val="24"/>
          <w:szCs w:val="24"/>
          <w:lang w:val="ru-RU"/>
        </w:rPr>
      </w:pPr>
      <w:r w:rsidRPr="0028571F">
        <w:rPr>
          <w:rFonts w:ascii="Times New Roman" w:hAnsi="Times New Roman"/>
          <w:b/>
          <w:sz w:val="24"/>
          <w:szCs w:val="24"/>
          <w:lang w:val="ru-RU"/>
        </w:rPr>
        <w:lastRenderedPageBreak/>
        <w:t>Работа школьных методических объединений (ШМО)</w:t>
      </w:r>
    </w:p>
    <w:p w:rsidR="0028571F" w:rsidRPr="0028571F" w:rsidRDefault="0028571F" w:rsidP="0028571F">
      <w:pPr>
        <w:spacing w:after="0" w:line="240" w:lineRule="auto"/>
        <w:ind w:left="8" w:firstLine="532"/>
        <w:jc w:val="center"/>
        <w:rPr>
          <w:rFonts w:ascii="Times New Roman" w:hAnsi="Times New Roman"/>
          <w:b/>
          <w:sz w:val="24"/>
          <w:szCs w:val="24"/>
          <w:lang w:val="ru-RU"/>
        </w:rPr>
      </w:pPr>
      <w:r w:rsidRPr="0028571F">
        <w:rPr>
          <w:rFonts w:ascii="Times New Roman" w:hAnsi="Times New Roman"/>
          <w:b/>
          <w:sz w:val="24"/>
          <w:szCs w:val="24"/>
          <w:lang w:val="ru-RU"/>
        </w:rPr>
        <w:t>Повышение квалификации педагогических кадров,</w:t>
      </w:r>
    </w:p>
    <w:p w:rsidR="0028571F" w:rsidRPr="0028571F" w:rsidRDefault="0028571F" w:rsidP="0028571F">
      <w:pPr>
        <w:spacing w:after="0" w:line="240" w:lineRule="auto"/>
        <w:ind w:left="8" w:firstLine="532"/>
        <w:jc w:val="center"/>
        <w:rPr>
          <w:rFonts w:ascii="Times New Roman" w:hAnsi="Times New Roman"/>
          <w:b/>
          <w:sz w:val="24"/>
          <w:szCs w:val="24"/>
          <w:lang w:val="ru-RU"/>
        </w:rPr>
      </w:pPr>
      <w:r w:rsidRPr="0028571F">
        <w:rPr>
          <w:rFonts w:ascii="Times New Roman" w:hAnsi="Times New Roman"/>
          <w:b/>
          <w:sz w:val="24"/>
          <w:szCs w:val="24"/>
          <w:lang w:val="ru-RU"/>
        </w:rPr>
        <w:t>их самообразование</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 xml:space="preserve">В школе функционируют </w:t>
      </w:r>
      <w:r w:rsidRPr="0028571F">
        <w:rPr>
          <w:rFonts w:ascii="Times New Roman" w:hAnsi="Times New Roman"/>
          <w:b/>
          <w:sz w:val="24"/>
          <w:szCs w:val="24"/>
          <w:lang w:val="ru-RU"/>
        </w:rPr>
        <w:t xml:space="preserve">методические объединения учителей </w:t>
      </w:r>
      <w:r w:rsidRPr="0028571F">
        <w:rPr>
          <w:rFonts w:ascii="Times New Roman" w:hAnsi="Times New Roman"/>
          <w:sz w:val="24"/>
          <w:szCs w:val="24"/>
          <w:lang w:val="ru-RU"/>
        </w:rPr>
        <w:t>гуманитарного цикла, учителей естественно-математического цикла, учителей начальных классов и классных руководителей.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сохранению и поддержанию здоровьесберегающей образовательной среды. Каждое методическое объединение имеет свой план работы, в соответствии с темой и целью методической работы школы.</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В свете реализации ФГОС в 1-4 классах МОУ Буретской СОШ особое место занимает ШМО учителей начальных классов.</w:t>
      </w:r>
    </w:p>
    <w:p w:rsidR="0028571F" w:rsidRPr="0028571F" w:rsidRDefault="0028571F" w:rsidP="0028571F">
      <w:pPr>
        <w:spacing w:after="0" w:line="240" w:lineRule="auto"/>
        <w:ind w:left="8" w:firstLine="532"/>
        <w:jc w:val="center"/>
        <w:rPr>
          <w:rFonts w:ascii="Times New Roman" w:hAnsi="Times New Roman"/>
          <w:b/>
          <w:sz w:val="24"/>
          <w:szCs w:val="24"/>
          <w:lang w:val="ru-RU"/>
        </w:rPr>
      </w:pPr>
      <w:r w:rsidRPr="0028571F">
        <w:rPr>
          <w:rFonts w:ascii="Times New Roman" w:hAnsi="Times New Roman"/>
          <w:b/>
          <w:sz w:val="24"/>
          <w:szCs w:val="24"/>
          <w:lang w:val="ru-RU"/>
        </w:rPr>
        <w:t xml:space="preserve">Школьное методическое объединение </w:t>
      </w:r>
      <w:r w:rsidRPr="0028571F">
        <w:rPr>
          <w:rFonts w:ascii="Times New Roman" w:hAnsi="Times New Roman"/>
          <w:b/>
          <w:bCs/>
          <w:color w:val="000000"/>
          <w:sz w:val="24"/>
          <w:szCs w:val="24"/>
          <w:lang w:val="ru-RU"/>
        </w:rPr>
        <w:t>учителей начальных классов</w:t>
      </w:r>
    </w:p>
    <w:p w:rsidR="0028571F" w:rsidRPr="0028571F" w:rsidRDefault="0028571F" w:rsidP="0028571F">
      <w:pPr>
        <w:spacing w:after="0" w:line="240" w:lineRule="auto"/>
        <w:ind w:right="-27" w:firstLine="540"/>
        <w:jc w:val="both"/>
        <w:rPr>
          <w:rFonts w:ascii="Times New Roman" w:hAnsi="Times New Roman"/>
          <w:bCs/>
          <w:sz w:val="24"/>
          <w:szCs w:val="24"/>
          <w:lang w:val="ru-RU"/>
        </w:rPr>
      </w:pPr>
      <w:r w:rsidRPr="0028571F">
        <w:rPr>
          <w:rFonts w:ascii="Times New Roman" w:hAnsi="Times New Roman"/>
          <w:bCs/>
          <w:sz w:val="24"/>
          <w:szCs w:val="24"/>
          <w:lang w:val="ru-RU"/>
        </w:rPr>
        <w:t xml:space="preserve">В начальных классах в начале учебного года обучалось 52 ученика, в конце - 48 учеников, всего </w:t>
      </w:r>
      <w:r w:rsidRPr="0028571F">
        <w:rPr>
          <w:rFonts w:ascii="Times New Roman" w:hAnsi="Times New Roman"/>
          <w:bCs/>
          <w:color w:val="000000"/>
          <w:sz w:val="24"/>
          <w:szCs w:val="24"/>
          <w:lang w:val="ru-RU"/>
        </w:rPr>
        <w:t>функционировало 4 класса.</w:t>
      </w:r>
    </w:p>
    <w:p w:rsidR="0028571F" w:rsidRPr="0028571F" w:rsidRDefault="0028571F" w:rsidP="0028571F">
      <w:pPr>
        <w:spacing w:after="0" w:line="240" w:lineRule="auto"/>
        <w:ind w:firstLine="708"/>
        <w:jc w:val="both"/>
        <w:rPr>
          <w:rFonts w:ascii="Times New Roman" w:hAnsi="Times New Roman"/>
          <w:sz w:val="24"/>
          <w:szCs w:val="24"/>
          <w:lang w:val="ru-RU"/>
        </w:rPr>
      </w:pPr>
      <w:r w:rsidRPr="0028571F">
        <w:rPr>
          <w:rFonts w:ascii="Times New Roman" w:hAnsi="Times New Roman"/>
          <w:sz w:val="24"/>
          <w:szCs w:val="24"/>
          <w:lang w:val="ru-RU"/>
        </w:rPr>
        <w:t xml:space="preserve">В свете реализации ФГОС НОО в 2014 -2015 учебном году учителями начальных классов продолжалось обучение учебным предметам через УМК «Школа России». Данный УМК содержит систему учебников для 1-4 классов общеобразовательных учреждений, которые обеспечивают достижение требований к результатам освоения основной образовательной программы начального общего образования: </w:t>
      </w:r>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28571F">
        <w:rPr>
          <w:rFonts w:ascii="Times New Roman" w:hAnsi="Times New Roman"/>
          <w:sz w:val="24"/>
          <w:szCs w:val="24"/>
          <w:lang w:val="ru-RU"/>
        </w:rPr>
        <w:t xml:space="preserve">Л.Ф. Климанова,  Литературное чтение. </w:t>
      </w:r>
      <w:r w:rsidRPr="00027F83">
        <w:rPr>
          <w:rFonts w:ascii="Times New Roman" w:hAnsi="Times New Roman"/>
          <w:sz w:val="24"/>
          <w:szCs w:val="24"/>
        </w:rPr>
        <w:t>Азбука</w:t>
      </w:r>
    </w:p>
    <w:p w:rsidR="0028571F" w:rsidRPr="0028571F"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lang w:val="ru-RU"/>
        </w:rPr>
      </w:pPr>
      <w:r w:rsidRPr="0028571F">
        <w:rPr>
          <w:rFonts w:ascii="Times New Roman" w:hAnsi="Times New Roman"/>
          <w:bCs/>
          <w:iCs/>
          <w:sz w:val="24"/>
          <w:szCs w:val="24"/>
          <w:lang w:val="ru-RU"/>
        </w:rPr>
        <w:t>Канакиной В.П., Горецкого В.Г, Русский язык</w:t>
      </w:r>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28571F">
        <w:rPr>
          <w:rFonts w:ascii="Times New Roman" w:hAnsi="Times New Roman"/>
          <w:sz w:val="24"/>
          <w:szCs w:val="24"/>
          <w:lang w:val="ru-RU"/>
        </w:rPr>
        <w:t xml:space="preserve">М.И.Моро, С.И. Волкова. </w:t>
      </w:r>
      <w:r w:rsidRPr="00027F83">
        <w:rPr>
          <w:rFonts w:ascii="Times New Roman" w:hAnsi="Times New Roman"/>
          <w:sz w:val="24"/>
          <w:szCs w:val="24"/>
        </w:rPr>
        <w:t>Математика</w:t>
      </w:r>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027F83">
        <w:rPr>
          <w:rFonts w:ascii="Times New Roman" w:hAnsi="Times New Roman"/>
          <w:sz w:val="24"/>
          <w:szCs w:val="24"/>
        </w:rPr>
        <w:t>Плешаков А. А. Окружающий мир</w:t>
      </w:r>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28571F">
        <w:rPr>
          <w:rFonts w:ascii="Times New Roman" w:hAnsi="Times New Roman"/>
          <w:sz w:val="24"/>
          <w:szCs w:val="24"/>
          <w:lang w:val="ru-RU"/>
        </w:rPr>
        <w:t xml:space="preserve">Роговцева Н.И. Богданова Н.В., Фрейтаг И.П. </w:t>
      </w:r>
      <w:hyperlink r:id="rId14" w:history="1">
        <w:r w:rsidRPr="00027F83">
          <w:rPr>
            <w:rFonts w:ascii="Times New Roman" w:hAnsi="Times New Roman"/>
            <w:bCs/>
            <w:sz w:val="24"/>
            <w:szCs w:val="24"/>
          </w:rPr>
          <w:t>Технология</w:t>
        </w:r>
      </w:hyperlink>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027F83">
        <w:rPr>
          <w:rFonts w:ascii="Times New Roman" w:hAnsi="Times New Roman"/>
          <w:sz w:val="24"/>
          <w:szCs w:val="24"/>
        </w:rPr>
        <w:t xml:space="preserve">Неменская Л.А. </w:t>
      </w:r>
      <w:hyperlink r:id="rId15" w:history="1">
        <w:r w:rsidRPr="00027F83">
          <w:rPr>
            <w:rFonts w:ascii="Times New Roman" w:hAnsi="Times New Roman"/>
            <w:bCs/>
            <w:sz w:val="24"/>
            <w:szCs w:val="24"/>
          </w:rPr>
          <w:t>Изобразительное искусство</w:t>
        </w:r>
      </w:hyperlink>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027F83">
        <w:rPr>
          <w:rFonts w:ascii="Times New Roman" w:hAnsi="Times New Roman"/>
          <w:sz w:val="24"/>
          <w:szCs w:val="24"/>
        </w:rPr>
        <w:t>А.Н.Лях. Физическая культура</w:t>
      </w:r>
    </w:p>
    <w:p w:rsidR="0028571F" w:rsidRPr="00027F83" w:rsidRDefault="0028571F" w:rsidP="0028571F">
      <w:pPr>
        <w:numPr>
          <w:ilvl w:val="0"/>
          <w:numId w:val="27"/>
        </w:numPr>
        <w:autoSpaceDE w:val="0"/>
        <w:autoSpaceDN w:val="0"/>
        <w:adjustRightInd w:val="0"/>
        <w:spacing w:after="0" w:line="240" w:lineRule="auto"/>
        <w:ind w:firstLine="0"/>
        <w:jc w:val="both"/>
        <w:rPr>
          <w:rFonts w:ascii="Times New Roman" w:hAnsi="Times New Roman"/>
          <w:bCs/>
          <w:iCs/>
          <w:sz w:val="24"/>
          <w:szCs w:val="24"/>
        </w:rPr>
      </w:pPr>
      <w:r w:rsidRPr="00027F83">
        <w:rPr>
          <w:rFonts w:ascii="Times New Roman" w:hAnsi="Times New Roman"/>
          <w:sz w:val="24"/>
          <w:szCs w:val="24"/>
        </w:rPr>
        <w:t>С.Критскя.,Сергеева.Музыка</w:t>
      </w:r>
    </w:p>
    <w:p w:rsidR="0028571F" w:rsidRPr="0028571F" w:rsidRDefault="0028571F" w:rsidP="0028571F">
      <w:pPr>
        <w:pStyle w:val="a7"/>
        <w:spacing w:after="0" w:line="240" w:lineRule="auto"/>
        <w:ind w:firstLine="708"/>
        <w:jc w:val="both"/>
        <w:rPr>
          <w:rFonts w:ascii="Times New Roman" w:hAnsi="Times New Roman"/>
          <w:sz w:val="24"/>
          <w:szCs w:val="24"/>
          <w:lang w:val="ru-RU"/>
        </w:rPr>
      </w:pPr>
      <w:r w:rsidRPr="0028571F">
        <w:rPr>
          <w:rFonts w:ascii="Times New Roman" w:hAnsi="Times New Roman"/>
          <w:sz w:val="24"/>
          <w:szCs w:val="24"/>
          <w:lang w:val="ru-RU"/>
        </w:rPr>
        <w:t>По каждому предмету учебного плана были составлены рабочие программы в соответствии с требованиями ФГОС, программой УМК «Школа России» («Программы четырёхлетней начальной школы»).</w:t>
      </w:r>
    </w:p>
    <w:p w:rsidR="0028571F" w:rsidRPr="0028571F" w:rsidRDefault="0028571F" w:rsidP="0028571F">
      <w:pPr>
        <w:pStyle w:val="a7"/>
        <w:spacing w:after="0" w:line="240" w:lineRule="auto"/>
        <w:jc w:val="both"/>
        <w:rPr>
          <w:rStyle w:val="FontStyle39"/>
          <w:b w:val="0"/>
          <w:sz w:val="24"/>
          <w:szCs w:val="24"/>
          <w:lang w:val="ru-RU"/>
        </w:rPr>
      </w:pPr>
      <w:r w:rsidRPr="0028571F">
        <w:rPr>
          <w:rStyle w:val="FontStyle39"/>
          <w:b w:val="0"/>
          <w:sz w:val="24"/>
          <w:szCs w:val="24"/>
          <w:lang w:val="ru-RU"/>
        </w:rPr>
        <w:t>Рабочие программы включают следующие разделы:</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1 .Пояснительная записка</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2.Общая характеристика учебного предмета</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3.Структура курса</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4. Описание места учебного предмета в учебном плане</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 xml:space="preserve">4.Описание ценностных ориентиров содержания учебного предмета </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 xml:space="preserve">5.Личностные, метапредметные и предметные результаты освоения учебного предмета. </w:t>
      </w:r>
    </w:p>
    <w:p w:rsidR="0028571F" w:rsidRPr="0028571F" w:rsidRDefault="0028571F" w:rsidP="0028571F">
      <w:pPr>
        <w:pStyle w:val="a7"/>
        <w:spacing w:after="0" w:line="240" w:lineRule="auto"/>
        <w:jc w:val="both"/>
        <w:rPr>
          <w:rStyle w:val="FontStyle37"/>
          <w:sz w:val="24"/>
          <w:szCs w:val="24"/>
          <w:lang w:val="ru-RU"/>
        </w:rPr>
      </w:pPr>
      <w:r w:rsidRPr="0028571F">
        <w:rPr>
          <w:rStyle w:val="FontStyle37"/>
          <w:sz w:val="24"/>
          <w:szCs w:val="24"/>
          <w:lang w:val="ru-RU"/>
        </w:rPr>
        <w:t>6.Тематическое планирование</w:t>
      </w:r>
    </w:p>
    <w:p w:rsidR="0028571F" w:rsidRPr="0028571F" w:rsidRDefault="0028571F" w:rsidP="0028571F">
      <w:pPr>
        <w:spacing w:after="0" w:line="240" w:lineRule="auto"/>
        <w:jc w:val="both"/>
        <w:rPr>
          <w:rFonts w:ascii="Times New Roman" w:hAnsi="Times New Roman"/>
          <w:b/>
          <w:sz w:val="24"/>
          <w:szCs w:val="24"/>
          <w:lang w:val="ru-RU"/>
        </w:rPr>
      </w:pPr>
      <w:r w:rsidRPr="0028571F">
        <w:rPr>
          <w:rStyle w:val="FontStyle37"/>
          <w:sz w:val="24"/>
          <w:szCs w:val="24"/>
          <w:lang w:val="ru-RU"/>
        </w:rPr>
        <w:t>7.Описание материально - технического обеспечения учебного предмета.</w:t>
      </w:r>
    </w:p>
    <w:p w:rsidR="0028571F" w:rsidRPr="0028571F" w:rsidRDefault="0028571F" w:rsidP="0028571F">
      <w:pPr>
        <w:spacing w:after="0" w:line="240" w:lineRule="auto"/>
        <w:ind w:firstLine="708"/>
        <w:jc w:val="both"/>
        <w:rPr>
          <w:rFonts w:ascii="Times New Roman" w:hAnsi="Times New Roman"/>
          <w:b/>
          <w:sz w:val="24"/>
          <w:szCs w:val="24"/>
          <w:lang w:val="ru-RU"/>
        </w:rPr>
      </w:pPr>
      <w:r w:rsidRPr="0028571F">
        <w:rPr>
          <w:rFonts w:ascii="Times New Roman" w:hAnsi="Times New Roman"/>
          <w:sz w:val="24"/>
          <w:szCs w:val="24"/>
          <w:lang w:val="ru-RU"/>
        </w:rPr>
        <w:t xml:space="preserve">Совместно работая над единой методической темой, </w:t>
      </w:r>
      <w:r w:rsidRPr="0028571F">
        <w:rPr>
          <w:rFonts w:ascii="Times New Roman" w:hAnsi="Times New Roman"/>
          <w:b/>
          <w:sz w:val="24"/>
          <w:szCs w:val="24"/>
          <w:lang w:val="ru-RU"/>
        </w:rPr>
        <w:t>школьное методическое объединение учителей начальных классов ставило ряд других задач.</w:t>
      </w:r>
    </w:p>
    <w:p w:rsidR="0028571F" w:rsidRPr="0028571F" w:rsidRDefault="0028571F" w:rsidP="0028571F">
      <w:pPr>
        <w:spacing w:after="0" w:line="240" w:lineRule="auto"/>
        <w:ind w:right="-27" w:firstLine="708"/>
        <w:jc w:val="both"/>
        <w:rPr>
          <w:rFonts w:ascii="Times New Roman" w:hAnsi="Times New Roman"/>
          <w:bCs/>
          <w:color w:val="000000"/>
          <w:sz w:val="24"/>
          <w:szCs w:val="24"/>
          <w:lang w:val="ru-RU"/>
        </w:rPr>
      </w:pPr>
      <w:r w:rsidRPr="0028571F">
        <w:rPr>
          <w:rFonts w:ascii="Times New Roman" w:hAnsi="Times New Roman"/>
          <w:sz w:val="24"/>
          <w:szCs w:val="24"/>
          <w:lang w:val="ru-RU"/>
        </w:rPr>
        <w:t xml:space="preserve">В свете продолжающихся инновационных процессов в федеральной и областной системе образования, реализации проекта Федерального государственного стандарта начального общего образования, а также национальной образовательной инициативы «Наша новая школа», которые задавали дополнительные ориентиры для  выстраивания научно-методической работы школы как системы корпоративного обучения с целью подготовки педагогов к участию в мероприятиях в рамках реализации ФГОС и реализации основной образовательной программы начального общего образования МОУ Буретской СОШ </w:t>
      </w:r>
      <w:r w:rsidRPr="0028571F">
        <w:rPr>
          <w:rFonts w:ascii="Times New Roman" w:hAnsi="Times New Roman"/>
          <w:bCs/>
          <w:color w:val="000000"/>
          <w:sz w:val="24"/>
          <w:szCs w:val="24"/>
          <w:lang w:val="ru-RU"/>
        </w:rPr>
        <w:t xml:space="preserve">на каждом заседании ШМО рассматривался вопрос, касающийся ФГОС. </w:t>
      </w:r>
    </w:p>
    <w:p w:rsidR="0028571F" w:rsidRPr="0028571F" w:rsidRDefault="0028571F" w:rsidP="0028571F">
      <w:pPr>
        <w:spacing w:after="0" w:line="240" w:lineRule="auto"/>
        <w:ind w:firstLine="708"/>
        <w:jc w:val="both"/>
        <w:rPr>
          <w:rFonts w:ascii="Times New Roman" w:hAnsi="Times New Roman"/>
          <w:bCs/>
          <w:sz w:val="24"/>
          <w:szCs w:val="24"/>
          <w:lang w:val="ru-RU"/>
        </w:rPr>
      </w:pPr>
      <w:r w:rsidRPr="0028571F">
        <w:rPr>
          <w:rFonts w:ascii="Times New Roman" w:hAnsi="Times New Roman"/>
          <w:sz w:val="24"/>
          <w:szCs w:val="24"/>
          <w:lang w:val="ru-RU"/>
        </w:rPr>
        <w:lastRenderedPageBreak/>
        <w:t xml:space="preserve">В 2014-2015 учебном году учителя начальных классов продолжили свою работу над взаимодействием с детским садом, был утвержден план совместной работы </w:t>
      </w:r>
      <w:r w:rsidRPr="0028571F">
        <w:rPr>
          <w:rFonts w:ascii="Times New Roman" w:hAnsi="Times New Roman"/>
          <w:b/>
          <w:sz w:val="24"/>
          <w:szCs w:val="24"/>
          <w:lang w:val="ru-RU"/>
        </w:rPr>
        <w:t>по преемственности начальная школа – детский сад</w:t>
      </w:r>
      <w:r w:rsidRPr="0028571F">
        <w:rPr>
          <w:rFonts w:ascii="Times New Roman" w:hAnsi="Times New Roman"/>
          <w:sz w:val="24"/>
          <w:szCs w:val="24"/>
          <w:lang w:val="ru-RU"/>
        </w:rPr>
        <w:t xml:space="preserve">. </w:t>
      </w:r>
      <w:r w:rsidRPr="0028571F">
        <w:rPr>
          <w:rFonts w:ascii="Times New Roman" w:hAnsi="Times New Roman"/>
          <w:bCs/>
          <w:sz w:val="24"/>
          <w:szCs w:val="24"/>
          <w:lang w:val="ru-RU"/>
        </w:rPr>
        <w:t>Были посещены занятия в подготовительной группе у воспитателей Гобрейчук Т.М. по математике и Валигуры Л.А. по окружающему миру. Цель посещения: особенности построения образовательного процесса в дошкольном учреждении; введение ФГОС в структуру дошкольной программы;  подготовка детей к школе, посещение  Воскресной школы. Занятия в детском саду были посещены учителем первого класса Васильковой С.Г. и руководителем МО Ефременко С.П.</w:t>
      </w:r>
    </w:p>
    <w:p w:rsidR="0028571F" w:rsidRPr="0028571F" w:rsidRDefault="0028571F" w:rsidP="0028571F">
      <w:pPr>
        <w:spacing w:after="0" w:line="240" w:lineRule="auto"/>
        <w:ind w:firstLine="708"/>
        <w:jc w:val="both"/>
        <w:rPr>
          <w:rFonts w:ascii="Times New Roman" w:hAnsi="Times New Roman"/>
          <w:sz w:val="24"/>
          <w:szCs w:val="24"/>
          <w:lang w:val="ru-RU"/>
        </w:rPr>
      </w:pPr>
      <w:r w:rsidRPr="0028571F">
        <w:rPr>
          <w:rFonts w:ascii="Times New Roman" w:hAnsi="Times New Roman"/>
          <w:sz w:val="24"/>
          <w:szCs w:val="24"/>
          <w:lang w:val="ru-RU"/>
        </w:rPr>
        <w:t>Также было проведено изучение нормативных документов по формированию УУД в начальных классах. Ефременко С.П.представила презентацию по отличию урока по ФГОС от традиционного урока. Константинова Л.В. рассказала и показала презентацию по теме «Рефлексия – самоанализ действия своей работы». Дополнила Чернотович И. Е., которая поделилась отдельными интересными приемами работы по той же теме. Гобрейчук Т. Т. поделилась опытом о нетрадиционных  приемах мотивации в начале урока.</w:t>
      </w:r>
    </w:p>
    <w:p w:rsidR="0028571F" w:rsidRPr="0028571F" w:rsidRDefault="0028571F" w:rsidP="0028571F">
      <w:pPr>
        <w:spacing w:after="0" w:line="240" w:lineRule="auto"/>
        <w:ind w:right="-27" w:firstLine="708"/>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xml:space="preserve">По плану работу  </w:t>
      </w:r>
      <w:r w:rsidRPr="0028571F">
        <w:rPr>
          <w:rFonts w:ascii="Times New Roman" w:hAnsi="Times New Roman"/>
          <w:bCs/>
          <w:sz w:val="24"/>
          <w:szCs w:val="24"/>
          <w:lang w:val="ru-RU"/>
        </w:rPr>
        <w:t xml:space="preserve">в мае был проведен </w:t>
      </w:r>
      <w:r w:rsidRPr="0028571F">
        <w:rPr>
          <w:rFonts w:ascii="Times New Roman" w:hAnsi="Times New Roman"/>
          <w:b/>
          <w:bCs/>
          <w:sz w:val="24"/>
          <w:szCs w:val="24"/>
          <w:lang w:val="ru-RU"/>
        </w:rPr>
        <w:t>педагогический консилиум</w:t>
      </w:r>
      <w:r w:rsidRPr="0028571F">
        <w:rPr>
          <w:rFonts w:ascii="Times New Roman" w:hAnsi="Times New Roman"/>
          <w:bCs/>
          <w:sz w:val="24"/>
          <w:szCs w:val="24"/>
          <w:lang w:val="ru-RU"/>
        </w:rPr>
        <w:t xml:space="preserve"> по переводу учащихся 4 класса «Преемственность начальной школы и среднего звена», где присутствовали учителя – предметники. Психологом школы, Садковой Н.В., и классным руководителем, Ефременко С.П., была представлена полная характеристика 4 класса и индивидуальная характеристика каждого ученика. </w:t>
      </w:r>
      <w:r w:rsidRPr="0028571F">
        <w:rPr>
          <w:rFonts w:ascii="Times New Roman" w:hAnsi="Times New Roman"/>
          <w:bCs/>
          <w:color w:val="000000"/>
          <w:sz w:val="24"/>
          <w:szCs w:val="24"/>
          <w:lang w:val="ru-RU"/>
        </w:rPr>
        <w:t xml:space="preserve">В коллективе начальной школы налажена атмосфера сотрудничества, взаимопомощи, поддержки (взаимопосещение уроков, внеклассных мероприятий, совместная разработка тематического планирования, праздников, экскурсий, поездок).   </w:t>
      </w:r>
    </w:p>
    <w:p w:rsidR="0028571F" w:rsidRPr="0028571F" w:rsidRDefault="0028571F" w:rsidP="0028571F">
      <w:pPr>
        <w:spacing w:after="0" w:line="240" w:lineRule="auto"/>
        <w:ind w:left="24" w:firstLine="684"/>
        <w:jc w:val="both"/>
        <w:rPr>
          <w:rFonts w:ascii="Times New Roman" w:hAnsi="Times New Roman"/>
          <w:bCs/>
          <w:color w:val="000000"/>
          <w:sz w:val="24"/>
          <w:szCs w:val="24"/>
          <w:lang w:val="ru-RU"/>
        </w:rPr>
      </w:pPr>
      <w:r w:rsidRPr="0028571F">
        <w:rPr>
          <w:rFonts w:ascii="Times New Roman" w:hAnsi="Times New Roman"/>
          <w:bCs/>
          <w:color w:val="000000"/>
          <w:sz w:val="24"/>
          <w:szCs w:val="24"/>
          <w:lang w:val="ru-RU"/>
        </w:rPr>
        <w:t xml:space="preserve">Педагоги постоянно работают над задачей формирования творчески работающего коллективаучителей-единомышленников, обмениваются приобретенным опытом со своими коллегами на совещаниях и педсоветах. </w:t>
      </w:r>
    </w:p>
    <w:p w:rsidR="0028571F" w:rsidRPr="0028571F" w:rsidRDefault="0028571F" w:rsidP="0028571F">
      <w:pPr>
        <w:spacing w:after="0" w:line="240" w:lineRule="auto"/>
        <w:ind w:left="24" w:firstLine="684"/>
        <w:jc w:val="both"/>
        <w:rPr>
          <w:rFonts w:ascii="Times New Roman" w:hAnsi="Times New Roman"/>
          <w:sz w:val="24"/>
          <w:szCs w:val="24"/>
          <w:lang w:val="ru-RU"/>
        </w:rPr>
      </w:pPr>
      <w:r w:rsidRPr="0028571F">
        <w:rPr>
          <w:rFonts w:ascii="Times New Roman" w:hAnsi="Times New Roman"/>
          <w:bCs/>
          <w:sz w:val="24"/>
          <w:szCs w:val="24"/>
          <w:lang w:val="ru-RU"/>
        </w:rPr>
        <w:t xml:space="preserve">Константинова Л.В. на школьном педсовете выступила с обобщением опыта по теме «Приемы рефлексии учащихся в начальной школе», «Обновление содержания и форм воспитательной работы в условиях ФГОС. Воспитательная программа школы», а на </w:t>
      </w:r>
      <w:r w:rsidRPr="0028571F">
        <w:rPr>
          <w:rFonts w:ascii="Times New Roman" w:hAnsi="Times New Roman"/>
          <w:b/>
          <w:bCs/>
          <w:sz w:val="24"/>
          <w:szCs w:val="24"/>
          <w:lang w:val="ru-RU"/>
        </w:rPr>
        <w:t>13 Региональном  научно-педагогическомсимпозиуме</w:t>
      </w:r>
      <w:r w:rsidRPr="0028571F">
        <w:rPr>
          <w:rFonts w:ascii="Times New Roman" w:hAnsi="Times New Roman"/>
          <w:bCs/>
          <w:sz w:val="24"/>
          <w:szCs w:val="24"/>
          <w:lang w:val="ru-RU"/>
        </w:rPr>
        <w:t xml:space="preserve"> выступила с обменом опыта по теме «Диагностика как один из компонентов формирования  УУД в условиях реализации ФГОС», а на областной научно-практической конференции выступила с темой «Психолого-педагогическое сопровождение образовательного процесса ОО в условиях реализации ФГОС».</w:t>
      </w:r>
    </w:p>
    <w:p w:rsidR="0028571F" w:rsidRPr="0028571F" w:rsidRDefault="0028571F" w:rsidP="0028571F">
      <w:pPr>
        <w:spacing w:after="0" w:line="240" w:lineRule="auto"/>
        <w:ind w:left="24" w:firstLine="684"/>
        <w:jc w:val="both"/>
        <w:rPr>
          <w:rFonts w:ascii="Times New Roman" w:hAnsi="Times New Roman"/>
          <w:sz w:val="24"/>
          <w:szCs w:val="24"/>
          <w:lang w:val="ru-RU"/>
        </w:rPr>
      </w:pPr>
      <w:r w:rsidRPr="0028571F">
        <w:rPr>
          <w:rFonts w:ascii="Times New Roman" w:hAnsi="Times New Roman"/>
          <w:sz w:val="24"/>
          <w:szCs w:val="24"/>
          <w:lang w:val="ru-RU"/>
        </w:rPr>
        <w:t>Ефременко С.П. выступила с обобщением опыта на педагогических советах по теме «Взаимосвязи проблемно-диалогических методов с формами обучения», «Обновление содержания и форм воспитательной работы в условиях внедрения ФГОС», «Отличие урока по ФГОС от традиционного урока»</w:t>
      </w:r>
    </w:p>
    <w:p w:rsidR="0028571F" w:rsidRPr="0028571F" w:rsidRDefault="0028571F" w:rsidP="0028571F">
      <w:pPr>
        <w:spacing w:after="0" w:line="240" w:lineRule="auto"/>
        <w:ind w:left="24" w:firstLine="684"/>
        <w:jc w:val="both"/>
        <w:rPr>
          <w:rFonts w:ascii="Times New Roman" w:hAnsi="Times New Roman"/>
          <w:sz w:val="24"/>
          <w:szCs w:val="24"/>
          <w:lang w:val="ru-RU"/>
        </w:rPr>
      </w:pPr>
      <w:r w:rsidRPr="0028571F">
        <w:rPr>
          <w:rFonts w:ascii="Times New Roman" w:hAnsi="Times New Roman"/>
          <w:sz w:val="24"/>
          <w:szCs w:val="24"/>
          <w:lang w:val="ru-RU"/>
        </w:rPr>
        <w:t xml:space="preserve">Гобрейчук Т.Т. выступила с обобщением опыта на педсовете по теме «Формирование общеучебных умений самоорганизации учебной деятельности у младших школьников в условиях реализации ФГОС», « Нетрадиционные  приемы мотивации в начале урока».  </w:t>
      </w:r>
    </w:p>
    <w:p w:rsidR="0028571F" w:rsidRPr="0028571F" w:rsidRDefault="0028571F" w:rsidP="0028571F">
      <w:pPr>
        <w:spacing w:after="0" w:line="240" w:lineRule="auto"/>
        <w:ind w:left="24" w:firstLine="684"/>
        <w:jc w:val="both"/>
        <w:rPr>
          <w:rFonts w:ascii="Times New Roman" w:hAnsi="Times New Roman"/>
          <w:sz w:val="24"/>
          <w:szCs w:val="24"/>
          <w:lang w:val="ru-RU"/>
        </w:rPr>
      </w:pPr>
      <w:r w:rsidRPr="0028571F">
        <w:rPr>
          <w:rFonts w:ascii="Times New Roman" w:hAnsi="Times New Roman"/>
          <w:sz w:val="24"/>
          <w:szCs w:val="24"/>
          <w:lang w:val="ru-RU"/>
        </w:rPr>
        <w:t xml:space="preserve">Чернотович И.Е. обобщила опыт по теме «Рефлексия – самоанализ действия своей работы».  </w:t>
      </w:r>
    </w:p>
    <w:p w:rsidR="0028571F" w:rsidRPr="0028571F" w:rsidRDefault="0028571F" w:rsidP="0028571F">
      <w:pPr>
        <w:pStyle w:val="a7"/>
        <w:tabs>
          <w:tab w:val="left" w:pos="720"/>
        </w:tabs>
        <w:spacing w:after="0" w:line="240" w:lineRule="auto"/>
        <w:jc w:val="both"/>
        <w:rPr>
          <w:rFonts w:ascii="Times New Roman" w:hAnsi="Times New Roman"/>
          <w:b/>
          <w:bCs/>
          <w:sz w:val="24"/>
          <w:szCs w:val="24"/>
          <w:lang w:val="ru-RU"/>
        </w:rPr>
      </w:pPr>
      <w:r w:rsidRPr="0028571F">
        <w:rPr>
          <w:rFonts w:ascii="Times New Roman" w:hAnsi="Times New Roman"/>
          <w:b/>
          <w:bCs/>
          <w:i/>
          <w:sz w:val="24"/>
          <w:szCs w:val="24"/>
          <w:lang w:val="ru-RU"/>
        </w:rPr>
        <w:tab/>
      </w:r>
      <w:r w:rsidRPr="0028571F">
        <w:rPr>
          <w:rFonts w:ascii="Times New Roman" w:hAnsi="Times New Roman"/>
          <w:b/>
          <w:bCs/>
          <w:color w:val="000000"/>
          <w:sz w:val="24"/>
          <w:szCs w:val="24"/>
          <w:lang w:val="ru-RU"/>
        </w:rPr>
        <w:t xml:space="preserve">В этом учебном году учащиеся начальных классов активно участвовали во многих всероссийских и международных дистанционных олимпиадах, играх, конкурсах, соревнованиях по математике,  русскому языку,  ОБЖ,  окружающему миру, региональном каллиграфическом соревновании «Золотое перо»,  и др. Результаты хорошие: все дети получали сертификаты,  а победители были награждены дипломами 1, 2 и 3 степени. </w:t>
      </w:r>
      <w:r w:rsidRPr="0028571F">
        <w:rPr>
          <w:rFonts w:ascii="Times New Roman" w:hAnsi="Times New Roman"/>
          <w:b/>
          <w:bCs/>
          <w:sz w:val="24"/>
          <w:szCs w:val="24"/>
          <w:lang w:val="ru-RU"/>
        </w:rPr>
        <w:t>Особенно много победителей у Константиновой Л.В.</w:t>
      </w:r>
    </w:p>
    <w:p w:rsidR="0028571F" w:rsidRPr="0028571F" w:rsidRDefault="0028571F" w:rsidP="0028571F">
      <w:pPr>
        <w:spacing w:after="0" w:line="240" w:lineRule="auto"/>
        <w:ind w:right="-27" w:firstLine="708"/>
        <w:jc w:val="both"/>
        <w:rPr>
          <w:rFonts w:ascii="Times New Roman" w:hAnsi="Times New Roman"/>
          <w:sz w:val="24"/>
          <w:szCs w:val="24"/>
          <w:lang w:val="ru-RU"/>
        </w:rPr>
      </w:pPr>
      <w:r w:rsidRPr="0028571F">
        <w:rPr>
          <w:rFonts w:ascii="Times New Roman" w:hAnsi="Times New Roman"/>
          <w:bCs/>
          <w:color w:val="000000"/>
          <w:sz w:val="24"/>
          <w:szCs w:val="24"/>
          <w:lang w:val="ru-RU"/>
        </w:rPr>
        <w:t>Все учителя используют  на уроках ИКТ.</w:t>
      </w:r>
      <w:r w:rsidRPr="0028571F">
        <w:rPr>
          <w:rFonts w:ascii="Times New Roman" w:hAnsi="Times New Roman"/>
          <w:sz w:val="24"/>
          <w:szCs w:val="24"/>
          <w:lang w:val="ru-RU"/>
        </w:rPr>
        <w:t xml:space="preserve">  В своей работе используют современные педагогические технологии деятельностного типа: проблемно-диалогическое обучение, развивающее обучение, личностно ориентированный подход в обучении и воспитании, технологию здоровьесбережения, информационно-коммуникационную технологию.</w:t>
      </w:r>
    </w:p>
    <w:p w:rsidR="0028571F" w:rsidRPr="0028571F" w:rsidRDefault="0028571F" w:rsidP="0028571F">
      <w:pPr>
        <w:spacing w:after="0" w:line="240" w:lineRule="auto"/>
        <w:ind w:right="-27" w:firstLine="708"/>
        <w:jc w:val="both"/>
        <w:rPr>
          <w:rFonts w:ascii="Times New Roman" w:hAnsi="Times New Roman"/>
          <w:sz w:val="24"/>
          <w:szCs w:val="24"/>
          <w:lang w:val="ru-RU"/>
        </w:rPr>
      </w:pPr>
      <w:r w:rsidRPr="0028571F">
        <w:rPr>
          <w:rFonts w:ascii="Times New Roman" w:hAnsi="Times New Roman"/>
          <w:bCs/>
          <w:color w:val="000000"/>
          <w:sz w:val="24"/>
          <w:szCs w:val="24"/>
          <w:lang w:val="ru-RU"/>
        </w:rPr>
        <w:t>С</w:t>
      </w:r>
      <w:r w:rsidRPr="0028571F">
        <w:rPr>
          <w:rFonts w:ascii="Times New Roman" w:hAnsi="Times New Roman"/>
          <w:sz w:val="24"/>
          <w:szCs w:val="24"/>
          <w:lang w:val="ru-RU"/>
        </w:rPr>
        <w:t xml:space="preserve">оздание в классах атмосферы психологического комфорта и поддержки способствовало развитию самооценки учащихся. Все это способствует успешности обучения. </w:t>
      </w:r>
    </w:p>
    <w:p w:rsidR="0028571F" w:rsidRPr="00A30791" w:rsidRDefault="0028571F" w:rsidP="004249F0">
      <w:pPr>
        <w:spacing w:after="0" w:line="240" w:lineRule="auto"/>
        <w:rPr>
          <w:rFonts w:cstheme="minorHAnsi"/>
          <w:sz w:val="24"/>
          <w:szCs w:val="24"/>
          <w:lang w:val="ru-RU"/>
        </w:rPr>
      </w:pPr>
      <w:r w:rsidRPr="00280D13">
        <w:rPr>
          <w:rFonts w:cstheme="minorHAnsi"/>
          <w:sz w:val="24"/>
          <w:szCs w:val="24"/>
          <w:lang w:val="ru-RU"/>
        </w:rPr>
        <w:lastRenderedPageBreak/>
        <w:t>В конце года в начальных классах проводилась промежуточная аттестация по математике и русскому языку в устной и письменной формах.</w:t>
      </w:r>
      <w:r w:rsidRPr="00A30791">
        <w:rPr>
          <w:rFonts w:cstheme="minorHAnsi"/>
          <w:sz w:val="24"/>
          <w:szCs w:val="24"/>
          <w:lang w:val="ru-RU"/>
        </w:rPr>
        <w:t>Получены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003"/>
        <w:gridCol w:w="1882"/>
        <w:gridCol w:w="2003"/>
        <w:gridCol w:w="1882"/>
      </w:tblGrid>
      <w:tr w:rsidR="0028571F" w:rsidRPr="004249F0" w:rsidTr="009E62C1">
        <w:tc>
          <w:tcPr>
            <w:tcW w:w="1801" w:type="dxa"/>
            <w:vMerge w:val="restart"/>
          </w:tcPr>
          <w:p w:rsidR="0028571F" w:rsidRPr="004249F0" w:rsidRDefault="0028571F" w:rsidP="004249F0">
            <w:pPr>
              <w:spacing w:after="0" w:line="240" w:lineRule="auto"/>
              <w:rPr>
                <w:rFonts w:cstheme="minorHAnsi"/>
                <w:sz w:val="24"/>
                <w:szCs w:val="24"/>
              </w:rPr>
            </w:pPr>
            <w:r w:rsidRPr="004249F0">
              <w:rPr>
                <w:rFonts w:cstheme="minorHAnsi"/>
                <w:sz w:val="24"/>
                <w:szCs w:val="24"/>
              </w:rPr>
              <w:t>Класс</w:t>
            </w:r>
          </w:p>
        </w:tc>
        <w:tc>
          <w:tcPr>
            <w:tcW w:w="3885" w:type="dxa"/>
            <w:gridSpan w:val="2"/>
          </w:tcPr>
          <w:p w:rsidR="0028571F" w:rsidRPr="004249F0" w:rsidRDefault="0028571F" w:rsidP="004249F0">
            <w:pPr>
              <w:spacing w:after="0" w:line="240" w:lineRule="auto"/>
              <w:rPr>
                <w:rFonts w:cstheme="minorHAnsi"/>
                <w:sz w:val="24"/>
                <w:szCs w:val="24"/>
              </w:rPr>
            </w:pPr>
            <w:r w:rsidRPr="004249F0">
              <w:rPr>
                <w:rFonts w:cstheme="minorHAnsi"/>
                <w:sz w:val="24"/>
                <w:szCs w:val="24"/>
              </w:rPr>
              <w:t>Математика</w:t>
            </w:r>
          </w:p>
        </w:tc>
        <w:tc>
          <w:tcPr>
            <w:tcW w:w="3885" w:type="dxa"/>
            <w:gridSpan w:val="2"/>
          </w:tcPr>
          <w:p w:rsidR="0028571F" w:rsidRPr="004249F0" w:rsidRDefault="0028571F" w:rsidP="004249F0">
            <w:pPr>
              <w:spacing w:after="0" w:line="240" w:lineRule="auto"/>
              <w:rPr>
                <w:rFonts w:cstheme="minorHAnsi"/>
                <w:sz w:val="24"/>
                <w:szCs w:val="24"/>
              </w:rPr>
            </w:pPr>
            <w:r w:rsidRPr="004249F0">
              <w:rPr>
                <w:rFonts w:cstheme="minorHAnsi"/>
                <w:sz w:val="24"/>
                <w:szCs w:val="24"/>
              </w:rPr>
              <w:t>Русский язык</w:t>
            </w:r>
          </w:p>
        </w:tc>
      </w:tr>
      <w:tr w:rsidR="0028571F" w:rsidRPr="004249F0" w:rsidTr="009E62C1">
        <w:tc>
          <w:tcPr>
            <w:tcW w:w="1801" w:type="dxa"/>
            <w:vMerge/>
          </w:tcPr>
          <w:p w:rsidR="0028571F" w:rsidRPr="004249F0" w:rsidRDefault="0028571F" w:rsidP="004249F0">
            <w:pPr>
              <w:spacing w:after="0" w:line="240" w:lineRule="auto"/>
              <w:rPr>
                <w:rFonts w:cstheme="minorHAnsi"/>
                <w:sz w:val="24"/>
                <w:szCs w:val="24"/>
              </w:rPr>
            </w:pP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Успеваемость</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Качество</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Успеваемость</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Качество</w:t>
            </w:r>
          </w:p>
        </w:tc>
      </w:tr>
      <w:tr w:rsidR="0028571F" w:rsidRPr="004249F0" w:rsidTr="009E62C1">
        <w:tc>
          <w:tcPr>
            <w:tcW w:w="1801"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2класс</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86%</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86%</w:t>
            </w:r>
          </w:p>
        </w:tc>
      </w:tr>
      <w:tr w:rsidR="0028571F" w:rsidRPr="004249F0" w:rsidTr="009E62C1">
        <w:tc>
          <w:tcPr>
            <w:tcW w:w="1801"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3класс</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85%</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92%</w:t>
            </w:r>
          </w:p>
        </w:tc>
      </w:tr>
      <w:tr w:rsidR="0028571F" w:rsidRPr="004249F0" w:rsidTr="009E62C1">
        <w:tc>
          <w:tcPr>
            <w:tcW w:w="1801"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4класс</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86%</w:t>
            </w:r>
          </w:p>
        </w:tc>
        <w:tc>
          <w:tcPr>
            <w:tcW w:w="200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2"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86%</w:t>
            </w:r>
          </w:p>
        </w:tc>
      </w:tr>
    </w:tbl>
    <w:p w:rsidR="0028571F" w:rsidRPr="00280D13" w:rsidRDefault="0028571F" w:rsidP="004249F0">
      <w:pPr>
        <w:spacing w:after="0" w:line="240" w:lineRule="auto"/>
        <w:rPr>
          <w:rFonts w:cstheme="minorHAnsi"/>
          <w:sz w:val="24"/>
          <w:szCs w:val="24"/>
          <w:lang w:val="ru-RU"/>
        </w:rPr>
      </w:pPr>
      <w:r w:rsidRPr="00280D13">
        <w:rPr>
          <w:rFonts w:cstheme="minorHAnsi"/>
          <w:sz w:val="24"/>
          <w:szCs w:val="24"/>
          <w:lang w:val="ru-RU"/>
        </w:rPr>
        <w:t>По итогам года получены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989"/>
        <w:gridCol w:w="1883"/>
      </w:tblGrid>
      <w:tr w:rsidR="0028571F" w:rsidRPr="004249F0" w:rsidTr="009E62C1">
        <w:tc>
          <w:tcPr>
            <w:tcW w:w="1827" w:type="dxa"/>
          </w:tcPr>
          <w:p w:rsidR="0028571F" w:rsidRPr="00280D13" w:rsidRDefault="0028571F" w:rsidP="004249F0">
            <w:pPr>
              <w:spacing w:after="0" w:line="240" w:lineRule="auto"/>
              <w:rPr>
                <w:rFonts w:cstheme="minorHAnsi"/>
                <w:sz w:val="24"/>
                <w:szCs w:val="24"/>
                <w:lang w:val="ru-RU"/>
              </w:rPr>
            </w:pPr>
          </w:p>
        </w:tc>
        <w:tc>
          <w:tcPr>
            <w:tcW w:w="1989"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Успеваемость</w:t>
            </w:r>
          </w:p>
        </w:tc>
        <w:tc>
          <w:tcPr>
            <w:tcW w:w="188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Качество</w:t>
            </w:r>
          </w:p>
        </w:tc>
      </w:tr>
      <w:tr w:rsidR="0028571F" w:rsidRPr="004249F0" w:rsidTr="009E62C1">
        <w:tc>
          <w:tcPr>
            <w:tcW w:w="1827"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2класс</w:t>
            </w:r>
          </w:p>
        </w:tc>
        <w:tc>
          <w:tcPr>
            <w:tcW w:w="1989"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44%</w:t>
            </w:r>
          </w:p>
        </w:tc>
      </w:tr>
      <w:tr w:rsidR="0028571F" w:rsidRPr="004249F0" w:rsidTr="009E62C1">
        <w:tc>
          <w:tcPr>
            <w:tcW w:w="1827"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3класс</w:t>
            </w:r>
          </w:p>
        </w:tc>
        <w:tc>
          <w:tcPr>
            <w:tcW w:w="1989"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54%</w:t>
            </w:r>
          </w:p>
        </w:tc>
      </w:tr>
      <w:tr w:rsidR="0028571F" w:rsidRPr="004249F0" w:rsidTr="009E62C1">
        <w:tc>
          <w:tcPr>
            <w:tcW w:w="1827"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4класс</w:t>
            </w:r>
          </w:p>
        </w:tc>
        <w:tc>
          <w:tcPr>
            <w:tcW w:w="1989"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100%</w:t>
            </w:r>
          </w:p>
        </w:tc>
        <w:tc>
          <w:tcPr>
            <w:tcW w:w="1883" w:type="dxa"/>
          </w:tcPr>
          <w:p w:rsidR="0028571F" w:rsidRPr="004249F0" w:rsidRDefault="0028571F" w:rsidP="004249F0">
            <w:pPr>
              <w:spacing w:after="0" w:line="240" w:lineRule="auto"/>
              <w:rPr>
                <w:rFonts w:cstheme="minorHAnsi"/>
                <w:sz w:val="24"/>
                <w:szCs w:val="24"/>
              </w:rPr>
            </w:pPr>
            <w:r w:rsidRPr="004249F0">
              <w:rPr>
                <w:rFonts w:cstheme="minorHAnsi"/>
                <w:sz w:val="24"/>
                <w:szCs w:val="24"/>
              </w:rPr>
              <w:t>57%</w:t>
            </w:r>
          </w:p>
        </w:tc>
      </w:tr>
    </w:tbl>
    <w:p w:rsidR="0028571F" w:rsidRPr="004249F0" w:rsidRDefault="0028571F" w:rsidP="004249F0">
      <w:pPr>
        <w:spacing w:after="0" w:line="240" w:lineRule="auto"/>
        <w:jc w:val="both"/>
        <w:rPr>
          <w:rFonts w:cstheme="minorHAnsi"/>
          <w:sz w:val="24"/>
          <w:szCs w:val="24"/>
          <w:lang w:val="ru-RU"/>
        </w:rPr>
      </w:pPr>
      <w:r w:rsidRPr="00280D13">
        <w:rPr>
          <w:rFonts w:cstheme="minorHAnsi"/>
          <w:sz w:val="24"/>
          <w:szCs w:val="24"/>
          <w:lang w:val="ru-RU"/>
        </w:rPr>
        <w:t xml:space="preserve">В феврале школа проходила аккредитацию. Ученики 4 класса писали тесты - к/р по математике и русскому языку. </w:t>
      </w:r>
      <w:r w:rsidRPr="004249F0">
        <w:rPr>
          <w:rFonts w:cstheme="minorHAnsi"/>
          <w:sz w:val="24"/>
          <w:szCs w:val="24"/>
          <w:lang w:val="ru-RU"/>
        </w:rPr>
        <w:t>Успеваемость по русскому языку 100%, по математике 85% (Ватюховский И.-написал на оценку «2»)</w:t>
      </w:r>
      <w:r w:rsidR="004249F0">
        <w:rPr>
          <w:rFonts w:cstheme="minorHAnsi"/>
          <w:sz w:val="24"/>
          <w:szCs w:val="24"/>
          <w:lang w:val="ru-RU"/>
        </w:rPr>
        <w:t>.</w:t>
      </w:r>
    </w:p>
    <w:p w:rsidR="0028571F" w:rsidRPr="004249F0" w:rsidRDefault="0028571F" w:rsidP="004249F0">
      <w:pPr>
        <w:spacing w:after="0" w:line="240" w:lineRule="auto"/>
        <w:rPr>
          <w:rFonts w:ascii="Times New Roman" w:hAnsi="Times New Roman" w:cs="Times New Roman"/>
          <w:sz w:val="24"/>
          <w:szCs w:val="24"/>
          <w:lang w:val="ru-RU"/>
        </w:rPr>
      </w:pPr>
    </w:p>
    <w:p w:rsidR="0028571F" w:rsidRPr="0028571F" w:rsidRDefault="0028571F" w:rsidP="0028571F">
      <w:pPr>
        <w:spacing w:after="0" w:line="240" w:lineRule="auto"/>
        <w:ind w:left="8" w:firstLine="532"/>
        <w:jc w:val="both"/>
        <w:rPr>
          <w:rFonts w:ascii="Times New Roman" w:hAnsi="Times New Roman"/>
          <w:b/>
          <w:sz w:val="24"/>
          <w:szCs w:val="24"/>
          <w:lang w:val="ru-RU"/>
        </w:rPr>
      </w:pPr>
      <w:r w:rsidRPr="0028571F">
        <w:rPr>
          <w:rFonts w:ascii="Times New Roman" w:hAnsi="Times New Roman"/>
          <w:b/>
          <w:sz w:val="24"/>
          <w:szCs w:val="24"/>
          <w:lang w:val="ru-RU"/>
        </w:rPr>
        <w:t xml:space="preserve">Эффективность работы методических объединений учителей гуманитарного цикла, учителей естественно-математического цикла также высокая. </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В прошлом 2013-2014 учебном году роль методических объединений в обеспечении административного контроля и мониторинга работы коллектива снизилась. Не все запланированные вопросы рассматривались на заседаниях ШМО, во втором полугодии ослаблено взаимопосещение уроков учителями-предметниками.</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 xml:space="preserve">В связи с этим в целях обеспечения более высоких результатов своей профессиональной деятельности </w:t>
      </w:r>
      <w:r w:rsidRPr="0028571F">
        <w:rPr>
          <w:rFonts w:ascii="Times New Roman" w:hAnsi="Times New Roman"/>
          <w:b/>
          <w:sz w:val="24"/>
          <w:szCs w:val="24"/>
          <w:lang w:val="ru-RU"/>
        </w:rPr>
        <w:t>в 2014-2015 учебном году</w:t>
      </w:r>
      <w:r w:rsidRPr="0028571F">
        <w:rPr>
          <w:rFonts w:ascii="Times New Roman" w:hAnsi="Times New Roman"/>
          <w:sz w:val="24"/>
          <w:szCs w:val="24"/>
          <w:lang w:val="ru-RU"/>
        </w:rPr>
        <w:t xml:space="preserve"> были устранены проявления формализма в работе МО, осуществлялось поэтапное планирование работы в соответствии актуальными проблемами образования, практиковалось обязательный анализ уроков и внеклассных мероприятий.    </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Совместно работая над единой методической темой, учителя занимались самообразованием, обобщали и распространяли педагогический опыт. Методическая самообразовательная работа учителя рассматривалась как целостная система, направленная на достижение конечных результатов. Её цель – повышение квалификации, восполнение пробелов и недостатков учебного курса, его усовершенствование.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но не фиксируется учителем на бумажном носителе. К концу учебного года выработана единая модель плана самообразования и организована работа по отчетности.</w:t>
      </w:r>
    </w:p>
    <w:p w:rsidR="0028571F" w:rsidRPr="0028571F" w:rsidRDefault="0028571F" w:rsidP="0028571F">
      <w:pPr>
        <w:pStyle w:val="a9"/>
        <w:spacing w:after="0" w:line="240" w:lineRule="auto"/>
        <w:ind w:left="0" w:firstLine="708"/>
        <w:jc w:val="both"/>
        <w:rPr>
          <w:rFonts w:ascii="Times New Roman" w:hAnsi="Times New Roman"/>
          <w:color w:val="000000"/>
          <w:sz w:val="23"/>
          <w:szCs w:val="23"/>
          <w:lang w:val="ru-RU"/>
        </w:rPr>
      </w:pPr>
      <w:r w:rsidRPr="0028571F">
        <w:rPr>
          <w:rFonts w:ascii="Times New Roman" w:hAnsi="Times New Roman"/>
          <w:sz w:val="24"/>
          <w:szCs w:val="24"/>
          <w:lang w:val="ru-RU"/>
        </w:rPr>
        <w:t xml:space="preserve">Одним из направлений работы методического совета, ШМО и администрации является постоянное совершенствование педагогического мастерства учительских кадров в рамках курсовой переподготовки. В 2014-2015 учебном году число педагогов школы, повышающий свою квалификацию, снизился, так как все учителя имеют полный объем курсовой подготовки, кроме Макаровой И.А., социального педагога, которая получает второе высшее образование по специальности учитель географии (педагогическое образование в настоящее время не имеет), а также </w:t>
      </w:r>
      <w:r w:rsidRPr="0028571F">
        <w:rPr>
          <w:rFonts w:ascii="Times New Roman" w:hAnsi="Times New Roman"/>
          <w:color w:val="000000"/>
          <w:sz w:val="23"/>
          <w:szCs w:val="23"/>
          <w:lang w:val="ru-RU"/>
        </w:rPr>
        <w:t>Плотникова Н.Н. проходила курсовую подготовку по темам: «Современные специальные технологии. Технология проектного обучения. Технология музейного проектирования», «Информационная безопасность».</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 xml:space="preserve">В 2014 – 2015 учебном году </w:t>
      </w:r>
      <w:r w:rsidRPr="0028571F">
        <w:rPr>
          <w:rFonts w:ascii="Times New Roman" w:hAnsi="Times New Roman"/>
          <w:b/>
          <w:sz w:val="24"/>
          <w:szCs w:val="24"/>
          <w:lang w:val="ru-RU"/>
        </w:rPr>
        <w:t xml:space="preserve">методические объединения учителей </w:t>
      </w:r>
      <w:r w:rsidRPr="0028571F">
        <w:rPr>
          <w:rFonts w:ascii="Times New Roman" w:hAnsi="Times New Roman"/>
          <w:sz w:val="24"/>
          <w:szCs w:val="24"/>
          <w:lang w:val="ru-RU"/>
        </w:rPr>
        <w:t>гуманитарного цикла, учителей естественно-математического цикла совместо с учителями начальных классов работали в педагогической лаборатории в рамках реализации ФГОС на средней ступени. Были разработаны нормативные документы для подготовки к введению ФГОС ООО в МОУ Буретской СОШ:</w:t>
      </w:r>
    </w:p>
    <w:p w:rsidR="0028571F" w:rsidRPr="0028571F" w:rsidRDefault="0028571F" w:rsidP="0028571F">
      <w:pPr>
        <w:numPr>
          <w:ilvl w:val="0"/>
          <w:numId w:val="31"/>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Приказ № 40 от 29.09.2014 г. "О введении ФГОС ООО"</w:t>
      </w:r>
    </w:p>
    <w:p w:rsidR="0028571F" w:rsidRPr="0028571F" w:rsidRDefault="0028571F" w:rsidP="0028571F">
      <w:pPr>
        <w:numPr>
          <w:ilvl w:val="0"/>
          <w:numId w:val="31"/>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План-график по обеспечению введения ФГОС основного общего образования на 2014-2015 учебный год.</w:t>
      </w:r>
    </w:p>
    <w:p w:rsidR="0028571F" w:rsidRPr="0028571F" w:rsidRDefault="0028571F" w:rsidP="0028571F">
      <w:pPr>
        <w:numPr>
          <w:ilvl w:val="0"/>
          <w:numId w:val="31"/>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lastRenderedPageBreak/>
        <w:t>План методической работы по введению ФГОС ООО МОУ Буретской СОШ в 2014-2015 учебном году.</w:t>
      </w:r>
    </w:p>
    <w:p w:rsidR="0028571F" w:rsidRPr="0028571F" w:rsidRDefault="0028571F" w:rsidP="0028571F">
      <w:pPr>
        <w:numPr>
          <w:ilvl w:val="0"/>
          <w:numId w:val="31"/>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Положение о структуре, порядке разработки и утверждения основной образовательной программы основного общего образования.</w:t>
      </w:r>
    </w:p>
    <w:p w:rsidR="0028571F" w:rsidRPr="0028571F" w:rsidRDefault="0028571F" w:rsidP="0028571F">
      <w:pPr>
        <w:numPr>
          <w:ilvl w:val="0"/>
          <w:numId w:val="31"/>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Положение о структуре, порядке разработки и утверждения рабочих программ учебных курсов, предметов, дисциплин (модулей).</w:t>
      </w:r>
    </w:p>
    <w:p w:rsidR="0028571F" w:rsidRPr="0028571F" w:rsidRDefault="0028571F" w:rsidP="0028571F">
      <w:pPr>
        <w:numPr>
          <w:ilvl w:val="0"/>
          <w:numId w:val="31"/>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Положение о  мониторинге введения ФГОС ООО.</w:t>
      </w:r>
    </w:p>
    <w:p w:rsidR="0028571F" w:rsidRPr="00020E95" w:rsidRDefault="0028571F" w:rsidP="0028571F">
      <w:pPr>
        <w:numPr>
          <w:ilvl w:val="0"/>
          <w:numId w:val="31"/>
        </w:numPr>
        <w:spacing w:after="0" w:line="240" w:lineRule="auto"/>
        <w:ind w:left="0" w:firstLine="16"/>
        <w:jc w:val="both"/>
        <w:rPr>
          <w:rFonts w:ascii="Times New Roman" w:hAnsi="Times New Roman"/>
          <w:sz w:val="24"/>
          <w:szCs w:val="24"/>
        </w:rPr>
      </w:pPr>
      <w:r w:rsidRPr="0028571F">
        <w:rPr>
          <w:rFonts w:ascii="Times New Roman" w:hAnsi="Times New Roman"/>
          <w:sz w:val="24"/>
          <w:szCs w:val="24"/>
          <w:lang w:val="ru-RU"/>
        </w:rPr>
        <w:t xml:space="preserve">Положение о рабочей группе по введению </w:t>
      </w:r>
      <w:r w:rsidRPr="00020E95">
        <w:rPr>
          <w:rFonts w:ascii="Times New Roman" w:hAnsi="Times New Roman"/>
          <w:sz w:val="24"/>
          <w:szCs w:val="24"/>
        </w:rPr>
        <w:t>ФГОС ООО.</w:t>
      </w:r>
    </w:p>
    <w:p w:rsidR="0028571F" w:rsidRPr="00020E95" w:rsidRDefault="0028571F" w:rsidP="0028571F">
      <w:pPr>
        <w:numPr>
          <w:ilvl w:val="0"/>
          <w:numId w:val="31"/>
        </w:numPr>
        <w:spacing w:after="0" w:line="240" w:lineRule="auto"/>
        <w:ind w:left="0" w:firstLine="16"/>
        <w:jc w:val="both"/>
        <w:rPr>
          <w:rFonts w:ascii="Times New Roman" w:hAnsi="Times New Roman"/>
          <w:sz w:val="24"/>
          <w:szCs w:val="24"/>
        </w:rPr>
      </w:pPr>
      <w:r w:rsidRPr="0028571F">
        <w:rPr>
          <w:rFonts w:ascii="Times New Roman" w:hAnsi="Times New Roman"/>
          <w:sz w:val="24"/>
          <w:szCs w:val="24"/>
          <w:lang w:val="ru-RU"/>
        </w:rPr>
        <w:t xml:space="preserve">Приказ по МОУ Буретской СОШ № 48 от 15.10.2014 г. «Об утверждении  плана работы РГ по введению </w:t>
      </w:r>
      <w:r w:rsidRPr="00020E95">
        <w:rPr>
          <w:rFonts w:ascii="Times New Roman" w:hAnsi="Times New Roman"/>
          <w:sz w:val="24"/>
          <w:szCs w:val="24"/>
        </w:rPr>
        <w:t>ФГОС ООО»</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а также нормативная база образовательного учреждения приведена в соответствие с требованиями ФГОС (цели образовательного процесса, режим занятий, материально-техническое обеспечение и т. п.)</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разработана и утверждена основная образовательная программа общего образования образовательного учреждения;</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приведены в соответствие с требованиями ФГОС общего образования и новыми тарифно-квалификационными характеристиками должностные инструкции работников образовательного учреждения;</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определен список учебников и учебных пособий, используемых в образовательном процессе в соответствии с ФГОС общего образования;</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разработаны локальные акты,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учреждениями(ем) дополнительного образования детей);</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разработан план методической работы, обеспечивающий сопровождение введения ФГОС;</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осуществлено повышение квалификации всех учителей;</w:t>
      </w:r>
    </w:p>
    <w:p w:rsidR="0028571F" w:rsidRPr="0028571F" w:rsidRDefault="0028571F" w:rsidP="0028571F">
      <w:pPr>
        <w:numPr>
          <w:ilvl w:val="0"/>
          <w:numId w:val="32"/>
        </w:numPr>
        <w:spacing w:after="0" w:line="240" w:lineRule="auto"/>
        <w:ind w:left="0" w:firstLine="16"/>
        <w:jc w:val="both"/>
        <w:rPr>
          <w:rFonts w:ascii="Times New Roman" w:hAnsi="Times New Roman"/>
          <w:sz w:val="24"/>
          <w:szCs w:val="24"/>
          <w:lang w:val="ru-RU"/>
        </w:rPr>
      </w:pPr>
      <w:r w:rsidRPr="0028571F">
        <w:rPr>
          <w:rFonts w:ascii="Times New Roman" w:hAnsi="Times New Roman"/>
          <w:sz w:val="24"/>
          <w:szCs w:val="24"/>
          <w:lang w:val="ru-RU"/>
        </w:rPr>
        <w:t>обеспечены кадровые, материально-технические и иные условия реализации основной образовательной программы общего образования в соответствии с требованиями ФГОС.</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 xml:space="preserve">В конце года, во время аккредитации школы с целью выявление проблем, сопутствующих процессу инновационного развития, и поиск путей их решения, были проведены мониторинговые исследования коллектива. </w:t>
      </w:r>
    </w:p>
    <w:p w:rsidR="0028571F" w:rsidRPr="0028571F" w:rsidRDefault="0028571F" w:rsidP="0028571F">
      <w:pPr>
        <w:spacing w:after="0" w:line="240" w:lineRule="auto"/>
        <w:ind w:left="8" w:firstLine="532"/>
        <w:jc w:val="both"/>
        <w:rPr>
          <w:rFonts w:ascii="Times New Roman" w:hAnsi="Times New Roman"/>
          <w:sz w:val="24"/>
          <w:szCs w:val="24"/>
          <w:lang w:val="ru-RU"/>
        </w:rPr>
      </w:pPr>
      <w:r w:rsidRPr="0028571F">
        <w:rPr>
          <w:rFonts w:ascii="Times New Roman" w:hAnsi="Times New Roman"/>
          <w:sz w:val="24"/>
          <w:szCs w:val="24"/>
          <w:lang w:val="ru-RU"/>
        </w:rPr>
        <w:t>Диагностика уровня инновационного потенциала педагогического коллектива показала, что коллектив имеет выше среднего потенциал к инновационной деятельности, а также были установлены причины несоответствия желаемого и реального уровней развития инновационной среды. Было принято решение</w:t>
      </w:r>
      <w:r w:rsidR="004249F0">
        <w:rPr>
          <w:rFonts w:ascii="Times New Roman" w:hAnsi="Times New Roman"/>
          <w:sz w:val="24"/>
          <w:szCs w:val="24"/>
          <w:lang w:val="ru-RU"/>
        </w:rPr>
        <w:t xml:space="preserve"> о</w:t>
      </w:r>
      <w:r w:rsidRPr="0028571F">
        <w:rPr>
          <w:rFonts w:ascii="Times New Roman" w:hAnsi="Times New Roman"/>
          <w:sz w:val="24"/>
          <w:szCs w:val="24"/>
          <w:lang w:val="ru-RU"/>
        </w:rPr>
        <w:t xml:space="preserve"> составлени</w:t>
      </w:r>
      <w:r w:rsidR="004249F0">
        <w:rPr>
          <w:rFonts w:ascii="Times New Roman" w:hAnsi="Times New Roman"/>
          <w:sz w:val="24"/>
          <w:szCs w:val="24"/>
          <w:lang w:val="ru-RU"/>
        </w:rPr>
        <w:t>и</w:t>
      </w:r>
      <w:r w:rsidRPr="0028571F">
        <w:rPr>
          <w:rFonts w:ascii="Times New Roman" w:hAnsi="Times New Roman"/>
          <w:sz w:val="24"/>
          <w:szCs w:val="24"/>
          <w:lang w:val="ru-RU"/>
        </w:rPr>
        <w:t xml:space="preserve"> программы деятельности педагогического коллектива по дальнейшему развитию инновационного потенциала. </w:t>
      </w:r>
    </w:p>
    <w:p w:rsidR="0028571F" w:rsidRPr="0028571F" w:rsidRDefault="0028571F" w:rsidP="0028571F">
      <w:pPr>
        <w:spacing w:after="0" w:line="240" w:lineRule="auto"/>
        <w:ind w:left="8" w:firstLine="532"/>
        <w:jc w:val="center"/>
        <w:rPr>
          <w:rFonts w:ascii="Times New Roman" w:hAnsi="Times New Roman"/>
          <w:b/>
          <w:sz w:val="24"/>
          <w:szCs w:val="24"/>
          <w:u w:val="single"/>
          <w:lang w:val="ru-RU"/>
        </w:rPr>
      </w:pPr>
      <w:r w:rsidRPr="0028571F">
        <w:rPr>
          <w:rFonts w:ascii="Times New Roman" w:hAnsi="Times New Roman"/>
          <w:b/>
          <w:sz w:val="24"/>
          <w:szCs w:val="24"/>
          <w:u w:val="single"/>
          <w:lang w:val="ru-RU"/>
        </w:rPr>
        <w:t>Обобщение передового педагогического опыта</w:t>
      </w:r>
    </w:p>
    <w:p w:rsidR="0028571F" w:rsidRPr="0028571F" w:rsidRDefault="0028571F" w:rsidP="0028571F">
      <w:pPr>
        <w:spacing w:after="0" w:line="240" w:lineRule="auto"/>
        <w:ind w:firstLine="709"/>
        <w:jc w:val="both"/>
        <w:rPr>
          <w:rFonts w:ascii="Times New Roman" w:hAnsi="Times New Roman"/>
          <w:sz w:val="24"/>
          <w:szCs w:val="24"/>
          <w:lang w:val="ru-RU"/>
        </w:rPr>
      </w:pPr>
      <w:r w:rsidRPr="0028571F">
        <w:rPr>
          <w:rFonts w:ascii="Times New Roman" w:hAnsi="Times New Roman"/>
          <w:sz w:val="24"/>
          <w:szCs w:val="24"/>
          <w:lang w:val="ru-RU"/>
        </w:rPr>
        <w:t>Распространение положительного педагогического опыта (таблица) проходит на школьном, муниципальном, региональном уровне; используются различные формы: участие в методических днях, конкурсах, конференциях, выступление на педагогических советах, районных методических объединениях, проведение открытых уроков, семинаров, мастер-класса, работа творческих групп.</w:t>
      </w:r>
    </w:p>
    <w:p w:rsidR="0028571F" w:rsidRPr="0028571F" w:rsidRDefault="0028571F" w:rsidP="0028571F">
      <w:pPr>
        <w:spacing w:after="0" w:line="240" w:lineRule="auto"/>
        <w:ind w:firstLine="709"/>
        <w:jc w:val="both"/>
        <w:rPr>
          <w:rFonts w:ascii="Times New Roman" w:hAnsi="Times New Roman"/>
          <w:sz w:val="24"/>
          <w:szCs w:val="24"/>
          <w:lang w:val="ru-RU"/>
        </w:rPr>
      </w:pPr>
      <w:r w:rsidRPr="0028571F">
        <w:rPr>
          <w:rFonts w:ascii="Times New Roman" w:hAnsi="Times New Roman"/>
          <w:sz w:val="24"/>
          <w:szCs w:val="24"/>
          <w:lang w:val="ru-RU"/>
        </w:rPr>
        <w:t>Распространение опыта способствует совершенствованию образовательного процесса, повышению личного образовательного потенциала, позволяет нашему учреждению быть способным к конкуренции, завоевать престиж среди общественности.</w:t>
      </w:r>
    </w:p>
    <w:p w:rsidR="0028571F" w:rsidRPr="0028571F" w:rsidRDefault="0028571F" w:rsidP="0028571F">
      <w:pPr>
        <w:spacing w:after="0" w:line="240" w:lineRule="auto"/>
        <w:ind w:firstLine="709"/>
        <w:jc w:val="both"/>
        <w:rPr>
          <w:rFonts w:ascii="Times New Roman" w:hAnsi="Times New Roman"/>
          <w:sz w:val="24"/>
          <w:szCs w:val="24"/>
          <w:lang w:val="ru-RU"/>
        </w:rPr>
      </w:pPr>
      <w:r w:rsidRPr="0028571F">
        <w:rPr>
          <w:rFonts w:ascii="Times New Roman" w:hAnsi="Times New Roman"/>
          <w:sz w:val="24"/>
          <w:szCs w:val="24"/>
          <w:lang w:val="ru-RU"/>
        </w:rPr>
        <w:t>В 2014 – 2015 учебном году педагоги МОУ Буретской СОШ обобщали и распространяли передовой педагогический опыт, участвуя во Всероссийских конкурсах профессионального мастерства, в международных проектах, всероссийских блиц – турнирах, в региональных и районных конкурсах.</w:t>
      </w: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5391"/>
      </w:tblGrid>
      <w:tr w:rsidR="0028571F" w:rsidRPr="0077245E" w:rsidTr="009E62C1">
        <w:tc>
          <w:tcPr>
            <w:tcW w:w="4209" w:type="dxa"/>
            <w:shd w:val="clear" w:color="auto" w:fill="C6D9F1"/>
          </w:tcPr>
          <w:p w:rsidR="0028571F" w:rsidRPr="0077245E" w:rsidRDefault="0028571F" w:rsidP="009E62C1">
            <w:pPr>
              <w:spacing w:after="0" w:line="240" w:lineRule="auto"/>
              <w:jc w:val="center"/>
              <w:rPr>
                <w:rFonts w:ascii="Times New Roman" w:hAnsi="Times New Roman"/>
                <w:sz w:val="24"/>
                <w:szCs w:val="24"/>
              </w:rPr>
            </w:pPr>
            <w:r w:rsidRPr="0077245E">
              <w:rPr>
                <w:rFonts w:ascii="Times New Roman" w:hAnsi="Times New Roman"/>
                <w:sz w:val="24"/>
                <w:szCs w:val="24"/>
              </w:rPr>
              <w:lastRenderedPageBreak/>
              <w:t>Мероприятия</w:t>
            </w:r>
          </w:p>
        </w:tc>
        <w:tc>
          <w:tcPr>
            <w:tcW w:w="5391" w:type="dxa"/>
            <w:shd w:val="clear" w:color="auto" w:fill="C6D9F1"/>
          </w:tcPr>
          <w:p w:rsidR="0028571F" w:rsidRPr="0077245E" w:rsidRDefault="0028571F" w:rsidP="009E62C1">
            <w:pPr>
              <w:spacing w:after="0" w:line="240" w:lineRule="auto"/>
              <w:jc w:val="center"/>
              <w:rPr>
                <w:rFonts w:ascii="Times New Roman" w:hAnsi="Times New Roman"/>
                <w:sz w:val="24"/>
                <w:szCs w:val="24"/>
              </w:rPr>
            </w:pPr>
            <w:r>
              <w:rPr>
                <w:rFonts w:ascii="Times New Roman" w:hAnsi="Times New Roman"/>
                <w:sz w:val="24"/>
                <w:szCs w:val="24"/>
              </w:rPr>
              <w:t>2014-2015</w:t>
            </w:r>
            <w:r w:rsidRPr="0077245E">
              <w:rPr>
                <w:rFonts w:ascii="Times New Roman" w:hAnsi="Times New Roman"/>
                <w:sz w:val="24"/>
                <w:szCs w:val="24"/>
              </w:rPr>
              <w:t xml:space="preserve"> учебный год</w:t>
            </w:r>
          </w:p>
        </w:tc>
      </w:tr>
      <w:tr w:rsidR="0028571F" w:rsidRPr="00947C1F" w:rsidTr="009E62C1">
        <w:tc>
          <w:tcPr>
            <w:tcW w:w="4209"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Всероссийский конкурс профессионального мастерства «Я – учитель» (номинация «Внеклассное мероприятие»)</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Диплом 2 степени – Каушева Татьяна Владимировна</w:t>
            </w:r>
          </w:p>
        </w:tc>
      </w:tr>
      <w:tr w:rsidR="0028571F" w:rsidRPr="00947C1F" w:rsidTr="009E62C1">
        <w:tc>
          <w:tcPr>
            <w:tcW w:w="4209" w:type="dxa"/>
          </w:tcPr>
          <w:p w:rsidR="0028571F" w:rsidRPr="0077245E" w:rsidRDefault="0028571F" w:rsidP="009E62C1">
            <w:pPr>
              <w:spacing w:after="0" w:line="240" w:lineRule="auto"/>
              <w:jc w:val="both"/>
              <w:rPr>
                <w:rFonts w:ascii="Times New Roman" w:hAnsi="Times New Roman"/>
                <w:sz w:val="24"/>
                <w:szCs w:val="24"/>
              </w:rPr>
            </w:pPr>
            <w:r w:rsidRPr="0077245E">
              <w:rPr>
                <w:rFonts w:ascii="Times New Roman" w:hAnsi="Times New Roman"/>
                <w:sz w:val="24"/>
                <w:szCs w:val="24"/>
              </w:rPr>
              <w:t>Международный проект videouroki.net</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Благодарность за активное участие в работе и подготовку победителя международного проекта </w:t>
            </w:r>
            <w:r w:rsidRPr="0077245E">
              <w:rPr>
                <w:rFonts w:ascii="Times New Roman" w:hAnsi="Times New Roman"/>
                <w:sz w:val="24"/>
                <w:szCs w:val="24"/>
              </w:rPr>
              <w:t>videouroki</w:t>
            </w:r>
            <w:r w:rsidRPr="0028571F">
              <w:rPr>
                <w:rFonts w:ascii="Times New Roman" w:hAnsi="Times New Roman"/>
                <w:sz w:val="24"/>
                <w:szCs w:val="24"/>
                <w:lang w:val="ru-RU"/>
              </w:rPr>
              <w:t>.</w:t>
            </w:r>
            <w:r w:rsidRPr="0077245E">
              <w:rPr>
                <w:rFonts w:ascii="Times New Roman" w:hAnsi="Times New Roman"/>
                <w:sz w:val="24"/>
                <w:szCs w:val="24"/>
              </w:rPr>
              <w:t>net</w:t>
            </w:r>
            <w:r w:rsidRPr="0028571F">
              <w:rPr>
                <w:rFonts w:ascii="Times New Roman" w:hAnsi="Times New Roman"/>
                <w:sz w:val="24"/>
                <w:szCs w:val="24"/>
                <w:lang w:val="ru-RU"/>
              </w:rPr>
              <w:t xml:space="preserve"> - Константинова Лада Валерьевна</w:t>
            </w:r>
          </w:p>
        </w:tc>
      </w:tr>
      <w:tr w:rsidR="0028571F" w:rsidRPr="00947C1F" w:rsidTr="009E62C1">
        <w:tc>
          <w:tcPr>
            <w:tcW w:w="4209" w:type="dxa"/>
          </w:tcPr>
          <w:p w:rsidR="0028571F" w:rsidRPr="0077245E" w:rsidRDefault="0028571F" w:rsidP="009E62C1">
            <w:pPr>
              <w:spacing w:after="0" w:line="240" w:lineRule="auto"/>
              <w:jc w:val="both"/>
              <w:rPr>
                <w:rFonts w:ascii="Times New Roman" w:hAnsi="Times New Roman"/>
                <w:sz w:val="24"/>
                <w:szCs w:val="24"/>
              </w:rPr>
            </w:pPr>
            <w:r w:rsidRPr="0077245E">
              <w:rPr>
                <w:rFonts w:ascii="Times New Roman" w:hAnsi="Times New Roman"/>
                <w:sz w:val="24"/>
                <w:szCs w:val="24"/>
              </w:rPr>
              <w:t>Всероссийский блиц – турнир «Росток»</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Благодарность за активное участие в организации и проведении Всероссийской блиц – турнира «Росток»- Константинова Лада Валерьевна</w:t>
            </w:r>
          </w:p>
        </w:tc>
      </w:tr>
      <w:tr w:rsidR="0028571F" w:rsidRPr="00947C1F" w:rsidTr="009E62C1">
        <w:tc>
          <w:tcPr>
            <w:tcW w:w="4209" w:type="dxa"/>
          </w:tcPr>
          <w:p w:rsidR="0028571F" w:rsidRPr="0077245E" w:rsidRDefault="0028571F" w:rsidP="009E62C1">
            <w:pPr>
              <w:snapToGrid w:val="0"/>
              <w:spacing w:after="0" w:line="240" w:lineRule="auto"/>
              <w:jc w:val="both"/>
              <w:rPr>
                <w:rFonts w:ascii="Times New Roman" w:hAnsi="Times New Roman"/>
                <w:sz w:val="24"/>
                <w:szCs w:val="24"/>
              </w:rPr>
            </w:pPr>
            <w:r w:rsidRPr="0077245E">
              <w:rPr>
                <w:rFonts w:ascii="Times New Roman" w:hAnsi="Times New Roman"/>
                <w:sz w:val="24"/>
                <w:szCs w:val="24"/>
              </w:rPr>
              <w:t xml:space="preserve">Всероссийский блиц – турнир «Всезнайка» </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Благодарность за активное участие в организации и проведении Всероссийской блиц – турнира «Всезнайка» - Константинова Лада Валерьевна</w:t>
            </w:r>
          </w:p>
        </w:tc>
      </w:tr>
      <w:tr w:rsidR="0028571F" w:rsidRPr="00947C1F" w:rsidTr="009E62C1">
        <w:tc>
          <w:tcPr>
            <w:tcW w:w="4209" w:type="dxa"/>
          </w:tcPr>
          <w:p w:rsidR="0028571F" w:rsidRPr="0077245E" w:rsidRDefault="0028571F" w:rsidP="009E62C1">
            <w:pPr>
              <w:spacing w:after="0" w:line="240" w:lineRule="auto"/>
              <w:jc w:val="both"/>
              <w:rPr>
                <w:rFonts w:ascii="Times New Roman" w:hAnsi="Times New Roman"/>
                <w:sz w:val="24"/>
                <w:szCs w:val="24"/>
              </w:rPr>
            </w:pPr>
            <w:r w:rsidRPr="0077245E">
              <w:rPr>
                <w:rFonts w:ascii="Times New Roman" w:hAnsi="Times New Roman"/>
                <w:sz w:val="24"/>
                <w:szCs w:val="24"/>
              </w:rPr>
              <w:t>Международный проект videouroki.net</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Благодарность за активное участие в работе и подготовку победителя международного проекта </w:t>
            </w:r>
            <w:r w:rsidRPr="0077245E">
              <w:rPr>
                <w:rFonts w:ascii="Times New Roman" w:hAnsi="Times New Roman"/>
                <w:sz w:val="24"/>
                <w:szCs w:val="24"/>
              </w:rPr>
              <w:t>videouroki</w:t>
            </w:r>
            <w:r w:rsidRPr="0028571F">
              <w:rPr>
                <w:rFonts w:ascii="Times New Roman" w:hAnsi="Times New Roman"/>
                <w:sz w:val="24"/>
                <w:szCs w:val="24"/>
                <w:lang w:val="ru-RU"/>
              </w:rPr>
              <w:t>.</w:t>
            </w:r>
            <w:r w:rsidRPr="0077245E">
              <w:rPr>
                <w:rFonts w:ascii="Times New Roman" w:hAnsi="Times New Roman"/>
                <w:sz w:val="24"/>
                <w:szCs w:val="24"/>
              </w:rPr>
              <w:t>net</w:t>
            </w:r>
            <w:r w:rsidRPr="0028571F">
              <w:rPr>
                <w:rFonts w:ascii="Times New Roman" w:hAnsi="Times New Roman"/>
                <w:sz w:val="24"/>
                <w:szCs w:val="24"/>
                <w:lang w:val="ru-RU"/>
              </w:rPr>
              <w:t xml:space="preserve"> – Казанцева Альбина Фанилевна</w:t>
            </w:r>
          </w:p>
        </w:tc>
      </w:tr>
      <w:tr w:rsidR="0028571F" w:rsidRPr="00947C1F" w:rsidTr="009E62C1">
        <w:tc>
          <w:tcPr>
            <w:tcW w:w="4209" w:type="dxa"/>
          </w:tcPr>
          <w:p w:rsidR="0028571F" w:rsidRPr="0077245E" w:rsidRDefault="0028571F" w:rsidP="009E62C1">
            <w:pPr>
              <w:spacing w:after="0" w:line="240" w:lineRule="auto"/>
              <w:jc w:val="both"/>
              <w:rPr>
                <w:rFonts w:ascii="Times New Roman" w:hAnsi="Times New Roman"/>
                <w:sz w:val="24"/>
                <w:szCs w:val="24"/>
              </w:rPr>
            </w:pPr>
            <w:r>
              <w:rPr>
                <w:rFonts w:ascii="Times New Roman" w:hAnsi="Times New Roman"/>
                <w:sz w:val="24"/>
                <w:szCs w:val="24"/>
              </w:rPr>
              <w:t>Международная дистанционная олимпиада «Лев»</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Благодарность за активное участие в работе и подготовку победителей международной олимпиады «Лев» – Казанцева Альбина Фанилевна</w:t>
            </w:r>
          </w:p>
        </w:tc>
      </w:tr>
      <w:tr w:rsidR="0028571F" w:rsidRPr="00947C1F" w:rsidTr="009E62C1">
        <w:trPr>
          <w:trHeight w:val="793"/>
        </w:trPr>
        <w:tc>
          <w:tcPr>
            <w:tcW w:w="4209" w:type="dxa"/>
          </w:tcPr>
          <w:p w:rsidR="0028571F" w:rsidRPr="0077245E" w:rsidRDefault="0028571F" w:rsidP="009E62C1">
            <w:pPr>
              <w:tabs>
                <w:tab w:val="left" w:pos="416"/>
              </w:tabs>
              <w:spacing w:after="0" w:line="240" w:lineRule="auto"/>
              <w:ind w:left="-21"/>
              <w:jc w:val="both"/>
              <w:rPr>
                <w:rFonts w:ascii="Times New Roman" w:hAnsi="Times New Roman"/>
                <w:sz w:val="24"/>
                <w:szCs w:val="24"/>
              </w:rPr>
            </w:pPr>
            <w:r w:rsidRPr="0077245E">
              <w:rPr>
                <w:rFonts w:ascii="Times New Roman" w:hAnsi="Times New Roman"/>
                <w:sz w:val="24"/>
                <w:szCs w:val="24"/>
              </w:rPr>
              <w:t>Общероссийский конкурс школьных газет</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Диплом 1 степени, пресс-центр МОУ Буретской СОШ «Прочитай-ка», руководитель: Василькова С.Г.</w:t>
            </w:r>
          </w:p>
        </w:tc>
      </w:tr>
      <w:tr w:rsidR="0028571F" w:rsidRPr="00947C1F" w:rsidTr="009E62C1">
        <w:tc>
          <w:tcPr>
            <w:tcW w:w="4209" w:type="dxa"/>
          </w:tcPr>
          <w:p w:rsidR="0028571F" w:rsidRPr="0028571F" w:rsidRDefault="0028571F" w:rsidP="009E62C1">
            <w:pPr>
              <w:tabs>
                <w:tab w:val="left" w:pos="416"/>
              </w:tabs>
              <w:spacing w:after="0" w:line="240" w:lineRule="auto"/>
              <w:ind w:left="-21"/>
              <w:jc w:val="both"/>
              <w:rPr>
                <w:rFonts w:ascii="Times New Roman" w:hAnsi="Times New Roman"/>
                <w:sz w:val="24"/>
                <w:szCs w:val="24"/>
                <w:lang w:val="ru-RU"/>
              </w:rPr>
            </w:pPr>
            <w:r w:rsidRPr="0028571F">
              <w:rPr>
                <w:rFonts w:ascii="Times New Roman" w:hAnsi="Times New Roman"/>
                <w:sz w:val="24"/>
                <w:szCs w:val="24"/>
                <w:lang w:val="ru-RU"/>
              </w:rPr>
              <w:t>Национальная литературная премия «Серебренное перо Руси»</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Диплом лауреата в номинации «Моя малая Родина»: Давыдова Ольга, руководитель: Матвеева С.В.</w:t>
            </w:r>
          </w:p>
        </w:tc>
      </w:tr>
      <w:tr w:rsidR="0028571F" w:rsidRPr="00947C1F" w:rsidTr="009E62C1">
        <w:tc>
          <w:tcPr>
            <w:tcW w:w="4209" w:type="dxa"/>
          </w:tcPr>
          <w:p w:rsidR="0028571F" w:rsidRPr="0028571F" w:rsidRDefault="0028571F" w:rsidP="009E62C1">
            <w:pPr>
              <w:tabs>
                <w:tab w:val="left" w:pos="416"/>
              </w:tabs>
              <w:spacing w:after="0" w:line="240" w:lineRule="auto"/>
              <w:ind w:left="-21"/>
              <w:jc w:val="both"/>
              <w:rPr>
                <w:rFonts w:ascii="Times New Roman" w:hAnsi="Times New Roman"/>
                <w:sz w:val="24"/>
                <w:szCs w:val="24"/>
                <w:lang w:val="ru-RU"/>
              </w:rPr>
            </w:pPr>
            <w:r w:rsidRPr="0028571F">
              <w:rPr>
                <w:rFonts w:ascii="Times New Roman" w:hAnsi="Times New Roman"/>
                <w:sz w:val="24"/>
                <w:szCs w:val="24"/>
                <w:lang w:val="ru-RU"/>
              </w:rPr>
              <w:t>Национальная литературная премия «Золотое перо Руси»</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Лауреат: Сизых Галина Петровна, учитель географии (диплом и медаль «За солнечную деятельность»)</w:t>
            </w:r>
          </w:p>
        </w:tc>
      </w:tr>
      <w:tr w:rsidR="0028571F" w:rsidRPr="00947C1F" w:rsidTr="009E62C1">
        <w:tc>
          <w:tcPr>
            <w:tcW w:w="4209" w:type="dxa"/>
          </w:tcPr>
          <w:p w:rsidR="0028571F" w:rsidRPr="0028571F" w:rsidRDefault="0028571F" w:rsidP="009E62C1">
            <w:pPr>
              <w:tabs>
                <w:tab w:val="left" w:pos="416"/>
              </w:tabs>
              <w:spacing w:after="0" w:line="240" w:lineRule="auto"/>
              <w:ind w:left="-21"/>
              <w:jc w:val="both"/>
              <w:rPr>
                <w:rFonts w:ascii="Times New Roman" w:hAnsi="Times New Roman"/>
                <w:sz w:val="24"/>
                <w:szCs w:val="24"/>
                <w:lang w:val="ru-RU"/>
              </w:rPr>
            </w:pPr>
            <w:r w:rsidRPr="0028571F">
              <w:rPr>
                <w:rFonts w:ascii="Times New Roman" w:hAnsi="Times New Roman"/>
                <w:sz w:val="24"/>
                <w:szCs w:val="24"/>
                <w:lang w:val="ru-RU"/>
              </w:rPr>
              <w:t>Сайт МОУ Буретской СОШ участвовал в Общероссийском рейтинге школьных сайтов (Пять тысяч школьных сайтов России получили экспертную оценку в данном рейтинге)</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Сайт МОУ Буретской СОШ признан сайтом высокого уровня, получил высокую оценку «Отличный сайт», соответствующий почетный знак отличия размещен на сайте школы</w:t>
            </w:r>
          </w:p>
        </w:tc>
      </w:tr>
      <w:tr w:rsidR="0028571F" w:rsidRPr="00947C1F" w:rsidTr="009E62C1">
        <w:tc>
          <w:tcPr>
            <w:tcW w:w="4209" w:type="dxa"/>
          </w:tcPr>
          <w:p w:rsidR="0028571F" w:rsidRPr="0028571F" w:rsidRDefault="0028571F" w:rsidP="009E62C1">
            <w:pPr>
              <w:tabs>
                <w:tab w:val="left" w:pos="416"/>
              </w:tabs>
              <w:spacing w:after="0" w:line="240" w:lineRule="auto"/>
              <w:ind w:left="-21"/>
              <w:jc w:val="both"/>
              <w:rPr>
                <w:rFonts w:ascii="Times New Roman" w:hAnsi="Times New Roman"/>
                <w:sz w:val="24"/>
                <w:szCs w:val="24"/>
                <w:lang w:val="ru-RU"/>
              </w:rPr>
            </w:pPr>
            <w:r w:rsidRPr="0028571F">
              <w:rPr>
                <w:rFonts w:ascii="Times New Roman" w:hAnsi="Times New Roman"/>
                <w:sz w:val="24"/>
                <w:szCs w:val="24"/>
                <w:lang w:val="ru-RU"/>
              </w:rPr>
              <w:t xml:space="preserve">Региональный творческий конкурс сочинений «По праву памяти» </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Диплом победителя, Осадчая Александра</w:t>
            </w:r>
          </w:p>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Руководитель: Каушева Татьяна Владимировна</w:t>
            </w:r>
          </w:p>
        </w:tc>
      </w:tr>
      <w:tr w:rsidR="0028571F" w:rsidRPr="00947C1F" w:rsidTr="009E62C1">
        <w:tc>
          <w:tcPr>
            <w:tcW w:w="4209" w:type="dxa"/>
            <w:vMerge w:val="restart"/>
          </w:tcPr>
          <w:p w:rsidR="0028571F" w:rsidRPr="0077245E" w:rsidRDefault="0028571F" w:rsidP="009E62C1">
            <w:pPr>
              <w:tabs>
                <w:tab w:val="left" w:pos="416"/>
              </w:tabs>
              <w:spacing w:after="0" w:line="240" w:lineRule="auto"/>
              <w:ind w:left="-21"/>
              <w:jc w:val="both"/>
              <w:rPr>
                <w:rFonts w:ascii="Times New Roman" w:hAnsi="Times New Roman"/>
                <w:sz w:val="24"/>
                <w:szCs w:val="24"/>
              </w:rPr>
            </w:pPr>
            <w:r>
              <w:rPr>
                <w:rFonts w:ascii="Times New Roman" w:hAnsi="Times New Roman"/>
                <w:b/>
                <w:bCs/>
                <w:sz w:val="24"/>
                <w:szCs w:val="24"/>
              </w:rPr>
              <w:t>13 Региональный</w:t>
            </w:r>
            <w:r w:rsidRPr="00AB104F">
              <w:rPr>
                <w:rFonts w:ascii="Times New Roman" w:hAnsi="Times New Roman"/>
                <w:b/>
                <w:bCs/>
                <w:sz w:val="24"/>
                <w:szCs w:val="24"/>
              </w:rPr>
              <w:t xml:space="preserve"> научно-педагогическ</w:t>
            </w:r>
            <w:r>
              <w:rPr>
                <w:rFonts w:ascii="Times New Roman" w:hAnsi="Times New Roman"/>
                <w:b/>
                <w:bCs/>
                <w:sz w:val="24"/>
                <w:szCs w:val="24"/>
              </w:rPr>
              <w:t>ий</w:t>
            </w:r>
            <w:r w:rsidRPr="00AB104F">
              <w:rPr>
                <w:rFonts w:ascii="Times New Roman" w:hAnsi="Times New Roman"/>
                <w:b/>
                <w:bCs/>
                <w:sz w:val="24"/>
                <w:szCs w:val="24"/>
              </w:rPr>
              <w:t>симпозиум</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Обобщение передового педагогического опыта по теме: </w:t>
            </w:r>
            <w:r w:rsidRPr="0028571F">
              <w:rPr>
                <w:rFonts w:ascii="Times New Roman" w:hAnsi="Times New Roman"/>
                <w:bCs/>
                <w:sz w:val="24"/>
                <w:szCs w:val="24"/>
                <w:lang w:val="ru-RU"/>
              </w:rPr>
              <w:t>«Диагностика как один из компонентов формирования УУД в условиях реализации ФГОС», Константинова Л.В.</w:t>
            </w:r>
          </w:p>
        </w:tc>
      </w:tr>
      <w:tr w:rsidR="0028571F" w:rsidRPr="00947C1F" w:rsidTr="009E62C1">
        <w:tc>
          <w:tcPr>
            <w:tcW w:w="4209" w:type="dxa"/>
            <w:vMerge/>
          </w:tcPr>
          <w:p w:rsidR="0028571F" w:rsidRPr="0028571F" w:rsidRDefault="0028571F" w:rsidP="009E62C1">
            <w:pPr>
              <w:tabs>
                <w:tab w:val="left" w:pos="416"/>
              </w:tabs>
              <w:spacing w:after="0" w:line="240" w:lineRule="auto"/>
              <w:ind w:left="-21"/>
              <w:jc w:val="both"/>
              <w:rPr>
                <w:rFonts w:ascii="Times New Roman" w:hAnsi="Times New Roman"/>
                <w:b/>
                <w:bCs/>
                <w:sz w:val="24"/>
                <w:szCs w:val="24"/>
                <w:lang w:val="ru-RU"/>
              </w:rPr>
            </w:pP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Обобщение передового педагогического опыта, </w:t>
            </w:r>
            <w:r w:rsidRPr="0028571F">
              <w:rPr>
                <w:rFonts w:ascii="Times New Roman" w:hAnsi="Times New Roman"/>
                <w:bCs/>
                <w:sz w:val="24"/>
                <w:szCs w:val="24"/>
                <w:lang w:val="ru-RU"/>
              </w:rPr>
              <w:t>Константинова Л.В.</w:t>
            </w:r>
          </w:p>
        </w:tc>
      </w:tr>
      <w:tr w:rsidR="0028571F" w:rsidRPr="00947C1F" w:rsidTr="009E62C1">
        <w:tc>
          <w:tcPr>
            <w:tcW w:w="4209" w:type="dxa"/>
            <w:vMerge/>
          </w:tcPr>
          <w:p w:rsidR="0028571F" w:rsidRPr="0028571F" w:rsidRDefault="0028571F" w:rsidP="009E62C1">
            <w:pPr>
              <w:tabs>
                <w:tab w:val="left" w:pos="416"/>
              </w:tabs>
              <w:spacing w:after="0" w:line="240" w:lineRule="auto"/>
              <w:ind w:left="-21"/>
              <w:jc w:val="both"/>
              <w:rPr>
                <w:rFonts w:ascii="Times New Roman" w:hAnsi="Times New Roman"/>
                <w:b/>
                <w:bCs/>
                <w:sz w:val="24"/>
                <w:szCs w:val="24"/>
                <w:lang w:val="ru-RU"/>
              </w:rPr>
            </w:pP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Обобщение передового педагогического опыта, </w:t>
            </w:r>
            <w:r w:rsidRPr="0028571F">
              <w:rPr>
                <w:rFonts w:ascii="Times New Roman" w:hAnsi="Times New Roman"/>
                <w:bCs/>
                <w:sz w:val="24"/>
                <w:szCs w:val="24"/>
                <w:lang w:val="ru-RU"/>
              </w:rPr>
              <w:t>Плотникова Н.Н.</w:t>
            </w:r>
          </w:p>
        </w:tc>
      </w:tr>
      <w:tr w:rsidR="0028571F" w:rsidRPr="00947C1F" w:rsidTr="009E62C1">
        <w:tc>
          <w:tcPr>
            <w:tcW w:w="4209" w:type="dxa"/>
            <w:vMerge w:val="restart"/>
          </w:tcPr>
          <w:p w:rsidR="0028571F" w:rsidRPr="00F673D8" w:rsidRDefault="0028571F" w:rsidP="009E62C1">
            <w:pPr>
              <w:tabs>
                <w:tab w:val="left" w:pos="416"/>
              </w:tabs>
              <w:spacing w:after="0" w:line="240" w:lineRule="auto"/>
              <w:ind w:left="-21"/>
              <w:jc w:val="both"/>
              <w:rPr>
                <w:rFonts w:ascii="Times New Roman" w:hAnsi="Times New Roman"/>
                <w:b/>
                <w:sz w:val="24"/>
                <w:szCs w:val="24"/>
              </w:rPr>
            </w:pPr>
            <w:r w:rsidRPr="00F673D8">
              <w:rPr>
                <w:rFonts w:ascii="Times New Roman" w:hAnsi="Times New Roman"/>
                <w:b/>
                <w:bCs/>
                <w:sz w:val="24"/>
                <w:szCs w:val="24"/>
              </w:rPr>
              <w:t>Областная научно-практическая конференция</w:t>
            </w: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Обобщение передового педагогического опыта по теме: </w:t>
            </w:r>
            <w:r w:rsidRPr="0028571F">
              <w:rPr>
                <w:rFonts w:ascii="Times New Roman" w:hAnsi="Times New Roman"/>
                <w:bCs/>
                <w:sz w:val="24"/>
                <w:szCs w:val="24"/>
                <w:lang w:val="ru-RU"/>
              </w:rPr>
              <w:t>«Психолого-педагогическое сопровождение образовательного процесса ОО в условиях реализации ФГОС», Константинова Л.В.</w:t>
            </w:r>
          </w:p>
        </w:tc>
      </w:tr>
      <w:tr w:rsidR="0028571F" w:rsidRPr="00947C1F" w:rsidTr="009E62C1">
        <w:tc>
          <w:tcPr>
            <w:tcW w:w="4209" w:type="dxa"/>
            <w:vMerge/>
          </w:tcPr>
          <w:p w:rsidR="0028571F" w:rsidRPr="0028571F" w:rsidRDefault="0028571F" w:rsidP="009E62C1">
            <w:pPr>
              <w:tabs>
                <w:tab w:val="left" w:pos="416"/>
              </w:tabs>
              <w:spacing w:after="0" w:line="240" w:lineRule="auto"/>
              <w:ind w:left="-21"/>
              <w:jc w:val="both"/>
              <w:rPr>
                <w:rFonts w:ascii="Times New Roman" w:hAnsi="Times New Roman"/>
                <w:b/>
                <w:bCs/>
                <w:sz w:val="24"/>
                <w:szCs w:val="24"/>
                <w:lang w:val="ru-RU"/>
              </w:rPr>
            </w:pPr>
          </w:p>
        </w:tc>
        <w:tc>
          <w:tcPr>
            <w:tcW w:w="5391" w:type="dxa"/>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Обобщение передового педагогического опыта, Василькова С.Г.</w:t>
            </w:r>
          </w:p>
        </w:tc>
      </w:tr>
      <w:tr w:rsidR="0028571F" w:rsidRPr="00947C1F" w:rsidTr="009E62C1">
        <w:tc>
          <w:tcPr>
            <w:tcW w:w="9600" w:type="dxa"/>
            <w:gridSpan w:val="2"/>
          </w:tcPr>
          <w:p w:rsidR="0028571F" w:rsidRPr="0028571F" w:rsidRDefault="0028571F" w:rsidP="009E62C1">
            <w:pPr>
              <w:spacing w:after="0" w:line="240" w:lineRule="auto"/>
              <w:jc w:val="both"/>
              <w:rPr>
                <w:rFonts w:ascii="Times New Roman" w:hAnsi="Times New Roman"/>
                <w:sz w:val="24"/>
                <w:szCs w:val="24"/>
                <w:lang w:val="ru-RU"/>
              </w:rPr>
            </w:pPr>
            <w:r w:rsidRPr="0028571F">
              <w:rPr>
                <w:rFonts w:ascii="Times New Roman" w:hAnsi="Times New Roman"/>
                <w:sz w:val="24"/>
                <w:szCs w:val="24"/>
                <w:lang w:val="ru-RU"/>
              </w:rPr>
              <w:t xml:space="preserve">С 2011 – 2015 педагоги МОУ Буретской СОШ являются участниками общероссийского </w:t>
            </w:r>
            <w:r w:rsidRPr="0028571F">
              <w:rPr>
                <w:rFonts w:ascii="Times New Roman" w:hAnsi="Times New Roman"/>
                <w:sz w:val="24"/>
                <w:szCs w:val="24"/>
                <w:lang w:val="ru-RU"/>
              </w:rPr>
              <w:lastRenderedPageBreak/>
              <w:t xml:space="preserve">проекта </w:t>
            </w:r>
            <w:r w:rsidRPr="0028571F">
              <w:rPr>
                <w:rFonts w:ascii="Times New Roman" w:hAnsi="Times New Roman"/>
                <w:b/>
                <w:shadow/>
                <w:sz w:val="24"/>
                <w:szCs w:val="24"/>
                <w:lang w:val="ru-RU"/>
              </w:rPr>
              <w:t>«Школа цифрового века»</w:t>
            </w:r>
            <w:r w:rsidRPr="0028571F">
              <w:rPr>
                <w:rFonts w:ascii="Times New Roman" w:hAnsi="Times New Roman"/>
                <w:b/>
                <w:sz w:val="24"/>
                <w:szCs w:val="24"/>
                <w:lang w:val="ru-RU"/>
              </w:rPr>
              <w:t xml:space="preserve">, </w:t>
            </w:r>
            <w:r w:rsidRPr="0028571F">
              <w:rPr>
                <w:rFonts w:ascii="Times New Roman" w:hAnsi="Times New Roman"/>
                <w:sz w:val="24"/>
                <w:szCs w:val="24"/>
                <w:lang w:val="ru-RU"/>
              </w:rPr>
              <w:t xml:space="preserve">разработанного в соответствии с программой модернизации системы общего образования и направленном на комплексное интернет - обеспечение образовательных учреждений цифровыми предметно-методическими материалами. Благодаря участию в этом проекте все учителя МОУ Буретской СОШ стали </w:t>
            </w:r>
            <w:r w:rsidRPr="0028571F">
              <w:rPr>
                <w:rFonts w:ascii="Times New Roman" w:hAnsi="Times New Roman"/>
                <w:b/>
                <w:shadow/>
                <w:sz w:val="24"/>
                <w:szCs w:val="24"/>
                <w:lang w:val="ru-RU"/>
              </w:rPr>
              <w:t>«Учителями цифрового века»</w:t>
            </w:r>
            <w:r w:rsidRPr="0028571F">
              <w:rPr>
                <w:rFonts w:ascii="Times New Roman" w:hAnsi="Times New Roman"/>
                <w:b/>
                <w:sz w:val="24"/>
                <w:szCs w:val="24"/>
                <w:lang w:val="ru-RU"/>
              </w:rPr>
              <w:t xml:space="preserve">, повышают профессиональное мастерство, обучаются на курсах повышения квалификации и </w:t>
            </w:r>
            <w:r w:rsidRPr="0028571F">
              <w:rPr>
                <w:rFonts w:ascii="Times New Roman" w:hAnsi="Times New Roman"/>
                <w:sz w:val="24"/>
                <w:szCs w:val="24"/>
                <w:lang w:val="ru-RU"/>
              </w:rPr>
              <w:t>имеют бесплатный доступ к электронным версиям всех современных педагогических изданий.</w:t>
            </w:r>
          </w:p>
        </w:tc>
      </w:tr>
    </w:tbl>
    <w:p w:rsidR="00E11E89" w:rsidRPr="0028571F" w:rsidRDefault="00E11E89" w:rsidP="00B1061F">
      <w:pPr>
        <w:spacing w:after="0" w:line="240" w:lineRule="auto"/>
        <w:rPr>
          <w:rFonts w:ascii="Times New Roman" w:eastAsia="Times New Roman" w:hAnsi="Times New Roman" w:cs="Times New Roman"/>
          <w:sz w:val="24"/>
          <w:szCs w:val="24"/>
          <w:lang w:val="ru-RU"/>
        </w:rPr>
      </w:pPr>
    </w:p>
    <w:p w:rsidR="00E11E89" w:rsidRPr="00542E00" w:rsidRDefault="00542E00" w:rsidP="00B1061F">
      <w:pPr>
        <w:spacing w:after="0" w:line="240" w:lineRule="auto"/>
        <w:ind w:firstLine="708"/>
        <w:jc w:val="both"/>
        <w:rPr>
          <w:rFonts w:ascii="Times New Roman" w:eastAsia="Times New Roman" w:hAnsi="Times New Roman" w:cs="Times New Roman"/>
          <w:b/>
          <w:sz w:val="24"/>
          <w:szCs w:val="24"/>
          <w:lang w:val="ru-RU"/>
        </w:rPr>
      </w:pPr>
      <w:r w:rsidRPr="00542E00">
        <w:rPr>
          <w:rFonts w:ascii="Times New Roman" w:eastAsia="Times New Roman" w:hAnsi="Times New Roman" w:cs="Times New Roman"/>
          <w:b/>
          <w:sz w:val="24"/>
          <w:szCs w:val="24"/>
          <w:lang w:val="ru-RU"/>
        </w:rPr>
        <w:t>Сведения о материально-технической базе</w:t>
      </w:r>
      <w:r>
        <w:rPr>
          <w:rFonts w:ascii="Times New Roman" w:eastAsia="Times New Roman" w:hAnsi="Times New Roman" w:cs="Times New Roman"/>
          <w:b/>
          <w:sz w:val="24"/>
          <w:szCs w:val="24"/>
          <w:lang w:val="ru-RU"/>
        </w:rPr>
        <w:t xml:space="preserve"> учреждения</w:t>
      </w:r>
    </w:p>
    <w:p w:rsidR="00542E00" w:rsidRPr="00542E00" w:rsidRDefault="00542E00" w:rsidP="00542E00">
      <w:pPr>
        <w:spacing w:after="0" w:line="240" w:lineRule="auto"/>
        <w:jc w:val="both"/>
        <w:rPr>
          <w:rFonts w:ascii="Times New Roman" w:hAnsi="Times New Roman" w:cs="Times New Roman"/>
          <w:sz w:val="24"/>
          <w:szCs w:val="24"/>
          <w:lang w:val="ru-RU"/>
        </w:rPr>
      </w:pPr>
      <w:r w:rsidRPr="00542E00">
        <w:rPr>
          <w:rFonts w:ascii="Times New Roman" w:eastAsia="Times New Roman" w:hAnsi="Times New Roman" w:cs="Times New Roman"/>
          <w:sz w:val="24"/>
          <w:szCs w:val="24"/>
          <w:u w:val="single"/>
          <w:lang w:val="ru-RU"/>
        </w:rPr>
        <w:t>1.</w:t>
      </w:r>
      <w:r w:rsidRPr="00542E00">
        <w:rPr>
          <w:rFonts w:ascii="Times New Roman" w:hAnsi="Times New Roman" w:cs="Times New Roman"/>
          <w:sz w:val="24"/>
          <w:szCs w:val="24"/>
          <w:u w:val="single"/>
          <w:lang w:val="ru-RU"/>
        </w:rPr>
        <w:t>Сведения о книжном фонде библиотеки</w:t>
      </w:r>
      <w:r w:rsidRPr="00542E00">
        <w:rPr>
          <w:rFonts w:ascii="Times New Roman" w:hAnsi="Times New Roman" w:cs="Times New Roman"/>
          <w:sz w:val="24"/>
          <w:szCs w:val="24"/>
          <w:lang w:val="ru-RU"/>
        </w:rPr>
        <w:t>:</w:t>
      </w:r>
    </w:p>
    <w:p w:rsidR="00542E00" w:rsidRDefault="00542E00" w:rsidP="00542E00">
      <w:pPr>
        <w:spacing w:after="0" w:line="240" w:lineRule="auto"/>
        <w:jc w:val="both"/>
        <w:rPr>
          <w:rFonts w:ascii="Times New Roman" w:hAnsi="Times New Roman" w:cs="Times New Roman"/>
          <w:sz w:val="24"/>
          <w:szCs w:val="24"/>
          <w:lang w:val="ru-RU"/>
        </w:rPr>
      </w:pPr>
      <w:r w:rsidRPr="00542E00">
        <w:rPr>
          <w:rFonts w:ascii="Times New Roman" w:hAnsi="Times New Roman" w:cs="Times New Roman"/>
          <w:sz w:val="24"/>
          <w:szCs w:val="24"/>
          <w:lang w:val="ru-RU"/>
        </w:rPr>
        <w:t xml:space="preserve">Количество книг всего </w:t>
      </w:r>
      <w:r>
        <w:rPr>
          <w:rFonts w:ascii="Times New Roman" w:hAnsi="Times New Roman" w:cs="Times New Roman"/>
          <w:sz w:val="24"/>
          <w:szCs w:val="24"/>
          <w:lang w:val="ru-RU"/>
        </w:rPr>
        <w:t xml:space="preserve"> - 2707, </w:t>
      </w:r>
      <w:r w:rsidRPr="00542E00">
        <w:rPr>
          <w:rFonts w:ascii="Times New Roman" w:hAnsi="Times New Roman" w:cs="Times New Roman"/>
          <w:sz w:val="24"/>
          <w:szCs w:val="24"/>
          <w:lang w:val="ru-RU"/>
        </w:rPr>
        <w:t xml:space="preserve"> из них фонд учебников</w:t>
      </w:r>
      <w:r>
        <w:rPr>
          <w:rFonts w:ascii="Times New Roman" w:hAnsi="Times New Roman" w:cs="Times New Roman"/>
          <w:sz w:val="24"/>
          <w:szCs w:val="24"/>
          <w:lang w:val="ru-RU"/>
        </w:rPr>
        <w:t xml:space="preserve"> – 1193</w:t>
      </w:r>
    </w:p>
    <w:p w:rsidR="00542E00" w:rsidRPr="00542E00" w:rsidRDefault="00542E00" w:rsidP="00542E00">
      <w:pPr>
        <w:spacing w:after="0" w:line="240" w:lineRule="auto"/>
        <w:jc w:val="both"/>
        <w:rPr>
          <w:rFonts w:ascii="Times New Roman" w:hAnsi="Times New Roman" w:cs="Times New Roman"/>
          <w:sz w:val="24"/>
          <w:szCs w:val="24"/>
          <w:lang w:val="ru-RU"/>
        </w:rPr>
      </w:pPr>
      <w:r w:rsidRPr="00542E00">
        <w:rPr>
          <w:rFonts w:ascii="Times New Roman" w:hAnsi="Times New Roman" w:cs="Times New Roman"/>
          <w:sz w:val="24"/>
          <w:szCs w:val="24"/>
          <w:lang w:val="ru-RU"/>
        </w:rPr>
        <w:t>Научно-педагогической и методической литературы___</w:t>
      </w:r>
      <w:r w:rsidRPr="00542E00">
        <w:rPr>
          <w:rFonts w:ascii="Times New Roman" w:hAnsi="Times New Roman" w:cs="Times New Roman"/>
          <w:i/>
          <w:sz w:val="24"/>
          <w:szCs w:val="24"/>
          <w:u w:val="single"/>
          <w:lang w:val="ru-RU"/>
        </w:rPr>
        <w:t>125</w:t>
      </w:r>
    </w:p>
    <w:p w:rsidR="00542E00" w:rsidRPr="00542E00" w:rsidRDefault="00542E00" w:rsidP="00542E00">
      <w:pPr>
        <w:spacing w:after="0" w:line="240" w:lineRule="auto"/>
        <w:jc w:val="both"/>
        <w:rPr>
          <w:rFonts w:ascii="Times New Roman" w:hAnsi="Times New Roman" w:cs="Times New Roman"/>
          <w:sz w:val="24"/>
          <w:szCs w:val="24"/>
          <w:u w:val="single"/>
          <w:lang w:val="ru-RU"/>
        </w:rPr>
      </w:pPr>
      <w:r w:rsidRPr="00542E00">
        <w:rPr>
          <w:rFonts w:ascii="Times New Roman" w:hAnsi="Times New Roman" w:cs="Times New Roman"/>
          <w:sz w:val="24"/>
          <w:szCs w:val="24"/>
          <w:u w:val="single"/>
          <w:lang w:val="ru-RU"/>
        </w:rPr>
        <w:t>2.  Наличие технических средств обучения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44"/>
        <w:gridCol w:w="1440"/>
        <w:gridCol w:w="2156"/>
        <w:gridCol w:w="1440"/>
        <w:gridCol w:w="1440"/>
      </w:tblGrid>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наименование</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Имеется в наличии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Из них исправно</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Имеется в наличии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Из них исправно</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Графопроекторы</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lang w:val="ru-RU"/>
              </w:rPr>
            </w:pPr>
            <w:r w:rsidRPr="00542E00">
              <w:rPr>
                <w:rFonts w:ascii="Times New Roman" w:hAnsi="Times New Roman" w:cs="Times New Roman"/>
                <w:sz w:val="24"/>
                <w:szCs w:val="24"/>
                <w:lang w:val="ru-RU"/>
              </w:rPr>
              <w:t>Компьютеры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13</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Ноутбуки</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17</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Телевизоры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3</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 xml:space="preserve">Лингафонный кабинет </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Копировальный</w:t>
            </w:r>
          </w:p>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 xml:space="preserve">аппарат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Магнитофоны</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Принтер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12</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Видеомагнитофоны</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Сканер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Радиоузел</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видеокамера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Муз.центр</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2</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DVD –плеер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r>
      <w:tr w:rsidR="00542E00" w:rsidRPr="00542E00" w:rsidTr="00D3485D">
        <w:tc>
          <w:tcPr>
            <w:tcW w:w="2268"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Фотоаппараты</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Мультимедиа проектор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2E00" w:rsidRPr="00542E00" w:rsidRDefault="00542E00" w:rsidP="00542E00">
            <w:pPr>
              <w:spacing w:after="0" w:line="240" w:lineRule="auto"/>
              <w:jc w:val="center"/>
              <w:rPr>
                <w:rFonts w:ascii="Times New Roman" w:hAnsi="Times New Roman" w:cs="Times New Roman"/>
                <w:sz w:val="24"/>
                <w:szCs w:val="24"/>
              </w:rPr>
            </w:pPr>
            <w:r w:rsidRPr="00542E00">
              <w:rPr>
                <w:rFonts w:ascii="Times New Roman" w:hAnsi="Times New Roman" w:cs="Times New Roman"/>
                <w:sz w:val="24"/>
                <w:szCs w:val="24"/>
              </w:rPr>
              <w:t>10</w:t>
            </w:r>
          </w:p>
        </w:tc>
      </w:tr>
    </w:tbl>
    <w:p w:rsidR="00542E00" w:rsidRDefault="00542E00" w:rsidP="00542E00">
      <w:pPr>
        <w:jc w:val="both"/>
        <w:rPr>
          <w:sz w:val="16"/>
          <w:szCs w:val="16"/>
        </w:rPr>
      </w:pPr>
    </w:p>
    <w:p w:rsidR="00146AB4" w:rsidRPr="00146AB4" w:rsidRDefault="00146AB4" w:rsidP="00146AB4">
      <w:pPr>
        <w:spacing w:after="0" w:line="240" w:lineRule="auto"/>
        <w:rPr>
          <w:rFonts w:ascii="Times New Roman" w:hAnsi="Times New Roman" w:cs="Times New Roman"/>
          <w:b/>
          <w:sz w:val="28"/>
          <w:szCs w:val="28"/>
          <w:u w:val="single"/>
        </w:rPr>
      </w:pPr>
      <w:r w:rsidRPr="00146AB4">
        <w:rPr>
          <w:rFonts w:ascii="Times New Roman" w:hAnsi="Times New Roman" w:cs="Times New Roman"/>
          <w:b/>
          <w:sz w:val="28"/>
          <w:szCs w:val="28"/>
          <w:u w:val="single"/>
        </w:rPr>
        <w:t>Определение выпускников 9 класса 2015 года</w:t>
      </w:r>
    </w:p>
    <w:p w:rsidR="00146AB4" w:rsidRPr="004D31CD" w:rsidRDefault="00146AB4" w:rsidP="00146AB4">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Всего выпускников - 9</w:t>
      </w:r>
    </w:p>
    <w:p w:rsidR="00146AB4" w:rsidRPr="004D31CD" w:rsidRDefault="00146AB4" w:rsidP="00146AB4">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Окончили ОУ с аттестатом – 8</w:t>
      </w:r>
    </w:p>
    <w:p w:rsidR="00146AB4" w:rsidRPr="004D31CD" w:rsidRDefault="00146AB4" w:rsidP="00146AB4">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Окончили ОУ со справкой– 1</w:t>
      </w:r>
    </w:p>
    <w:p w:rsidR="00146AB4" w:rsidRPr="004D31CD" w:rsidRDefault="00146AB4" w:rsidP="00146AB4">
      <w:pPr>
        <w:spacing w:after="0" w:line="24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4724"/>
        <w:gridCol w:w="1128"/>
        <w:gridCol w:w="2126"/>
      </w:tblGrid>
      <w:tr w:rsidR="00146AB4" w:rsidRPr="004D31CD" w:rsidTr="00AE4BFA">
        <w:tc>
          <w:tcPr>
            <w:tcW w:w="2053" w:type="dxa"/>
            <w:vMerge w:val="restart"/>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sz w:val="24"/>
                <w:szCs w:val="24"/>
              </w:rPr>
              <w:t>Общее кол-во выпускников</w:t>
            </w:r>
          </w:p>
        </w:tc>
        <w:tc>
          <w:tcPr>
            <w:tcW w:w="4724" w:type="dxa"/>
            <w:vMerge w:val="restart"/>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Количество</w:t>
            </w:r>
          </w:p>
        </w:tc>
        <w:tc>
          <w:tcPr>
            <w:tcW w:w="3254" w:type="dxa"/>
            <w:gridSpan w:val="2"/>
            <w:shd w:val="clear" w:color="auto" w:fill="auto"/>
          </w:tcPr>
          <w:p w:rsidR="00146AB4" w:rsidRPr="004D31CD" w:rsidRDefault="00146AB4" w:rsidP="00AE4BFA">
            <w:pPr>
              <w:spacing w:after="0" w:line="240" w:lineRule="auto"/>
              <w:jc w:val="center"/>
              <w:rPr>
                <w:rFonts w:ascii="Times New Roman" w:hAnsi="Times New Roman" w:cs="Times New Roman"/>
                <w:b/>
                <w:sz w:val="24"/>
                <w:szCs w:val="24"/>
              </w:rPr>
            </w:pPr>
            <w:r w:rsidRPr="004D31CD">
              <w:rPr>
                <w:rFonts w:ascii="Times New Roman" w:hAnsi="Times New Roman" w:cs="Times New Roman"/>
                <w:b/>
                <w:sz w:val="24"/>
                <w:szCs w:val="24"/>
              </w:rPr>
              <w:t>Основа</w:t>
            </w:r>
          </w:p>
        </w:tc>
      </w:tr>
      <w:tr w:rsidR="00146AB4" w:rsidRPr="004D31CD" w:rsidTr="00AE4BFA">
        <w:tc>
          <w:tcPr>
            <w:tcW w:w="2053" w:type="dxa"/>
            <w:vMerge/>
            <w:shd w:val="clear" w:color="auto" w:fill="auto"/>
          </w:tcPr>
          <w:p w:rsidR="00146AB4" w:rsidRPr="004D31CD" w:rsidRDefault="00146AB4" w:rsidP="00AE4BFA">
            <w:pPr>
              <w:spacing w:after="0" w:line="240" w:lineRule="auto"/>
              <w:rPr>
                <w:rFonts w:ascii="Times New Roman" w:hAnsi="Times New Roman" w:cs="Times New Roman"/>
                <w:b/>
                <w:sz w:val="24"/>
                <w:szCs w:val="24"/>
              </w:rPr>
            </w:pPr>
          </w:p>
        </w:tc>
        <w:tc>
          <w:tcPr>
            <w:tcW w:w="4724" w:type="dxa"/>
            <w:vMerge/>
            <w:shd w:val="clear" w:color="auto" w:fill="auto"/>
          </w:tcPr>
          <w:p w:rsidR="00146AB4" w:rsidRPr="004D31CD" w:rsidRDefault="00146AB4" w:rsidP="00AE4BFA">
            <w:pPr>
              <w:spacing w:after="0" w:line="240" w:lineRule="auto"/>
              <w:rPr>
                <w:rFonts w:ascii="Times New Roman" w:hAnsi="Times New Roman" w:cs="Times New Roman"/>
                <w:b/>
                <w:sz w:val="24"/>
                <w:szCs w:val="24"/>
              </w:rPr>
            </w:pPr>
          </w:p>
        </w:tc>
        <w:tc>
          <w:tcPr>
            <w:tcW w:w="1128"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бюджетная</w:t>
            </w:r>
          </w:p>
        </w:tc>
        <w:tc>
          <w:tcPr>
            <w:tcW w:w="2126"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коммерческая</w:t>
            </w:r>
          </w:p>
        </w:tc>
      </w:tr>
      <w:tr w:rsidR="00146AB4" w:rsidRPr="004D31CD" w:rsidTr="00AE4BFA">
        <w:tc>
          <w:tcPr>
            <w:tcW w:w="2053" w:type="dxa"/>
            <w:vMerge/>
            <w:shd w:val="clear" w:color="auto" w:fill="auto"/>
          </w:tcPr>
          <w:p w:rsidR="00146AB4" w:rsidRPr="004D31CD" w:rsidRDefault="00146AB4" w:rsidP="00AE4BFA">
            <w:pPr>
              <w:spacing w:after="0" w:line="240" w:lineRule="auto"/>
              <w:rPr>
                <w:rFonts w:ascii="Times New Roman" w:hAnsi="Times New Roman" w:cs="Times New Roman"/>
                <w:sz w:val="24"/>
                <w:szCs w:val="24"/>
              </w:rPr>
            </w:pPr>
          </w:p>
        </w:tc>
        <w:tc>
          <w:tcPr>
            <w:tcW w:w="4724"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9</w:t>
            </w:r>
          </w:p>
        </w:tc>
        <w:tc>
          <w:tcPr>
            <w:tcW w:w="1128"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9</w:t>
            </w:r>
          </w:p>
        </w:tc>
        <w:tc>
          <w:tcPr>
            <w:tcW w:w="2126"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0</w:t>
            </w:r>
          </w:p>
        </w:tc>
      </w:tr>
      <w:tr w:rsidR="00146AB4" w:rsidRPr="004D31CD" w:rsidTr="00AE4BFA">
        <w:trPr>
          <w:trHeight w:val="2434"/>
        </w:trPr>
        <w:tc>
          <w:tcPr>
            <w:tcW w:w="2053"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 xml:space="preserve">Поступили в    </w:t>
            </w:r>
          </w:p>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СПО:</w:t>
            </w:r>
          </w:p>
          <w:p w:rsidR="00146AB4" w:rsidRPr="004D31CD" w:rsidRDefault="00146AB4" w:rsidP="00AE4BFA">
            <w:pPr>
              <w:spacing w:after="0" w:line="240" w:lineRule="auto"/>
              <w:rPr>
                <w:rFonts w:ascii="Times New Roman" w:hAnsi="Times New Roman" w:cs="Times New Roman"/>
                <w:sz w:val="24"/>
                <w:szCs w:val="24"/>
              </w:rPr>
            </w:pPr>
          </w:p>
          <w:p w:rsidR="00146AB4" w:rsidRPr="004D31CD" w:rsidRDefault="00146AB4" w:rsidP="00AE4BFA">
            <w:pPr>
              <w:spacing w:after="0" w:line="240" w:lineRule="auto"/>
              <w:rPr>
                <w:rFonts w:ascii="Times New Roman" w:hAnsi="Times New Roman" w:cs="Times New Roman"/>
                <w:sz w:val="24"/>
                <w:szCs w:val="24"/>
              </w:rPr>
            </w:pPr>
          </w:p>
          <w:p w:rsidR="00146AB4" w:rsidRPr="004D31CD" w:rsidRDefault="00146AB4" w:rsidP="00AE4BFA">
            <w:pPr>
              <w:spacing w:after="0" w:line="240" w:lineRule="auto"/>
              <w:rPr>
                <w:rFonts w:ascii="Times New Roman" w:hAnsi="Times New Roman" w:cs="Times New Roman"/>
                <w:sz w:val="24"/>
                <w:szCs w:val="24"/>
              </w:rPr>
            </w:pPr>
          </w:p>
        </w:tc>
        <w:tc>
          <w:tcPr>
            <w:tcW w:w="4724"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3:</w:t>
            </w:r>
          </w:p>
          <w:p w:rsidR="00146AB4" w:rsidRPr="00146AB4" w:rsidRDefault="00146AB4" w:rsidP="00146AB4">
            <w:pPr>
              <w:pStyle w:val="a9"/>
              <w:numPr>
                <w:ilvl w:val="0"/>
                <w:numId w:val="33"/>
              </w:numPr>
              <w:spacing w:after="0" w:line="240" w:lineRule="auto"/>
              <w:rPr>
                <w:rFonts w:ascii="Times New Roman" w:hAnsi="Times New Roman" w:cs="Times New Roman"/>
                <w:sz w:val="24"/>
                <w:szCs w:val="24"/>
                <w:lang w:val="ru-RU"/>
              </w:rPr>
            </w:pPr>
            <w:r w:rsidRPr="00146AB4">
              <w:rPr>
                <w:rFonts w:ascii="Times New Roman" w:hAnsi="Times New Roman" w:cs="Times New Roman"/>
                <w:sz w:val="24"/>
                <w:szCs w:val="24"/>
                <w:lang w:val="ru-RU"/>
              </w:rPr>
              <w:t>Косякова Полина – г. Усолье- Сибирское,  техникум образования сферы обслуживания № 26 («Повар-кондитер»)</w:t>
            </w:r>
          </w:p>
          <w:p w:rsidR="00146AB4" w:rsidRPr="00146AB4" w:rsidRDefault="00146AB4" w:rsidP="00146AB4">
            <w:pPr>
              <w:pStyle w:val="a9"/>
              <w:numPr>
                <w:ilvl w:val="0"/>
                <w:numId w:val="33"/>
              </w:numPr>
              <w:spacing w:after="0" w:line="240" w:lineRule="auto"/>
              <w:rPr>
                <w:rFonts w:ascii="Times New Roman" w:hAnsi="Times New Roman" w:cs="Times New Roman"/>
                <w:sz w:val="24"/>
                <w:szCs w:val="24"/>
                <w:lang w:val="ru-RU"/>
              </w:rPr>
            </w:pPr>
            <w:r w:rsidRPr="00146AB4">
              <w:rPr>
                <w:rFonts w:ascii="Times New Roman" w:hAnsi="Times New Roman" w:cs="Times New Roman"/>
                <w:sz w:val="24"/>
                <w:szCs w:val="24"/>
                <w:lang w:val="ru-RU"/>
              </w:rPr>
              <w:t>Лагунов Федор - г. Саянск,  химико-технологический техникум , ПЛ-25 («Электромонтер» )</w:t>
            </w:r>
          </w:p>
          <w:p w:rsidR="00146AB4" w:rsidRPr="00146AB4" w:rsidRDefault="00146AB4" w:rsidP="00146AB4">
            <w:pPr>
              <w:pStyle w:val="a9"/>
              <w:numPr>
                <w:ilvl w:val="0"/>
                <w:numId w:val="33"/>
              </w:numPr>
              <w:spacing w:after="0" w:line="240" w:lineRule="auto"/>
              <w:rPr>
                <w:rFonts w:ascii="Times New Roman" w:hAnsi="Times New Roman" w:cs="Times New Roman"/>
                <w:sz w:val="24"/>
                <w:szCs w:val="24"/>
                <w:lang w:val="ru-RU"/>
              </w:rPr>
            </w:pPr>
            <w:r w:rsidRPr="00146AB4">
              <w:rPr>
                <w:rFonts w:ascii="Times New Roman" w:hAnsi="Times New Roman" w:cs="Times New Roman"/>
                <w:sz w:val="24"/>
                <w:szCs w:val="24"/>
                <w:lang w:val="ru-RU"/>
              </w:rPr>
              <w:t xml:space="preserve">Родионов Сергей - г. Усолье- Сибирское,  профессиональное училище № 11 («Автомеханик») </w:t>
            </w:r>
          </w:p>
        </w:tc>
        <w:tc>
          <w:tcPr>
            <w:tcW w:w="1128"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3</w:t>
            </w:r>
          </w:p>
        </w:tc>
        <w:tc>
          <w:tcPr>
            <w:tcW w:w="2126" w:type="dxa"/>
            <w:shd w:val="clear" w:color="auto" w:fill="auto"/>
          </w:tcPr>
          <w:p w:rsidR="00146AB4" w:rsidRPr="004D31CD" w:rsidRDefault="00146AB4" w:rsidP="00AE4BFA">
            <w:pPr>
              <w:spacing w:after="0" w:line="240" w:lineRule="auto"/>
              <w:rPr>
                <w:rFonts w:ascii="Times New Roman" w:hAnsi="Times New Roman" w:cs="Times New Roman"/>
                <w:b/>
                <w:sz w:val="24"/>
                <w:szCs w:val="24"/>
              </w:rPr>
            </w:pPr>
            <w:r w:rsidRPr="004D31CD">
              <w:rPr>
                <w:rFonts w:ascii="Times New Roman" w:hAnsi="Times New Roman" w:cs="Times New Roman"/>
                <w:b/>
                <w:sz w:val="24"/>
                <w:szCs w:val="24"/>
              </w:rPr>
              <w:t>0</w:t>
            </w:r>
          </w:p>
        </w:tc>
      </w:tr>
      <w:tr w:rsidR="00146AB4" w:rsidRPr="004D31CD" w:rsidTr="00AE4BFA">
        <w:trPr>
          <w:cantSplit/>
          <w:trHeight w:val="242"/>
        </w:trPr>
        <w:tc>
          <w:tcPr>
            <w:tcW w:w="2053"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10 класс</w:t>
            </w:r>
          </w:p>
        </w:tc>
        <w:tc>
          <w:tcPr>
            <w:tcW w:w="4724"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5:  МОУ Буретская СОШ</w:t>
            </w:r>
          </w:p>
        </w:tc>
        <w:tc>
          <w:tcPr>
            <w:tcW w:w="1128"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5</w:t>
            </w:r>
          </w:p>
        </w:tc>
        <w:tc>
          <w:tcPr>
            <w:tcW w:w="2126"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p>
        </w:tc>
      </w:tr>
      <w:tr w:rsidR="00146AB4" w:rsidRPr="004D31CD" w:rsidTr="00AE4BFA">
        <w:trPr>
          <w:cantSplit/>
          <w:trHeight w:val="519"/>
        </w:trPr>
        <w:tc>
          <w:tcPr>
            <w:tcW w:w="2053"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Другое:</w:t>
            </w:r>
          </w:p>
        </w:tc>
        <w:tc>
          <w:tcPr>
            <w:tcW w:w="4724"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1:</w:t>
            </w:r>
          </w:p>
          <w:p w:rsidR="00146AB4" w:rsidRPr="00146AB4" w:rsidRDefault="00146AB4" w:rsidP="00146AB4">
            <w:pPr>
              <w:pStyle w:val="a9"/>
              <w:numPr>
                <w:ilvl w:val="0"/>
                <w:numId w:val="34"/>
              </w:numPr>
              <w:spacing w:after="0" w:line="240" w:lineRule="auto"/>
              <w:rPr>
                <w:rFonts w:ascii="Times New Roman" w:hAnsi="Times New Roman" w:cs="Times New Roman"/>
                <w:sz w:val="24"/>
                <w:szCs w:val="24"/>
                <w:lang w:val="ru-RU"/>
              </w:rPr>
            </w:pPr>
            <w:r w:rsidRPr="00146AB4">
              <w:rPr>
                <w:rFonts w:ascii="Times New Roman" w:hAnsi="Times New Roman" w:cs="Times New Roman"/>
                <w:sz w:val="24"/>
                <w:szCs w:val="24"/>
                <w:lang w:val="ru-RU"/>
              </w:rPr>
              <w:t>Казанцева Маргарита- переезд с родителями на другое место жительства в г.Уфа</w:t>
            </w:r>
          </w:p>
        </w:tc>
        <w:tc>
          <w:tcPr>
            <w:tcW w:w="1128"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r w:rsidRPr="004D31CD">
              <w:rPr>
                <w:rFonts w:ascii="Times New Roman" w:hAnsi="Times New Roman" w:cs="Times New Roman"/>
                <w:sz w:val="24"/>
                <w:szCs w:val="24"/>
              </w:rPr>
              <w:t>1</w:t>
            </w:r>
          </w:p>
        </w:tc>
        <w:tc>
          <w:tcPr>
            <w:tcW w:w="2126" w:type="dxa"/>
            <w:shd w:val="clear" w:color="auto" w:fill="auto"/>
          </w:tcPr>
          <w:p w:rsidR="00146AB4" w:rsidRPr="004D31CD" w:rsidRDefault="00146AB4" w:rsidP="00AE4BFA">
            <w:pPr>
              <w:spacing w:after="0" w:line="240" w:lineRule="auto"/>
              <w:rPr>
                <w:rFonts w:ascii="Times New Roman" w:hAnsi="Times New Roman" w:cs="Times New Roman"/>
                <w:sz w:val="24"/>
                <w:szCs w:val="24"/>
              </w:rPr>
            </w:pPr>
          </w:p>
        </w:tc>
      </w:tr>
    </w:tbl>
    <w:p w:rsidR="007F38D3" w:rsidRPr="00EF3C47" w:rsidRDefault="007F38D3" w:rsidP="007F38D3">
      <w:pPr>
        <w:spacing w:after="0" w:line="240" w:lineRule="auto"/>
        <w:jc w:val="center"/>
        <w:outlineLvl w:val="3"/>
        <w:rPr>
          <w:rFonts w:ascii="Times New Roman" w:hAnsi="Times New Roman" w:cs="Times New Roman"/>
          <w:b/>
          <w:bCs/>
          <w:sz w:val="24"/>
          <w:szCs w:val="24"/>
          <w:lang w:val="ru-RU"/>
        </w:rPr>
      </w:pPr>
    </w:p>
    <w:p w:rsidR="007F38D3" w:rsidRPr="00EF3C47" w:rsidRDefault="007F38D3" w:rsidP="007F38D3">
      <w:pPr>
        <w:spacing w:after="0" w:line="240" w:lineRule="auto"/>
        <w:outlineLvl w:val="3"/>
        <w:rPr>
          <w:rFonts w:ascii="Times New Roman" w:hAnsi="Times New Roman" w:cs="Times New Roman"/>
          <w:b/>
          <w:bCs/>
          <w:sz w:val="24"/>
          <w:szCs w:val="24"/>
          <w:lang w:val="ru-RU"/>
        </w:rPr>
      </w:pPr>
      <w:r w:rsidRPr="00EF3C47">
        <w:rPr>
          <w:rFonts w:ascii="Times New Roman" w:hAnsi="Times New Roman" w:cs="Times New Roman"/>
          <w:b/>
          <w:bCs/>
          <w:sz w:val="24"/>
          <w:szCs w:val="24"/>
          <w:lang w:val="ru-RU"/>
        </w:rPr>
        <w:lastRenderedPageBreak/>
        <w:t>Часть 2. Показатели деятельности  общеобразовательной организации  за 2014-2015 учебный год</w:t>
      </w:r>
    </w:p>
    <w:p w:rsidR="007F38D3" w:rsidRPr="00EF3C47" w:rsidRDefault="007F38D3" w:rsidP="007F38D3">
      <w:pPr>
        <w:spacing w:after="0" w:line="240" w:lineRule="auto"/>
        <w:jc w:val="center"/>
        <w:outlineLvl w:val="3"/>
        <w:rPr>
          <w:rFonts w:ascii="Times New Roman" w:hAnsi="Times New Roman" w:cs="Times New Roman"/>
          <w:b/>
          <w:bCs/>
          <w:sz w:val="24"/>
          <w:szCs w:val="24"/>
          <w:lang w:val="ru-RU"/>
        </w:rPr>
      </w:pPr>
    </w:p>
    <w:tbl>
      <w:tblPr>
        <w:tblW w:w="10490"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1"/>
        <w:gridCol w:w="7503"/>
        <w:gridCol w:w="2126"/>
      </w:tblGrid>
      <w:tr w:rsidR="007F38D3" w:rsidRPr="003C4C24" w:rsidTr="00A2595E">
        <w:trPr>
          <w:tblCellSpacing w:w="0" w:type="dxa"/>
        </w:trPr>
        <w:tc>
          <w:tcPr>
            <w:tcW w:w="861"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N п/п</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Показатели</w:t>
            </w:r>
          </w:p>
        </w:tc>
        <w:tc>
          <w:tcPr>
            <w:tcW w:w="2126" w:type="dxa"/>
            <w:vAlign w:val="center"/>
            <w:hideMark/>
          </w:tcPr>
          <w:p w:rsidR="007F38D3" w:rsidRPr="003C4C24" w:rsidRDefault="007F38D3" w:rsidP="000F1F5E">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Единица измерения</w:t>
            </w:r>
          </w:p>
        </w:tc>
      </w:tr>
      <w:tr w:rsidR="00CB07B9" w:rsidRPr="003C4C24" w:rsidTr="00A2595E">
        <w:trPr>
          <w:trHeight w:val="283"/>
          <w:tblCellSpacing w:w="0" w:type="dxa"/>
        </w:trPr>
        <w:tc>
          <w:tcPr>
            <w:tcW w:w="861" w:type="dxa"/>
            <w:vAlign w:val="center"/>
            <w:hideMark/>
          </w:tcPr>
          <w:p w:rsidR="00CB07B9" w:rsidRPr="003C4C24" w:rsidRDefault="00CB07B9"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w:t>
            </w:r>
          </w:p>
        </w:tc>
        <w:tc>
          <w:tcPr>
            <w:tcW w:w="9629" w:type="dxa"/>
            <w:gridSpan w:val="2"/>
            <w:hideMark/>
          </w:tcPr>
          <w:p w:rsidR="00CB07B9" w:rsidRPr="003C4C24" w:rsidRDefault="00CB07B9" w:rsidP="00CB07B9">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Образовательная деятельность</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Общая численность учащихся</w:t>
            </w:r>
          </w:p>
        </w:tc>
        <w:tc>
          <w:tcPr>
            <w:tcW w:w="2126" w:type="dxa"/>
            <w:vAlign w:val="center"/>
            <w:hideMark/>
          </w:tcPr>
          <w:p w:rsidR="007F38D3" w:rsidRPr="003C4C24" w:rsidRDefault="007F38D3" w:rsidP="000F1F5E">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w:t>
            </w:r>
            <w:r w:rsidR="000F1F5E">
              <w:rPr>
                <w:rFonts w:ascii="Times New Roman" w:hAnsi="Times New Roman" w:cs="Times New Roman"/>
                <w:sz w:val="24"/>
                <w:szCs w:val="24"/>
              </w:rPr>
              <w:t>17</w:t>
            </w:r>
            <w:r w:rsidRPr="003C4C24">
              <w:rPr>
                <w:rFonts w:ascii="Times New Roman" w:hAnsi="Times New Roman" w:cs="Times New Roman"/>
                <w:sz w:val="24"/>
                <w:szCs w:val="24"/>
              </w:rPr>
              <w:t xml:space="preserve"> человек</w:t>
            </w:r>
          </w:p>
        </w:tc>
      </w:tr>
      <w:tr w:rsidR="007F38D3" w:rsidRPr="00EF3C47"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 учащихся по образовательной программе начального общего образования</w:t>
            </w:r>
          </w:p>
        </w:tc>
        <w:tc>
          <w:tcPr>
            <w:tcW w:w="2126" w:type="dxa"/>
            <w:vAlign w:val="center"/>
            <w:hideMark/>
          </w:tcPr>
          <w:p w:rsidR="007F38D3" w:rsidRPr="00EF3C47" w:rsidRDefault="006B3137" w:rsidP="006B3137">
            <w:pPr>
              <w:spacing w:after="0" w:line="240" w:lineRule="auto"/>
              <w:jc w:val="center"/>
              <w:rPr>
                <w:rFonts w:ascii="Times New Roman" w:hAnsi="Times New Roman" w:cs="Times New Roman"/>
                <w:sz w:val="24"/>
                <w:szCs w:val="24"/>
              </w:rPr>
            </w:pPr>
            <w:r w:rsidRPr="00EF3C47">
              <w:rPr>
                <w:rFonts w:ascii="Times New Roman" w:hAnsi="Times New Roman" w:cs="Times New Roman"/>
                <w:sz w:val="24"/>
                <w:szCs w:val="24"/>
              </w:rPr>
              <w:t xml:space="preserve">48 </w:t>
            </w:r>
            <w:r w:rsidR="007F38D3" w:rsidRPr="00EF3C47">
              <w:rPr>
                <w:rFonts w:ascii="Times New Roman" w:hAnsi="Times New Roman" w:cs="Times New Roman"/>
                <w:sz w:val="24"/>
                <w:szCs w:val="24"/>
              </w:rPr>
              <w:t>человек</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 учащихся по образовательной программе основного общего образования</w:t>
            </w:r>
          </w:p>
        </w:tc>
        <w:tc>
          <w:tcPr>
            <w:tcW w:w="2126" w:type="dxa"/>
            <w:vAlign w:val="center"/>
            <w:hideMark/>
          </w:tcPr>
          <w:p w:rsidR="007F38D3" w:rsidRPr="002207ED" w:rsidRDefault="007F38D3" w:rsidP="006B3137">
            <w:pPr>
              <w:spacing w:after="0" w:line="240" w:lineRule="auto"/>
              <w:jc w:val="center"/>
              <w:rPr>
                <w:rFonts w:ascii="Times New Roman" w:hAnsi="Times New Roman" w:cs="Times New Roman"/>
                <w:sz w:val="24"/>
                <w:szCs w:val="24"/>
                <w:highlight w:val="yellow"/>
              </w:rPr>
            </w:pPr>
            <w:r w:rsidRPr="00EF3C47">
              <w:rPr>
                <w:rFonts w:ascii="Times New Roman" w:hAnsi="Times New Roman" w:cs="Times New Roman"/>
                <w:sz w:val="24"/>
                <w:szCs w:val="24"/>
              </w:rPr>
              <w:t>6</w:t>
            </w:r>
            <w:r w:rsidR="006B3137" w:rsidRPr="00EF3C47">
              <w:rPr>
                <w:rFonts w:ascii="Times New Roman" w:hAnsi="Times New Roman" w:cs="Times New Roman"/>
                <w:sz w:val="24"/>
                <w:szCs w:val="24"/>
              </w:rPr>
              <w:t>1</w:t>
            </w:r>
            <w:r w:rsidRPr="00EF3C47">
              <w:rPr>
                <w:rFonts w:ascii="Times New Roman" w:hAnsi="Times New Roman" w:cs="Times New Roman"/>
                <w:sz w:val="24"/>
                <w:szCs w:val="24"/>
              </w:rPr>
              <w:t xml:space="preserve"> человек</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1.4</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 учащихся по образовательной программе среднего общего образования</w:t>
            </w:r>
          </w:p>
        </w:tc>
        <w:tc>
          <w:tcPr>
            <w:tcW w:w="2126" w:type="dxa"/>
            <w:vAlign w:val="center"/>
            <w:hideMark/>
          </w:tcPr>
          <w:p w:rsidR="007F38D3" w:rsidRPr="003C4C24" w:rsidRDefault="006B3137" w:rsidP="00CB0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F38D3" w:rsidRPr="003C4C24">
              <w:rPr>
                <w:rFonts w:ascii="Times New Roman" w:hAnsi="Times New Roman" w:cs="Times New Roman"/>
                <w:sz w:val="24"/>
                <w:szCs w:val="24"/>
              </w:rPr>
              <w:t xml:space="preserve"> человек</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1.5</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26" w:type="dxa"/>
            <w:vAlign w:val="center"/>
            <w:hideMark/>
          </w:tcPr>
          <w:p w:rsidR="007F38D3" w:rsidRPr="002207ED" w:rsidRDefault="007F38D3" w:rsidP="00D15502">
            <w:pPr>
              <w:spacing w:after="0" w:line="240" w:lineRule="auto"/>
              <w:jc w:val="center"/>
              <w:rPr>
                <w:rFonts w:ascii="Times New Roman" w:hAnsi="Times New Roman" w:cs="Times New Roman"/>
                <w:sz w:val="24"/>
                <w:szCs w:val="24"/>
                <w:highlight w:val="yellow"/>
              </w:rPr>
            </w:pPr>
            <w:r w:rsidRPr="00BD4710">
              <w:rPr>
                <w:rFonts w:ascii="Times New Roman" w:hAnsi="Times New Roman" w:cs="Times New Roman"/>
                <w:sz w:val="24"/>
                <w:szCs w:val="24"/>
              </w:rPr>
              <w:t>3</w:t>
            </w:r>
            <w:r w:rsidR="00D15502" w:rsidRPr="00BD4710">
              <w:rPr>
                <w:rFonts w:ascii="Times New Roman" w:hAnsi="Times New Roman" w:cs="Times New Roman"/>
                <w:sz w:val="24"/>
                <w:szCs w:val="24"/>
              </w:rPr>
              <w:t>2</w:t>
            </w:r>
            <w:r w:rsidRPr="00BD4710">
              <w:rPr>
                <w:rFonts w:ascii="Times New Roman" w:hAnsi="Times New Roman" w:cs="Times New Roman"/>
                <w:sz w:val="24"/>
                <w:szCs w:val="24"/>
              </w:rPr>
              <w:t xml:space="preserve"> человека /</w:t>
            </w:r>
            <w:r w:rsidR="00D15502" w:rsidRPr="00BD4710">
              <w:rPr>
                <w:rFonts w:ascii="Times New Roman" w:hAnsi="Times New Roman" w:cs="Times New Roman"/>
                <w:sz w:val="24"/>
                <w:szCs w:val="24"/>
              </w:rPr>
              <w:t xml:space="preserve"> 31</w:t>
            </w:r>
            <w:r w:rsidRPr="00BD4710">
              <w:rPr>
                <w:rFonts w:ascii="Times New Roman" w:hAnsi="Times New Roman" w:cs="Times New Roman"/>
                <w:sz w:val="24"/>
                <w:szCs w:val="24"/>
              </w:rPr>
              <w:t>%</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1.6</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Средний балл государственной итоговой аттестации выпускников 9 класса по русскому языку</w:t>
            </w:r>
          </w:p>
        </w:tc>
        <w:tc>
          <w:tcPr>
            <w:tcW w:w="2126" w:type="dxa"/>
            <w:vAlign w:val="center"/>
            <w:hideMark/>
          </w:tcPr>
          <w:p w:rsidR="007F38D3" w:rsidRPr="00A30791" w:rsidRDefault="00A30791" w:rsidP="002207E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007F38D3" w:rsidRPr="002207ED">
              <w:rPr>
                <w:rFonts w:ascii="Times New Roman" w:hAnsi="Times New Roman" w:cs="Times New Roman"/>
                <w:sz w:val="24"/>
                <w:szCs w:val="24"/>
              </w:rPr>
              <w:t xml:space="preserve"> бал</w:t>
            </w:r>
            <w:r>
              <w:rPr>
                <w:rFonts w:ascii="Times New Roman" w:hAnsi="Times New Roman" w:cs="Times New Roman"/>
                <w:sz w:val="24"/>
                <w:szCs w:val="24"/>
                <w:lang w:val="ru-RU"/>
              </w:rPr>
              <w:t>ла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1.7</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Средний балл государственной итоговой аттестации выпускников 9 класса по математике</w:t>
            </w:r>
          </w:p>
        </w:tc>
        <w:tc>
          <w:tcPr>
            <w:tcW w:w="2126" w:type="dxa"/>
            <w:vAlign w:val="center"/>
            <w:hideMark/>
          </w:tcPr>
          <w:p w:rsidR="007F38D3" w:rsidRPr="002207ED" w:rsidRDefault="002207ED" w:rsidP="002207ED">
            <w:pPr>
              <w:spacing w:after="0" w:line="240" w:lineRule="auto"/>
              <w:jc w:val="center"/>
              <w:rPr>
                <w:rFonts w:ascii="Times New Roman" w:hAnsi="Times New Roman" w:cs="Times New Roman"/>
                <w:sz w:val="24"/>
                <w:szCs w:val="24"/>
              </w:rPr>
            </w:pPr>
            <w:r w:rsidRPr="002207ED">
              <w:rPr>
                <w:rFonts w:ascii="Times New Roman" w:hAnsi="Times New Roman" w:cs="Times New Roman"/>
                <w:sz w:val="24"/>
                <w:szCs w:val="24"/>
              </w:rPr>
              <w:t>12,375</w:t>
            </w:r>
            <w:r w:rsidR="007F38D3" w:rsidRPr="002207ED">
              <w:rPr>
                <w:rFonts w:ascii="Times New Roman" w:hAnsi="Times New Roman" w:cs="Times New Roman"/>
                <w:sz w:val="24"/>
                <w:szCs w:val="24"/>
              </w:rPr>
              <w:t xml:space="preserve"> балл</w:t>
            </w:r>
            <w:r w:rsidRPr="002207ED">
              <w:rPr>
                <w:rFonts w:ascii="Times New Roman" w:hAnsi="Times New Roman" w:cs="Times New Roman"/>
                <w:sz w:val="24"/>
                <w:szCs w:val="24"/>
              </w:rPr>
              <w:t>ов</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1.8</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Средний балл единого государственного экзамена выпускников 11 класса по русскому языку</w:t>
            </w:r>
          </w:p>
        </w:tc>
        <w:tc>
          <w:tcPr>
            <w:tcW w:w="2126" w:type="dxa"/>
            <w:vAlign w:val="center"/>
            <w:hideMark/>
          </w:tcPr>
          <w:p w:rsidR="007F38D3" w:rsidRPr="003C4C24" w:rsidRDefault="006B3137" w:rsidP="0022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w:t>
            </w:r>
            <w:r w:rsidR="002207ED">
              <w:rPr>
                <w:rFonts w:ascii="Times New Roman" w:hAnsi="Times New Roman" w:cs="Times New Roman"/>
                <w:sz w:val="24"/>
                <w:szCs w:val="24"/>
              </w:rPr>
              <w:t>т выпуска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1.9</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Средний балл единого государственного экзамена выпускников 11 класса по математике</w:t>
            </w:r>
          </w:p>
        </w:tc>
        <w:tc>
          <w:tcPr>
            <w:tcW w:w="2126" w:type="dxa"/>
            <w:vAlign w:val="center"/>
            <w:hideMark/>
          </w:tcPr>
          <w:p w:rsidR="007F38D3" w:rsidRPr="003C4C24" w:rsidRDefault="002207ED" w:rsidP="00CB0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выпуска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1.10</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vAlign w:val="center"/>
            <w:hideMark/>
          </w:tcPr>
          <w:p w:rsidR="007F38D3" w:rsidRPr="004E42A1" w:rsidRDefault="004E42A1" w:rsidP="004E42A1">
            <w:pPr>
              <w:spacing w:after="0" w:line="240" w:lineRule="auto"/>
              <w:jc w:val="center"/>
              <w:rPr>
                <w:rFonts w:ascii="Times New Roman" w:hAnsi="Times New Roman" w:cs="Times New Roman"/>
                <w:sz w:val="24"/>
                <w:szCs w:val="24"/>
              </w:rPr>
            </w:pPr>
            <w:r w:rsidRPr="004E42A1">
              <w:rPr>
                <w:rFonts w:ascii="Times New Roman" w:hAnsi="Times New Roman" w:cs="Times New Roman"/>
                <w:sz w:val="24"/>
                <w:szCs w:val="24"/>
              </w:rPr>
              <w:t>0</w:t>
            </w:r>
            <w:r w:rsidR="007F38D3" w:rsidRPr="004E42A1">
              <w:rPr>
                <w:rFonts w:ascii="Times New Roman" w:hAnsi="Times New Roman" w:cs="Times New Roman"/>
                <w:sz w:val="24"/>
                <w:szCs w:val="24"/>
              </w:rPr>
              <w:t xml:space="preserve"> человек / </w:t>
            </w:r>
            <w:r w:rsidRPr="004E42A1">
              <w:rPr>
                <w:rFonts w:ascii="Times New Roman" w:hAnsi="Times New Roman" w:cs="Times New Roman"/>
                <w:sz w:val="24"/>
                <w:szCs w:val="24"/>
              </w:rPr>
              <w:t>0</w:t>
            </w:r>
            <w:r w:rsidR="007F38D3" w:rsidRPr="004E42A1">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1.11</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vAlign w:val="center"/>
            <w:hideMark/>
          </w:tcPr>
          <w:p w:rsidR="007F38D3" w:rsidRPr="004E42A1" w:rsidRDefault="004E42A1" w:rsidP="004E42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7F38D3" w:rsidRPr="004E42A1">
              <w:rPr>
                <w:rFonts w:ascii="Times New Roman" w:hAnsi="Times New Roman" w:cs="Times New Roman"/>
                <w:sz w:val="24"/>
                <w:szCs w:val="24"/>
              </w:rPr>
              <w:t>человек/</w:t>
            </w:r>
            <w:r>
              <w:rPr>
                <w:rFonts w:ascii="Times New Roman" w:hAnsi="Times New Roman" w:cs="Times New Roman"/>
                <w:sz w:val="24"/>
                <w:szCs w:val="24"/>
              </w:rPr>
              <w:t xml:space="preserve"> 0</w:t>
            </w:r>
            <w:r w:rsidR="007F38D3" w:rsidRPr="004E42A1">
              <w:rPr>
                <w:rFonts w:ascii="Times New Roman" w:hAnsi="Times New Roman" w:cs="Times New Roman"/>
                <w:sz w:val="24"/>
                <w:szCs w:val="24"/>
              </w:rPr>
              <w:t xml:space="preserve"> %</w:t>
            </w:r>
          </w:p>
        </w:tc>
      </w:tr>
      <w:tr w:rsidR="002207ED" w:rsidRPr="003C4C24" w:rsidTr="00A2595E">
        <w:trPr>
          <w:tblCellSpacing w:w="0" w:type="dxa"/>
        </w:trPr>
        <w:tc>
          <w:tcPr>
            <w:tcW w:w="861" w:type="dxa"/>
            <w:vAlign w:val="center"/>
            <w:hideMark/>
          </w:tcPr>
          <w:p w:rsidR="002207ED" w:rsidRPr="003C4C24" w:rsidRDefault="002207ED"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1.12</w:t>
            </w:r>
          </w:p>
        </w:tc>
        <w:tc>
          <w:tcPr>
            <w:tcW w:w="7503" w:type="dxa"/>
            <w:vAlign w:val="center"/>
            <w:hideMark/>
          </w:tcPr>
          <w:p w:rsidR="002207ED" w:rsidRPr="00EF3C47" w:rsidRDefault="002207ED"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vAlign w:val="center"/>
            <w:hideMark/>
          </w:tcPr>
          <w:p w:rsidR="002207ED" w:rsidRDefault="002207ED" w:rsidP="002207ED">
            <w:pPr>
              <w:jc w:val="center"/>
            </w:pPr>
            <w:r w:rsidRPr="003A50A5">
              <w:rPr>
                <w:rFonts w:ascii="Times New Roman" w:hAnsi="Times New Roman" w:cs="Times New Roman"/>
                <w:sz w:val="24"/>
                <w:szCs w:val="24"/>
              </w:rPr>
              <w:t>Нет выпуска</w:t>
            </w:r>
          </w:p>
        </w:tc>
      </w:tr>
      <w:tr w:rsidR="002207ED" w:rsidRPr="003C4C24" w:rsidTr="00A2595E">
        <w:trPr>
          <w:tblCellSpacing w:w="0" w:type="dxa"/>
        </w:trPr>
        <w:tc>
          <w:tcPr>
            <w:tcW w:w="861" w:type="dxa"/>
            <w:vAlign w:val="center"/>
            <w:hideMark/>
          </w:tcPr>
          <w:p w:rsidR="002207ED" w:rsidRPr="003C4C24" w:rsidRDefault="002207ED"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1.13</w:t>
            </w:r>
          </w:p>
        </w:tc>
        <w:tc>
          <w:tcPr>
            <w:tcW w:w="7503" w:type="dxa"/>
            <w:vAlign w:val="center"/>
            <w:hideMark/>
          </w:tcPr>
          <w:p w:rsidR="002207ED" w:rsidRPr="00EF3C47" w:rsidRDefault="002207ED"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vAlign w:val="center"/>
            <w:hideMark/>
          </w:tcPr>
          <w:p w:rsidR="002207ED" w:rsidRDefault="002207ED" w:rsidP="002207ED">
            <w:pPr>
              <w:jc w:val="center"/>
            </w:pPr>
            <w:r w:rsidRPr="003A50A5">
              <w:rPr>
                <w:rFonts w:ascii="Times New Roman" w:hAnsi="Times New Roman" w:cs="Times New Roman"/>
                <w:sz w:val="24"/>
                <w:szCs w:val="24"/>
              </w:rPr>
              <w:t>Нет выпуска</w:t>
            </w:r>
          </w:p>
        </w:tc>
      </w:tr>
      <w:tr w:rsidR="000E3C49" w:rsidRPr="003C4C24" w:rsidTr="00A2595E">
        <w:trPr>
          <w:tblCellSpacing w:w="0" w:type="dxa"/>
        </w:trPr>
        <w:tc>
          <w:tcPr>
            <w:tcW w:w="861" w:type="dxa"/>
            <w:vAlign w:val="center"/>
            <w:hideMark/>
          </w:tcPr>
          <w:p w:rsidR="000E3C49" w:rsidRPr="003C4C24" w:rsidRDefault="000E3C49"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1.14</w:t>
            </w:r>
          </w:p>
        </w:tc>
        <w:tc>
          <w:tcPr>
            <w:tcW w:w="7503" w:type="dxa"/>
            <w:vAlign w:val="center"/>
            <w:hideMark/>
          </w:tcPr>
          <w:p w:rsidR="000E3C49" w:rsidRPr="00EF3C47" w:rsidRDefault="000E3C49"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vAlign w:val="center"/>
            <w:hideMark/>
          </w:tcPr>
          <w:p w:rsidR="000E3C49" w:rsidRPr="004E42A1" w:rsidRDefault="000E3C49" w:rsidP="00B1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4E42A1">
              <w:rPr>
                <w:rFonts w:ascii="Times New Roman" w:hAnsi="Times New Roman" w:cs="Times New Roman"/>
                <w:sz w:val="24"/>
                <w:szCs w:val="24"/>
              </w:rPr>
              <w:t>человек/</w:t>
            </w:r>
            <w:r>
              <w:rPr>
                <w:rFonts w:ascii="Times New Roman" w:hAnsi="Times New Roman" w:cs="Times New Roman"/>
                <w:sz w:val="24"/>
                <w:szCs w:val="24"/>
              </w:rPr>
              <w:t xml:space="preserve"> 0</w:t>
            </w:r>
            <w:r w:rsidRPr="004E42A1">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1.15</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vAlign w:val="center"/>
            <w:hideMark/>
          </w:tcPr>
          <w:p w:rsidR="007F38D3" w:rsidRPr="003C4C24" w:rsidRDefault="002207ED" w:rsidP="00CB0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выпуска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1.16</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vAlign w:val="center"/>
            <w:hideMark/>
          </w:tcPr>
          <w:p w:rsidR="007F38D3" w:rsidRPr="003C4C24" w:rsidRDefault="002207ED" w:rsidP="00220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7F38D3" w:rsidRPr="003C4C24">
              <w:rPr>
                <w:rFonts w:ascii="Times New Roman" w:hAnsi="Times New Roman" w:cs="Times New Roman"/>
                <w:sz w:val="24"/>
                <w:szCs w:val="24"/>
              </w:rPr>
              <w:t xml:space="preserve">человек/ </w:t>
            </w:r>
            <w:r>
              <w:rPr>
                <w:rFonts w:ascii="Times New Roman" w:hAnsi="Times New Roman" w:cs="Times New Roman"/>
                <w:sz w:val="24"/>
                <w:szCs w:val="24"/>
              </w:rPr>
              <w:t>0</w:t>
            </w:r>
            <w:r w:rsidR="007F38D3" w:rsidRPr="003C4C24">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1.17</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vAlign w:val="center"/>
            <w:hideMark/>
          </w:tcPr>
          <w:p w:rsidR="007F38D3" w:rsidRPr="003C4C24" w:rsidRDefault="002207ED" w:rsidP="00CB0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выпуска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1.18</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Численность/удельный вес численности учащихся, принявших участие </w:t>
            </w:r>
            <w:r w:rsidRPr="00EF3C47">
              <w:rPr>
                <w:rFonts w:ascii="Times New Roman" w:hAnsi="Times New Roman" w:cs="Times New Roman"/>
                <w:sz w:val="24"/>
                <w:szCs w:val="24"/>
                <w:lang w:val="ru-RU"/>
              </w:rPr>
              <w:lastRenderedPageBreak/>
              <w:t>в различных олимпиадах, смотрах, конкурсах, в общей численности учащихся</w:t>
            </w:r>
          </w:p>
        </w:tc>
        <w:tc>
          <w:tcPr>
            <w:tcW w:w="2126" w:type="dxa"/>
            <w:vAlign w:val="center"/>
            <w:hideMark/>
          </w:tcPr>
          <w:p w:rsidR="007F38D3" w:rsidRPr="002207ED" w:rsidRDefault="00A2595E" w:rsidP="00A2595E">
            <w:pPr>
              <w:spacing w:after="0" w:line="240" w:lineRule="auto"/>
              <w:jc w:val="center"/>
              <w:rPr>
                <w:rFonts w:ascii="Times New Roman" w:hAnsi="Times New Roman" w:cs="Times New Roman"/>
                <w:sz w:val="24"/>
                <w:szCs w:val="24"/>
                <w:highlight w:val="yellow"/>
              </w:rPr>
            </w:pPr>
            <w:r w:rsidRPr="00A2595E">
              <w:rPr>
                <w:rFonts w:ascii="Times New Roman" w:hAnsi="Times New Roman" w:cs="Times New Roman"/>
                <w:sz w:val="24"/>
                <w:szCs w:val="24"/>
              </w:rPr>
              <w:lastRenderedPageBreak/>
              <w:t>89</w:t>
            </w:r>
            <w:r w:rsidR="007F38D3" w:rsidRPr="00A2595E">
              <w:rPr>
                <w:rFonts w:ascii="Times New Roman" w:hAnsi="Times New Roman" w:cs="Times New Roman"/>
                <w:sz w:val="24"/>
                <w:szCs w:val="24"/>
              </w:rPr>
              <w:t xml:space="preserve"> человек/ 7</w:t>
            </w:r>
            <w:r w:rsidRPr="00A2595E">
              <w:rPr>
                <w:rFonts w:ascii="Times New Roman" w:hAnsi="Times New Roman" w:cs="Times New Roman"/>
                <w:sz w:val="24"/>
                <w:szCs w:val="24"/>
              </w:rPr>
              <w:t>6</w:t>
            </w:r>
            <w:r w:rsidR="007F38D3" w:rsidRPr="00A2595E">
              <w:rPr>
                <w:rFonts w:ascii="Times New Roman" w:hAnsi="Times New Roman" w:cs="Times New Roman"/>
                <w:sz w:val="24"/>
                <w:szCs w:val="24"/>
              </w:rPr>
              <w:t xml:space="preserve"> %</w:t>
            </w:r>
          </w:p>
        </w:tc>
      </w:tr>
      <w:tr w:rsidR="007F38D3" w:rsidRPr="00A2595E"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lastRenderedPageBreak/>
              <w:t>1.19</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26" w:type="dxa"/>
            <w:vAlign w:val="center"/>
            <w:hideMark/>
          </w:tcPr>
          <w:p w:rsidR="007F38D3" w:rsidRPr="00A2595E" w:rsidRDefault="00A2595E" w:rsidP="00A2595E">
            <w:pPr>
              <w:spacing w:after="0" w:line="240" w:lineRule="auto"/>
              <w:jc w:val="center"/>
              <w:rPr>
                <w:rFonts w:ascii="Times New Roman" w:hAnsi="Times New Roman" w:cs="Times New Roman"/>
                <w:sz w:val="24"/>
                <w:szCs w:val="24"/>
              </w:rPr>
            </w:pPr>
            <w:r w:rsidRPr="00A2595E">
              <w:rPr>
                <w:rFonts w:ascii="Times New Roman" w:hAnsi="Times New Roman" w:cs="Times New Roman"/>
                <w:sz w:val="24"/>
                <w:szCs w:val="24"/>
              </w:rPr>
              <w:t>39</w:t>
            </w:r>
            <w:r w:rsidR="007F38D3" w:rsidRPr="00A2595E">
              <w:rPr>
                <w:rFonts w:ascii="Times New Roman" w:hAnsi="Times New Roman" w:cs="Times New Roman"/>
                <w:sz w:val="24"/>
                <w:szCs w:val="24"/>
              </w:rPr>
              <w:t xml:space="preserve"> человек/ </w:t>
            </w:r>
            <w:r w:rsidRPr="00A2595E">
              <w:rPr>
                <w:rFonts w:ascii="Times New Roman" w:hAnsi="Times New Roman" w:cs="Times New Roman"/>
                <w:sz w:val="24"/>
                <w:szCs w:val="24"/>
              </w:rPr>
              <w:t>33,3</w:t>
            </w:r>
            <w:r w:rsidR="007F38D3" w:rsidRPr="00A2595E">
              <w:rPr>
                <w:rFonts w:ascii="Times New Roman" w:hAnsi="Times New Roman" w:cs="Times New Roman"/>
                <w:sz w:val="24"/>
                <w:szCs w:val="24"/>
              </w:rPr>
              <w:t xml:space="preserve"> %</w:t>
            </w:r>
          </w:p>
        </w:tc>
      </w:tr>
      <w:tr w:rsidR="007F38D3" w:rsidRPr="00A2595E"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1.19.1</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Регионального уровня</w:t>
            </w:r>
          </w:p>
        </w:tc>
        <w:tc>
          <w:tcPr>
            <w:tcW w:w="2126" w:type="dxa"/>
            <w:vAlign w:val="center"/>
            <w:hideMark/>
          </w:tcPr>
          <w:p w:rsidR="007F38D3" w:rsidRPr="00A2595E" w:rsidRDefault="00A2595E" w:rsidP="00A2595E">
            <w:pPr>
              <w:spacing w:after="0" w:line="240" w:lineRule="auto"/>
              <w:jc w:val="center"/>
              <w:rPr>
                <w:rFonts w:ascii="Times New Roman" w:hAnsi="Times New Roman" w:cs="Times New Roman"/>
                <w:sz w:val="24"/>
                <w:szCs w:val="24"/>
              </w:rPr>
            </w:pPr>
            <w:r w:rsidRPr="00A2595E">
              <w:rPr>
                <w:rFonts w:ascii="Times New Roman" w:hAnsi="Times New Roman" w:cs="Times New Roman"/>
                <w:sz w:val="24"/>
                <w:szCs w:val="24"/>
              </w:rPr>
              <w:t xml:space="preserve">18 </w:t>
            </w:r>
            <w:r w:rsidR="007F38D3" w:rsidRPr="00A2595E">
              <w:rPr>
                <w:rFonts w:ascii="Times New Roman" w:hAnsi="Times New Roman" w:cs="Times New Roman"/>
                <w:sz w:val="24"/>
                <w:szCs w:val="24"/>
              </w:rPr>
              <w:t>человек/</w:t>
            </w:r>
            <w:r w:rsidRPr="00A2595E">
              <w:rPr>
                <w:rFonts w:ascii="Times New Roman" w:hAnsi="Times New Roman" w:cs="Times New Roman"/>
                <w:sz w:val="24"/>
                <w:szCs w:val="24"/>
              </w:rPr>
              <w:t>15,3</w:t>
            </w:r>
            <w:r w:rsidR="007F38D3" w:rsidRPr="00A2595E">
              <w:rPr>
                <w:rFonts w:ascii="Times New Roman" w:hAnsi="Times New Roman" w:cs="Times New Roman"/>
                <w:sz w:val="24"/>
                <w:szCs w:val="24"/>
              </w:rPr>
              <w:t xml:space="preserve"> %</w:t>
            </w:r>
          </w:p>
        </w:tc>
      </w:tr>
      <w:tr w:rsidR="007F38D3" w:rsidRPr="00A2595E"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1.19.2</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Федерального уровня</w:t>
            </w:r>
          </w:p>
        </w:tc>
        <w:tc>
          <w:tcPr>
            <w:tcW w:w="2126" w:type="dxa"/>
            <w:vAlign w:val="center"/>
            <w:hideMark/>
          </w:tcPr>
          <w:p w:rsidR="007F38D3" w:rsidRPr="00A2595E" w:rsidRDefault="00A2595E" w:rsidP="00A25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7F38D3" w:rsidRPr="00A2595E">
              <w:rPr>
                <w:rFonts w:ascii="Times New Roman" w:hAnsi="Times New Roman" w:cs="Times New Roman"/>
                <w:sz w:val="24"/>
                <w:szCs w:val="24"/>
              </w:rPr>
              <w:t xml:space="preserve"> человек</w:t>
            </w:r>
            <w:r>
              <w:rPr>
                <w:rFonts w:ascii="Times New Roman" w:hAnsi="Times New Roman" w:cs="Times New Roman"/>
                <w:sz w:val="24"/>
                <w:szCs w:val="24"/>
              </w:rPr>
              <w:t>/</w:t>
            </w:r>
            <w:r w:rsidRPr="00A2595E">
              <w:rPr>
                <w:rFonts w:ascii="Times New Roman" w:hAnsi="Times New Roman" w:cs="Times New Roman"/>
                <w:sz w:val="24"/>
                <w:szCs w:val="24"/>
              </w:rPr>
              <w:t xml:space="preserve"> 4,2</w:t>
            </w:r>
            <w:r w:rsidR="007F38D3" w:rsidRPr="00A2595E">
              <w:rPr>
                <w:rFonts w:ascii="Times New Roman" w:hAnsi="Times New Roman" w:cs="Times New Roman"/>
                <w:sz w:val="24"/>
                <w:szCs w:val="24"/>
              </w:rPr>
              <w:t>%</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1.19.3</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Международного уровня</w:t>
            </w:r>
          </w:p>
        </w:tc>
        <w:tc>
          <w:tcPr>
            <w:tcW w:w="2126" w:type="dxa"/>
            <w:vAlign w:val="center"/>
            <w:hideMark/>
          </w:tcPr>
          <w:p w:rsidR="007F38D3" w:rsidRPr="002207ED" w:rsidRDefault="00A2595E" w:rsidP="00CB07B9">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0 </w:t>
            </w:r>
            <w:r w:rsidRPr="003C4C24">
              <w:rPr>
                <w:rFonts w:ascii="Times New Roman" w:hAnsi="Times New Roman" w:cs="Times New Roman"/>
                <w:sz w:val="24"/>
                <w:szCs w:val="24"/>
              </w:rPr>
              <w:t xml:space="preserve">человек/ </w:t>
            </w:r>
            <w:r>
              <w:rPr>
                <w:rFonts w:ascii="Times New Roman" w:hAnsi="Times New Roman" w:cs="Times New Roman"/>
                <w:sz w:val="24"/>
                <w:szCs w:val="24"/>
              </w:rPr>
              <w:t>0</w:t>
            </w:r>
            <w:r w:rsidRPr="003C4C24">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1.20</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0 человек/ 0 %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1.21</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126"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0 человек/ 0 %</w:t>
            </w:r>
          </w:p>
        </w:tc>
      </w:tr>
      <w:tr w:rsidR="007F38D3" w:rsidRPr="000161DE"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1.22</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vAlign w:val="center"/>
            <w:hideMark/>
          </w:tcPr>
          <w:p w:rsidR="007F38D3" w:rsidRPr="000161DE" w:rsidRDefault="000161DE" w:rsidP="000161DE">
            <w:pPr>
              <w:spacing w:after="0" w:line="240" w:lineRule="auto"/>
              <w:jc w:val="center"/>
              <w:rPr>
                <w:rFonts w:ascii="Times New Roman" w:hAnsi="Times New Roman" w:cs="Times New Roman"/>
                <w:sz w:val="24"/>
                <w:szCs w:val="24"/>
              </w:rPr>
            </w:pPr>
            <w:r w:rsidRPr="000161DE">
              <w:rPr>
                <w:rFonts w:ascii="Times New Roman" w:hAnsi="Times New Roman" w:cs="Times New Roman"/>
                <w:sz w:val="24"/>
                <w:szCs w:val="24"/>
              </w:rPr>
              <w:t>12</w:t>
            </w:r>
            <w:r w:rsidR="007F38D3" w:rsidRPr="000161DE">
              <w:rPr>
                <w:rFonts w:ascii="Times New Roman" w:hAnsi="Times New Roman" w:cs="Times New Roman"/>
                <w:sz w:val="24"/>
                <w:szCs w:val="24"/>
              </w:rPr>
              <w:t xml:space="preserve"> человек/</w:t>
            </w:r>
            <w:r w:rsidRPr="000161DE">
              <w:rPr>
                <w:rFonts w:ascii="Times New Roman" w:hAnsi="Times New Roman" w:cs="Times New Roman"/>
                <w:sz w:val="24"/>
                <w:szCs w:val="24"/>
              </w:rPr>
              <w:t>10,3</w:t>
            </w:r>
            <w:r w:rsidR="007F38D3" w:rsidRPr="000161DE">
              <w:rPr>
                <w:rFonts w:ascii="Times New Roman" w:hAnsi="Times New Roman" w:cs="Times New Roman"/>
                <w:sz w:val="24"/>
                <w:szCs w:val="24"/>
              </w:rPr>
              <w:t>%</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1.23</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0 человек/ 0%</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1.24</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Общая численность педагогических работников, в том числе:</w:t>
            </w:r>
          </w:p>
        </w:tc>
        <w:tc>
          <w:tcPr>
            <w:tcW w:w="2126" w:type="dxa"/>
            <w:vAlign w:val="center"/>
            <w:hideMark/>
          </w:tcPr>
          <w:p w:rsidR="007F38D3" w:rsidRPr="003C4C24" w:rsidRDefault="00A7601E" w:rsidP="00A76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7F38D3" w:rsidRPr="003C4C24">
              <w:rPr>
                <w:rFonts w:ascii="Times New Roman" w:hAnsi="Times New Roman" w:cs="Times New Roman"/>
                <w:sz w:val="24"/>
                <w:szCs w:val="24"/>
              </w:rPr>
              <w:t xml:space="preserve"> человек</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1.25</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vAlign w:val="center"/>
            <w:hideMark/>
          </w:tcPr>
          <w:p w:rsidR="007F38D3" w:rsidRPr="00BA1A46" w:rsidRDefault="007F38D3" w:rsidP="00A7601E">
            <w:pPr>
              <w:spacing w:after="0" w:line="240" w:lineRule="auto"/>
              <w:jc w:val="center"/>
              <w:rPr>
                <w:rFonts w:ascii="Times New Roman" w:hAnsi="Times New Roman" w:cs="Times New Roman"/>
                <w:sz w:val="24"/>
                <w:szCs w:val="24"/>
                <w:highlight w:val="yellow"/>
              </w:rPr>
            </w:pPr>
            <w:r w:rsidRPr="00A7601E">
              <w:rPr>
                <w:rFonts w:ascii="Times New Roman" w:hAnsi="Times New Roman" w:cs="Times New Roman"/>
                <w:sz w:val="24"/>
                <w:szCs w:val="24"/>
              </w:rPr>
              <w:t>1</w:t>
            </w:r>
            <w:r w:rsidR="00A7601E" w:rsidRPr="00A7601E">
              <w:rPr>
                <w:rFonts w:ascii="Times New Roman" w:hAnsi="Times New Roman" w:cs="Times New Roman"/>
                <w:sz w:val="24"/>
                <w:szCs w:val="24"/>
              </w:rPr>
              <w:t>4</w:t>
            </w:r>
            <w:r w:rsidRPr="00A7601E">
              <w:rPr>
                <w:rFonts w:ascii="Times New Roman" w:hAnsi="Times New Roman" w:cs="Times New Roman"/>
                <w:sz w:val="24"/>
                <w:szCs w:val="24"/>
              </w:rPr>
              <w:t xml:space="preserve"> человек/ 7</w:t>
            </w:r>
            <w:r w:rsidR="00A7601E" w:rsidRPr="00A7601E">
              <w:rPr>
                <w:rFonts w:ascii="Times New Roman" w:hAnsi="Times New Roman" w:cs="Times New Roman"/>
                <w:sz w:val="24"/>
                <w:szCs w:val="24"/>
              </w:rPr>
              <w:t>0</w:t>
            </w:r>
            <w:r w:rsidRPr="00A7601E">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1.26</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vAlign w:val="center"/>
            <w:hideMark/>
          </w:tcPr>
          <w:p w:rsidR="007F38D3" w:rsidRPr="00A7601E" w:rsidRDefault="007F38D3" w:rsidP="00A7601E">
            <w:pPr>
              <w:spacing w:after="0" w:line="240" w:lineRule="auto"/>
              <w:jc w:val="center"/>
              <w:rPr>
                <w:rFonts w:ascii="Times New Roman" w:hAnsi="Times New Roman" w:cs="Times New Roman"/>
                <w:sz w:val="24"/>
                <w:szCs w:val="24"/>
              </w:rPr>
            </w:pPr>
            <w:r w:rsidRPr="00A7601E">
              <w:rPr>
                <w:rFonts w:ascii="Times New Roman" w:hAnsi="Times New Roman" w:cs="Times New Roman"/>
                <w:sz w:val="24"/>
                <w:szCs w:val="24"/>
              </w:rPr>
              <w:t>1</w:t>
            </w:r>
            <w:r w:rsidR="00A7601E" w:rsidRPr="00A7601E">
              <w:rPr>
                <w:rFonts w:ascii="Times New Roman" w:hAnsi="Times New Roman" w:cs="Times New Roman"/>
                <w:sz w:val="24"/>
                <w:szCs w:val="24"/>
              </w:rPr>
              <w:t>2</w:t>
            </w:r>
            <w:r w:rsidRPr="00A7601E">
              <w:rPr>
                <w:rFonts w:ascii="Times New Roman" w:hAnsi="Times New Roman" w:cs="Times New Roman"/>
                <w:sz w:val="24"/>
                <w:szCs w:val="24"/>
              </w:rPr>
              <w:t xml:space="preserve"> человек/ 6</w:t>
            </w:r>
            <w:r w:rsidR="00A7601E" w:rsidRPr="00A7601E">
              <w:rPr>
                <w:rFonts w:ascii="Times New Roman" w:hAnsi="Times New Roman" w:cs="Times New Roman"/>
                <w:sz w:val="24"/>
                <w:szCs w:val="24"/>
              </w:rPr>
              <w:t>0</w:t>
            </w:r>
            <w:r w:rsidRPr="00A7601E">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1.27</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vAlign w:val="center"/>
            <w:hideMark/>
          </w:tcPr>
          <w:p w:rsidR="007F38D3" w:rsidRPr="00D82E06" w:rsidRDefault="00A7601E" w:rsidP="00A7601E">
            <w:pPr>
              <w:spacing w:after="0" w:line="240" w:lineRule="auto"/>
              <w:jc w:val="center"/>
              <w:rPr>
                <w:rFonts w:ascii="Times New Roman" w:hAnsi="Times New Roman" w:cs="Times New Roman"/>
                <w:sz w:val="24"/>
                <w:szCs w:val="24"/>
              </w:rPr>
            </w:pPr>
            <w:r w:rsidRPr="00D82E06">
              <w:rPr>
                <w:rFonts w:ascii="Times New Roman" w:hAnsi="Times New Roman" w:cs="Times New Roman"/>
                <w:sz w:val="24"/>
                <w:szCs w:val="24"/>
              </w:rPr>
              <w:t>6 человек/ 30</w:t>
            </w:r>
            <w:r w:rsidR="007F38D3" w:rsidRPr="00D82E06">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1.28</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vAlign w:val="center"/>
            <w:hideMark/>
          </w:tcPr>
          <w:p w:rsidR="007F38D3" w:rsidRPr="00D82E06" w:rsidRDefault="00D82E06" w:rsidP="00D82E06">
            <w:pPr>
              <w:spacing w:after="0" w:line="240" w:lineRule="auto"/>
              <w:jc w:val="center"/>
              <w:rPr>
                <w:rFonts w:ascii="Times New Roman" w:hAnsi="Times New Roman" w:cs="Times New Roman"/>
                <w:sz w:val="24"/>
                <w:szCs w:val="24"/>
              </w:rPr>
            </w:pPr>
            <w:r w:rsidRPr="00D82E06">
              <w:rPr>
                <w:rFonts w:ascii="Times New Roman" w:hAnsi="Times New Roman" w:cs="Times New Roman"/>
                <w:sz w:val="24"/>
                <w:szCs w:val="24"/>
              </w:rPr>
              <w:t>6</w:t>
            </w:r>
            <w:r w:rsidR="007F38D3" w:rsidRPr="00D82E06">
              <w:rPr>
                <w:rFonts w:ascii="Times New Roman" w:hAnsi="Times New Roman" w:cs="Times New Roman"/>
                <w:sz w:val="24"/>
                <w:szCs w:val="24"/>
              </w:rPr>
              <w:t>человек/</w:t>
            </w:r>
            <w:r w:rsidRPr="00D82E06">
              <w:rPr>
                <w:rFonts w:ascii="Times New Roman" w:hAnsi="Times New Roman" w:cs="Times New Roman"/>
                <w:sz w:val="24"/>
                <w:szCs w:val="24"/>
              </w:rPr>
              <w:t xml:space="preserve"> 30</w:t>
            </w:r>
            <w:r w:rsidR="007F38D3" w:rsidRPr="00D82E06">
              <w:rPr>
                <w:rFonts w:ascii="Times New Roman" w:hAnsi="Times New Roman" w:cs="Times New Roman"/>
                <w:sz w:val="24"/>
                <w:szCs w:val="24"/>
              </w:rPr>
              <w:t xml:space="preserve"> %</w:t>
            </w:r>
          </w:p>
        </w:tc>
      </w:tr>
      <w:tr w:rsidR="007F38D3" w:rsidRPr="00D82E06"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1.29</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vAlign w:val="center"/>
            <w:hideMark/>
          </w:tcPr>
          <w:p w:rsidR="007F38D3" w:rsidRPr="00D82E06" w:rsidRDefault="007F38D3" w:rsidP="00D82E06">
            <w:pPr>
              <w:spacing w:after="0" w:line="240" w:lineRule="auto"/>
              <w:jc w:val="center"/>
              <w:rPr>
                <w:rFonts w:ascii="Times New Roman" w:hAnsi="Times New Roman" w:cs="Times New Roman"/>
                <w:sz w:val="24"/>
                <w:szCs w:val="24"/>
              </w:rPr>
            </w:pPr>
            <w:r w:rsidRPr="00D82E06">
              <w:rPr>
                <w:rFonts w:ascii="Times New Roman" w:hAnsi="Times New Roman" w:cs="Times New Roman"/>
                <w:sz w:val="24"/>
                <w:szCs w:val="24"/>
              </w:rPr>
              <w:t>1</w:t>
            </w:r>
            <w:r w:rsidR="00D82E06" w:rsidRPr="00D82E06">
              <w:rPr>
                <w:rFonts w:ascii="Times New Roman" w:hAnsi="Times New Roman" w:cs="Times New Roman"/>
                <w:sz w:val="24"/>
                <w:szCs w:val="24"/>
              </w:rPr>
              <w:t>7 человек/ 85</w:t>
            </w:r>
            <w:r w:rsidRPr="00D82E06">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1.29.1</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Высшая</w:t>
            </w:r>
          </w:p>
        </w:tc>
        <w:tc>
          <w:tcPr>
            <w:tcW w:w="2126" w:type="dxa"/>
            <w:vAlign w:val="center"/>
            <w:hideMark/>
          </w:tcPr>
          <w:p w:rsidR="007F38D3" w:rsidRPr="00D82E06" w:rsidRDefault="00D82E06" w:rsidP="00D82E06">
            <w:pPr>
              <w:spacing w:after="0" w:line="240" w:lineRule="auto"/>
              <w:jc w:val="center"/>
              <w:rPr>
                <w:rFonts w:ascii="Times New Roman" w:hAnsi="Times New Roman" w:cs="Times New Roman"/>
                <w:sz w:val="24"/>
                <w:szCs w:val="24"/>
              </w:rPr>
            </w:pPr>
            <w:r w:rsidRPr="00D82E06">
              <w:rPr>
                <w:rFonts w:ascii="Times New Roman" w:hAnsi="Times New Roman" w:cs="Times New Roman"/>
                <w:sz w:val="24"/>
                <w:szCs w:val="24"/>
              </w:rPr>
              <w:t>6 человек/ 30</w:t>
            </w:r>
            <w:r w:rsidR="007F38D3" w:rsidRPr="00D82E06">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1.29.2</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Первая</w:t>
            </w:r>
          </w:p>
        </w:tc>
        <w:tc>
          <w:tcPr>
            <w:tcW w:w="2126" w:type="dxa"/>
            <w:vAlign w:val="center"/>
            <w:hideMark/>
          </w:tcPr>
          <w:p w:rsidR="007F38D3" w:rsidRPr="00D82E06" w:rsidRDefault="007F38D3" w:rsidP="00D82E06">
            <w:pPr>
              <w:spacing w:after="0" w:line="240" w:lineRule="auto"/>
              <w:jc w:val="center"/>
              <w:rPr>
                <w:rFonts w:ascii="Times New Roman" w:hAnsi="Times New Roman" w:cs="Times New Roman"/>
                <w:sz w:val="24"/>
                <w:szCs w:val="24"/>
              </w:rPr>
            </w:pPr>
            <w:r w:rsidRPr="00D82E06">
              <w:rPr>
                <w:rFonts w:ascii="Times New Roman" w:hAnsi="Times New Roman" w:cs="Times New Roman"/>
                <w:sz w:val="24"/>
                <w:szCs w:val="24"/>
              </w:rPr>
              <w:t>1</w:t>
            </w:r>
            <w:r w:rsidR="00D82E06" w:rsidRPr="00D82E06">
              <w:rPr>
                <w:rFonts w:ascii="Times New Roman" w:hAnsi="Times New Roman" w:cs="Times New Roman"/>
                <w:sz w:val="24"/>
                <w:szCs w:val="24"/>
              </w:rPr>
              <w:t>1 человек/ 55</w:t>
            </w:r>
            <w:r w:rsidRPr="00D82E06">
              <w:rPr>
                <w:rFonts w:ascii="Times New Roman" w:hAnsi="Times New Roman" w:cs="Times New Roman"/>
                <w:sz w:val="24"/>
                <w:szCs w:val="24"/>
              </w:rPr>
              <w:t xml:space="preserve"> %</w:t>
            </w:r>
          </w:p>
        </w:tc>
      </w:tr>
      <w:tr w:rsidR="007F38D3" w:rsidRPr="00947C1F"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1.30</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vAlign w:val="center"/>
            <w:hideMark/>
          </w:tcPr>
          <w:p w:rsidR="007F38D3" w:rsidRPr="00EF3C47" w:rsidRDefault="007F38D3" w:rsidP="00CB07B9">
            <w:pPr>
              <w:spacing w:after="0" w:line="240" w:lineRule="auto"/>
              <w:jc w:val="center"/>
              <w:rPr>
                <w:rFonts w:ascii="Times New Roman" w:hAnsi="Times New Roman" w:cs="Times New Roman"/>
                <w:sz w:val="24"/>
                <w:szCs w:val="24"/>
                <w:highlight w:val="yellow"/>
                <w:lang w:val="ru-RU"/>
              </w:rPr>
            </w:pP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1.30.1</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До 5 лет</w:t>
            </w:r>
          </w:p>
        </w:tc>
        <w:tc>
          <w:tcPr>
            <w:tcW w:w="2126" w:type="dxa"/>
            <w:vAlign w:val="center"/>
            <w:hideMark/>
          </w:tcPr>
          <w:p w:rsidR="007F38D3" w:rsidRPr="00BA1A46" w:rsidRDefault="007F38D3" w:rsidP="00CB07B9">
            <w:pPr>
              <w:spacing w:after="0" w:line="240" w:lineRule="auto"/>
              <w:jc w:val="center"/>
              <w:rPr>
                <w:rFonts w:ascii="Times New Roman" w:hAnsi="Times New Roman" w:cs="Times New Roman"/>
                <w:sz w:val="24"/>
                <w:szCs w:val="24"/>
                <w:highlight w:val="yellow"/>
              </w:rPr>
            </w:pPr>
            <w:r w:rsidRPr="00FF165C">
              <w:rPr>
                <w:rFonts w:ascii="Times New Roman" w:hAnsi="Times New Roman" w:cs="Times New Roman"/>
                <w:sz w:val="24"/>
                <w:szCs w:val="24"/>
              </w:rPr>
              <w:t>1 человек/ 5 %</w:t>
            </w:r>
          </w:p>
        </w:tc>
      </w:tr>
      <w:tr w:rsidR="007F38D3" w:rsidRPr="00FF165C"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1.30.2</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Свыше 30 лет</w:t>
            </w:r>
          </w:p>
        </w:tc>
        <w:tc>
          <w:tcPr>
            <w:tcW w:w="2126" w:type="dxa"/>
            <w:vAlign w:val="center"/>
            <w:hideMark/>
          </w:tcPr>
          <w:p w:rsidR="007F38D3" w:rsidRPr="00FF165C" w:rsidRDefault="007F38D3" w:rsidP="00CB07B9">
            <w:pPr>
              <w:spacing w:after="0" w:line="240" w:lineRule="auto"/>
              <w:jc w:val="center"/>
              <w:rPr>
                <w:rFonts w:ascii="Times New Roman" w:hAnsi="Times New Roman" w:cs="Times New Roman"/>
                <w:sz w:val="24"/>
                <w:szCs w:val="24"/>
              </w:rPr>
            </w:pPr>
            <w:r w:rsidRPr="00FF165C">
              <w:rPr>
                <w:rFonts w:ascii="Times New Roman" w:hAnsi="Times New Roman" w:cs="Times New Roman"/>
                <w:sz w:val="24"/>
                <w:szCs w:val="24"/>
              </w:rPr>
              <w:t>4 человек</w:t>
            </w:r>
            <w:r w:rsidR="00FF165C" w:rsidRPr="00FF165C">
              <w:rPr>
                <w:rFonts w:ascii="Times New Roman" w:hAnsi="Times New Roman" w:cs="Times New Roman"/>
                <w:sz w:val="24"/>
                <w:szCs w:val="24"/>
              </w:rPr>
              <w:t>а /20</w:t>
            </w:r>
            <w:r w:rsidRPr="00FF165C">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1.31</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vAlign w:val="center"/>
            <w:hideMark/>
          </w:tcPr>
          <w:p w:rsidR="007F38D3" w:rsidRPr="00BA1A46" w:rsidRDefault="00F113A2" w:rsidP="00F113A2">
            <w:pPr>
              <w:spacing w:after="0" w:line="240" w:lineRule="auto"/>
              <w:jc w:val="center"/>
              <w:rPr>
                <w:rFonts w:ascii="Times New Roman" w:hAnsi="Times New Roman" w:cs="Times New Roman"/>
                <w:sz w:val="24"/>
                <w:szCs w:val="24"/>
                <w:highlight w:val="yellow"/>
              </w:rPr>
            </w:pPr>
            <w:r w:rsidRPr="00F113A2">
              <w:rPr>
                <w:rFonts w:ascii="Times New Roman" w:hAnsi="Times New Roman" w:cs="Times New Roman"/>
                <w:sz w:val="24"/>
                <w:szCs w:val="24"/>
                <w:lang w:val="ru-RU"/>
              </w:rPr>
              <w:t>4</w:t>
            </w:r>
            <w:r w:rsidR="007F38D3" w:rsidRPr="00F113A2">
              <w:rPr>
                <w:rFonts w:ascii="Times New Roman" w:hAnsi="Times New Roman" w:cs="Times New Roman"/>
                <w:sz w:val="24"/>
                <w:szCs w:val="24"/>
              </w:rPr>
              <w:t xml:space="preserve"> человек</w:t>
            </w:r>
            <w:r w:rsidRPr="00F113A2">
              <w:rPr>
                <w:rFonts w:ascii="Times New Roman" w:hAnsi="Times New Roman" w:cs="Times New Roman"/>
                <w:sz w:val="24"/>
                <w:szCs w:val="24"/>
                <w:lang w:val="ru-RU"/>
              </w:rPr>
              <w:t>а</w:t>
            </w:r>
            <w:r w:rsidRPr="00F113A2">
              <w:rPr>
                <w:rFonts w:ascii="Times New Roman" w:hAnsi="Times New Roman" w:cs="Times New Roman"/>
                <w:sz w:val="24"/>
                <w:szCs w:val="24"/>
              </w:rPr>
              <w:t>/</w:t>
            </w:r>
            <w:r w:rsidR="007F38D3" w:rsidRPr="00F113A2">
              <w:rPr>
                <w:rFonts w:ascii="Times New Roman" w:hAnsi="Times New Roman" w:cs="Times New Roman"/>
                <w:sz w:val="24"/>
                <w:szCs w:val="24"/>
              </w:rPr>
              <w:t>2</w:t>
            </w:r>
            <w:r w:rsidRPr="00F113A2">
              <w:rPr>
                <w:rFonts w:ascii="Times New Roman" w:hAnsi="Times New Roman" w:cs="Times New Roman"/>
                <w:sz w:val="24"/>
                <w:szCs w:val="24"/>
                <w:lang w:val="ru-RU"/>
              </w:rPr>
              <w:t>0</w:t>
            </w:r>
            <w:r w:rsidR="007F38D3" w:rsidRPr="00F113A2">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1.32</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vAlign w:val="center"/>
            <w:hideMark/>
          </w:tcPr>
          <w:p w:rsidR="007F38D3" w:rsidRPr="00BA1A46" w:rsidRDefault="007F38D3" w:rsidP="00F113A2">
            <w:pPr>
              <w:spacing w:after="0" w:line="240" w:lineRule="auto"/>
              <w:jc w:val="center"/>
              <w:rPr>
                <w:rFonts w:ascii="Times New Roman" w:hAnsi="Times New Roman" w:cs="Times New Roman"/>
                <w:sz w:val="24"/>
                <w:szCs w:val="24"/>
                <w:highlight w:val="yellow"/>
              </w:rPr>
            </w:pPr>
            <w:r w:rsidRPr="00F113A2">
              <w:rPr>
                <w:rFonts w:ascii="Times New Roman" w:hAnsi="Times New Roman" w:cs="Times New Roman"/>
                <w:sz w:val="24"/>
                <w:szCs w:val="24"/>
              </w:rPr>
              <w:t xml:space="preserve">6 человек/ </w:t>
            </w:r>
            <w:r w:rsidR="00F113A2" w:rsidRPr="00F113A2">
              <w:rPr>
                <w:rFonts w:ascii="Times New Roman" w:hAnsi="Times New Roman" w:cs="Times New Roman"/>
                <w:sz w:val="24"/>
                <w:szCs w:val="24"/>
                <w:lang w:val="ru-RU"/>
              </w:rPr>
              <w:t>30</w:t>
            </w:r>
            <w:r w:rsidRPr="00F113A2">
              <w:rPr>
                <w:rFonts w:ascii="Times New Roman" w:hAnsi="Times New Roman" w:cs="Times New Roman"/>
                <w:sz w:val="24"/>
                <w:szCs w:val="24"/>
              </w:rPr>
              <w:t xml:space="preserve">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1.33</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w:t>
            </w:r>
            <w:r w:rsidRPr="00EF3C47">
              <w:rPr>
                <w:rFonts w:ascii="Times New Roman" w:hAnsi="Times New Roman" w:cs="Times New Roman"/>
                <w:sz w:val="24"/>
                <w:szCs w:val="24"/>
                <w:lang w:val="ru-RU"/>
              </w:rPr>
              <w:lastRenderedPageBreak/>
              <w:t>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lastRenderedPageBreak/>
              <w:t>21 человек</w:t>
            </w:r>
            <w:bookmarkStart w:id="0" w:name="_GoBack"/>
            <w:bookmarkEnd w:id="0"/>
            <w:r w:rsidRPr="00C436ED">
              <w:rPr>
                <w:rFonts w:ascii="Times New Roman" w:hAnsi="Times New Roman" w:cs="Times New Roman"/>
                <w:sz w:val="24"/>
                <w:szCs w:val="24"/>
              </w:rPr>
              <w:t>/ 100 %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lastRenderedPageBreak/>
              <w:t>1.34</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17 человек/ 81 %</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Инфраструктура</w:t>
            </w:r>
          </w:p>
        </w:tc>
        <w:tc>
          <w:tcPr>
            <w:tcW w:w="2126" w:type="dxa"/>
            <w:vAlign w:val="center"/>
            <w:hideMark/>
          </w:tcPr>
          <w:p w:rsidR="007F38D3" w:rsidRPr="00BA1A46" w:rsidRDefault="007F38D3" w:rsidP="00CB07B9">
            <w:pPr>
              <w:spacing w:after="0" w:line="240" w:lineRule="auto"/>
              <w:jc w:val="center"/>
              <w:rPr>
                <w:rFonts w:ascii="Times New Roman" w:hAnsi="Times New Roman" w:cs="Times New Roman"/>
                <w:sz w:val="24"/>
                <w:szCs w:val="24"/>
                <w:highlight w:val="yellow"/>
              </w:rPr>
            </w:pP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2.1</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Количество компьютеров в расчете на одного учащегося</w:t>
            </w:r>
          </w:p>
        </w:tc>
        <w:tc>
          <w:tcPr>
            <w:tcW w:w="2126" w:type="dxa"/>
            <w:vAlign w:val="center"/>
            <w:hideMark/>
          </w:tcPr>
          <w:p w:rsidR="007F38D3" w:rsidRPr="00BA1A46" w:rsidRDefault="007F38D3" w:rsidP="00CB07B9">
            <w:pPr>
              <w:spacing w:after="0" w:line="240" w:lineRule="auto"/>
              <w:jc w:val="center"/>
              <w:rPr>
                <w:rFonts w:ascii="Times New Roman" w:hAnsi="Times New Roman" w:cs="Times New Roman"/>
                <w:sz w:val="24"/>
                <w:szCs w:val="24"/>
                <w:highlight w:val="yellow"/>
              </w:rPr>
            </w:pPr>
            <w:r w:rsidRPr="00C436ED">
              <w:rPr>
                <w:rFonts w:ascii="Times New Roman" w:hAnsi="Times New Roman" w:cs="Times New Roman"/>
                <w:sz w:val="24"/>
                <w:szCs w:val="24"/>
              </w:rPr>
              <w:t>0,2662</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2.2</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vAlign w:val="center"/>
            <w:hideMark/>
          </w:tcPr>
          <w:p w:rsidR="007F38D3" w:rsidRPr="005221EB" w:rsidRDefault="005221EB" w:rsidP="00CB07B9">
            <w:pPr>
              <w:spacing w:after="0" w:line="240" w:lineRule="auto"/>
              <w:jc w:val="center"/>
              <w:rPr>
                <w:rFonts w:ascii="Times New Roman" w:hAnsi="Times New Roman" w:cs="Times New Roman"/>
                <w:sz w:val="24"/>
                <w:szCs w:val="24"/>
                <w:highlight w:val="yellow"/>
                <w:lang w:val="ru-RU"/>
              </w:rPr>
            </w:pPr>
            <w:r w:rsidRPr="005221EB">
              <w:rPr>
                <w:rFonts w:ascii="Times New Roman" w:hAnsi="Times New Roman" w:cs="Times New Roman"/>
                <w:sz w:val="24"/>
                <w:szCs w:val="24"/>
                <w:lang w:val="ru-RU"/>
              </w:rPr>
              <w:t>11,26</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2.3</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Наличие в образовательной организации системы электронного документооборота</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да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2.4</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Наличие читального зала библиотеки, в том числе:</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да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2.4.1</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 обеспечением возможности работы на стационарных компьютерах или использования переносных компьютеров</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да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2.4.2</w:t>
            </w:r>
          </w:p>
        </w:tc>
        <w:tc>
          <w:tcPr>
            <w:tcW w:w="7503" w:type="dxa"/>
            <w:vAlign w:val="center"/>
            <w:hideMark/>
          </w:tcPr>
          <w:p w:rsidR="007F38D3" w:rsidRPr="003C4C24" w:rsidRDefault="007F38D3" w:rsidP="00B1061F">
            <w:pPr>
              <w:spacing w:after="0" w:line="240" w:lineRule="auto"/>
              <w:rPr>
                <w:rFonts w:ascii="Times New Roman" w:hAnsi="Times New Roman" w:cs="Times New Roman"/>
                <w:sz w:val="24"/>
                <w:szCs w:val="24"/>
              </w:rPr>
            </w:pPr>
            <w:r w:rsidRPr="003C4C24">
              <w:rPr>
                <w:rFonts w:ascii="Times New Roman" w:hAnsi="Times New Roman" w:cs="Times New Roman"/>
                <w:sz w:val="24"/>
                <w:szCs w:val="24"/>
              </w:rPr>
              <w:t>С медиатекой</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нет</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2.4.3</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Оснащенного средствами сканирования и распознавания текстов</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да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2.4.4</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 выходом в Интернет с компьютеров, расположенных в помещении библиотеки</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да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2.4.5</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С контролируемой распечаткой бумажных материалов</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да</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2.5</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vAlign w:val="center"/>
            <w:hideMark/>
          </w:tcPr>
          <w:p w:rsidR="007F38D3" w:rsidRPr="00C436ED" w:rsidRDefault="007F38D3" w:rsidP="00CB07B9">
            <w:pPr>
              <w:spacing w:after="0" w:line="240" w:lineRule="auto"/>
              <w:jc w:val="center"/>
              <w:rPr>
                <w:rFonts w:ascii="Times New Roman" w:hAnsi="Times New Roman" w:cs="Times New Roman"/>
                <w:sz w:val="24"/>
                <w:szCs w:val="24"/>
              </w:rPr>
            </w:pPr>
            <w:r w:rsidRPr="00C436ED">
              <w:rPr>
                <w:rFonts w:ascii="Times New Roman" w:hAnsi="Times New Roman" w:cs="Times New Roman"/>
                <w:sz w:val="24"/>
                <w:szCs w:val="24"/>
              </w:rPr>
              <w:t>0</w:t>
            </w:r>
          </w:p>
        </w:tc>
      </w:tr>
      <w:tr w:rsidR="007F38D3" w:rsidRPr="003C4C24" w:rsidTr="00A2595E">
        <w:trPr>
          <w:tblCellSpacing w:w="0" w:type="dxa"/>
        </w:trPr>
        <w:tc>
          <w:tcPr>
            <w:tcW w:w="861" w:type="dxa"/>
            <w:vAlign w:val="center"/>
            <w:hideMark/>
          </w:tcPr>
          <w:p w:rsidR="007F38D3" w:rsidRPr="003C4C24" w:rsidRDefault="007F38D3" w:rsidP="00CB07B9">
            <w:pPr>
              <w:spacing w:after="0" w:line="240" w:lineRule="auto"/>
              <w:jc w:val="center"/>
              <w:rPr>
                <w:rFonts w:ascii="Times New Roman" w:hAnsi="Times New Roman" w:cs="Times New Roman"/>
                <w:sz w:val="24"/>
                <w:szCs w:val="24"/>
              </w:rPr>
            </w:pPr>
            <w:r w:rsidRPr="003C4C24">
              <w:rPr>
                <w:rFonts w:ascii="Times New Roman" w:hAnsi="Times New Roman" w:cs="Times New Roman"/>
                <w:sz w:val="24"/>
                <w:szCs w:val="24"/>
              </w:rPr>
              <w:t>2.6</w:t>
            </w:r>
          </w:p>
        </w:tc>
        <w:tc>
          <w:tcPr>
            <w:tcW w:w="7503" w:type="dxa"/>
            <w:vAlign w:val="center"/>
            <w:hideMark/>
          </w:tcPr>
          <w:p w:rsidR="007F38D3" w:rsidRPr="00EF3C47" w:rsidRDefault="007F38D3" w:rsidP="00B1061F">
            <w:pPr>
              <w:spacing w:after="0" w:line="240" w:lineRule="auto"/>
              <w:rPr>
                <w:rFonts w:ascii="Times New Roman" w:hAnsi="Times New Roman" w:cs="Times New Roman"/>
                <w:sz w:val="24"/>
                <w:szCs w:val="24"/>
                <w:lang w:val="ru-RU"/>
              </w:rPr>
            </w:pPr>
            <w:r w:rsidRPr="00EF3C47">
              <w:rPr>
                <w:rFonts w:ascii="Times New Roman" w:hAnsi="Times New Roman" w:cs="Times New Roman"/>
                <w:sz w:val="24"/>
                <w:szCs w:val="24"/>
                <w:lang w:val="ru-RU"/>
              </w:rPr>
              <w:t>Общая площадь помещений, в которых осуществляется образовательная деятельность, в расчете на одного учащегося</w:t>
            </w:r>
          </w:p>
        </w:tc>
        <w:tc>
          <w:tcPr>
            <w:tcW w:w="2126" w:type="dxa"/>
            <w:vAlign w:val="center"/>
            <w:hideMark/>
          </w:tcPr>
          <w:p w:rsidR="007F38D3" w:rsidRPr="00BA1A46" w:rsidRDefault="007F38D3" w:rsidP="00B53714">
            <w:pPr>
              <w:spacing w:after="0" w:line="240" w:lineRule="auto"/>
              <w:jc w:val="center"/>
              <w:rPr>
                <w:rFonts w:ascii="Times New Roman" w:hAnsi="Times New Roman" w:cs="Times New Roman"/>
                <w:sz w:val="24"/>
                <w:szCs w:val="24"/>
                <w:highlight w:val="yellow"/>
              </w:rPr>
            </w:pPr>
            <w:r w:rsidRPr="00B53714">
              <w:rPr>
                <w:rFonts w:ascii="Times New Roman" w:hAnsi="Times New Roman" w:cs="Times New Roman"/>
                <w:sz w:val="24"/>
                <w:szCs w:val="24"/>
              </w:rPr>
              <w:t>8,</w:t>
            </w:r>
            <w:r w:rsidR="00B53714" w:rsidRPr="00B53714">
              <w:rPr>
                <w:rFonts w:ascii="Times New Roman" w:hAnsi="Times New Roman" w:cs="Times New Roman"/>
                <w:sz w:val="24"/>
                <w:szCs w:val="24"/>
              </w:rPr>
              <w:t xml:space="preserve">826 </w:t>
            </w:r>
            <w:r w:rsidRPr="00B53714">
              <w:rPr>
                <w:rFonts w:ascii="Times New Roman" w:hAnsi="Times New Roman" w:cs="Times New Roman"/>
                <w:sz w:val="24"/>
                <w:szCs w:val="24"/>
              </w:rPr>
              <w:t>кв.м.</w:t>
            </w:r>
          </w:p>
        </w:tc>
      </w:tr>
    </w:tbl>
    <w:p w:rsidR="007F38D3" w:rsidRDefault="007F38D3" w:rsidP="007F38D3">
      <w:pPr>
        <w:spacing w:after="0" w:line="240" w:lineRule="auto"/>
        <w:jc w:val="center"/>
        <w:rPr>
          <w:rFonts w:ascii="Times New Roman" w:hAnsi="Times New Roman" w:cs="Times New Roman"/>
          <w:b/>
          <w:i/>
          <w:color w:val="FF0000"/>
          <w:sz w:val="24"/>
          <w:szCs w:val="24"/>
        </w:rPr>
      </w:pPr>
    </w:p>
    <w:p w:rsidR="007F38D3" w:rsidRDefault="007F38D3" w:rsidP="007F38D3"/>
    <w:p w:rsidR="009F44C9" w:rsidRPr="00310FC8" w:rsidRDefault="009F44C9" w:rsidP="00310FC8">
      <w:pPr>
        <w:spacing w:after="0" w:line="360" w:lineRule="auto"/>
        <w:rPr>
          <w:sz w:val="32"/>
          <w:szCs w:val="32"/>
        </w:rPr>
      </w:pPr>
    </w:p>
    <w:p w:rsidR="009F44C9" w:rsidRDefault="009F44C9" w:rsidP="009F44C9">
      <w:pPr>
        <w:widowControl w:val="0"/>
        <w:autoSpaceDE w:val="0"/>
        <w:autoSpaceDN w:val="0"/>
        <w:adjustRightInd w:val="0"/>
        <w:spacing w:after="0" w:line="240" w:lineRule="auto"/>
        <w:jc w:val="center"/>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4C9" w:rsidRDefault="009F44C9" w:rsidP="009F44C9">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9F44C9" w:rsidSect="007F38D3">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FD" w:rsidRDefault="006335FD" w:rsidP="009F44C9">
      <w:pPr>
        <w:spacing w:after="0" w:line="240" w:lineRule="auto"/>
      </w:pPr>
      <w:r>
        <w:separator/>
      </w:r>
    </w:p>
  </w:endnote>
  <w:endnote w:type="continuationSeparator" w:id="1">
    <w:p w:rsidR="006335FD" w:rsidRDefault="006335FD" w:rsidP="009F4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FD" w:rsidRDefault="006335FD" w:rsidP="009F44C9">
      <w:pPr>
        <w:spacing w:after="0" w:line="240" w:lineRule="auto"/>
      </w:pPr>
      <w:r>
        <w:separator/>
      </w:r>
    </w:p>
  </w:footnote>
  <w:footnote w:type="continuationSeparator" w:id="1">
    <w:p w:rsidR="006335FD" w:rsidRDefault="006335FD" w:rsidP="009F4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4119"/>
    <w:multiLevelType w:val="hybridMultilevel"/>
    <w:tmpl w:val="F5D4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0016A"/>
    <w:multiLevelType w:val="hybridMultilevel"/>
    <w:tmpl w:val="F78C5248"/>
    <w:lvl w:ilvl="0" w:tplc="457AD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423674"/>
    <w:multiLevelType w:val="hybridMultilevel"/>
    <w:tmpl w:val="852A04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B97BF6"/>
    <w:multiLevelType w:val="hybridMultilevel"/>
    <w:tmpl w:val="E028EDAE"/>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C0D4F80"/>
    <w:multiLevelType w:val="hybridMultilevel"/>
    <w:tmpl w:val="B7FCE4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82957B7"/>
    <w:multiLevelType w:val="hybridMultilevel"/>
    <w:tmpl w:val="DFEC0602"/>
    <w:lvl w:ilvl="0" w:tplc="D6E6D2B4">
      <w:start w:val="1"/>
      <w:numFmt w:val="decimal"/>
      <w:lvlText w:val="%1."/>
      <w:lvlJc w:val="left"/>
      <w:pPr>
        <w:ind w:left="712" w:hanging="705"/>
      </w:pPr>
      <w:rPr>
        <w:rFonts w:hint="default"/>
        <w:b/>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6">
    <w:nsid w:val="2F6579A2"/>
    <w:multiLevelType w:val="hybridMultilevel"/>
    <w:tmpl w:val="1B9EF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F66819"/>
    <w:multiLevelType w:val="hybridMultilevel"/>
    <w:tmpl w:val="98C8A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43C2FDB"/>
    <w:multiLevelType w:val="hybridMultilevel"/>
    <w:tmpl w:val="2C5C2F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48939CB"/>
    <w:multiLevelType w:val="hybridMultilevel"/>
    <w:tmpl w:val="E4006CC6"/>
    <w:lvl w:ilvl="0" w:tplc="F056BB92">
      <w:start w:val="1"/>
      <w:numFmt w:val="bullet"/>
      <w:lvlText w:val=""/>
      <w:lvlJc w:val="left"/>
      <w:pPr>
        <w:ind w:left="720" w:hanging="360"/>
      </w:pPr>
      <w:rPr>
        <w:rFonts w:ascii="Symbol" w:hAnsi="Symbol" w:hint="default"/>
      </w:rPr>
    </w:lvl>
    <w:lvl w:ilvl="1" w:tplc="F056BB92">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041125"/>
    <w:multiLevelType w:val="hybridMultilevel"/>
    <w:tmpl w:val="9EB61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3E4CE3"/>
    <w:multiLevelType w:val="hybridMultilevel"/>
    <w:tmpl w:val="D084F9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340768"/>
    <w:multiLevelType w:val="hybridMultilevel"/>
    <w:tmpl w:val="C694D74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4">
    <w:nsid w:val="3EAD3214"/>
    <w:multiLevelType w:val="hybridMultilevel"/>
    <w:tmpl w:val="B55C4204"/>
    <w:lvl w:ilvl="0" w:tplc="1CA2FA54">
      <w:numFmt w:val="bullet"/>
      <w:lvlText w:val="–"/>
      <w:lvlJc w:val="left"/>
      <w:pPr>
        <w:tabs>
          <w:tab w:val="num" w:pos="1620"/>
        </w:tabs>
        <w:ind w:left="1620" w:hanging="72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2CA772D"/>
    <w:multiLevelType w:val="hybridMultilevel"/>
    <w:tmpl w:val="633A0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E7D52"/>
    <w:multiLevelType w:val="hybridMultilevel"/>
    <w:tmpl w:val="ACCCB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50A5E"/>
    <w:multiLevelType w:val="hybridMultilevel"/>
    <w:tmpl w:val="78FCCE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ED2131E"/>
    <w:multiLevelType w:val="hybridMultilevel"/>
    <w:tmpl w:val="4B92A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856273"/>
    <w:multiLevelType w:val="hybridMultilevel"/>
    <w:tmpl w:val="2CB47D1E"/>
    <w:lvl w:ilvl="0" w:tplc="02525A72">
      <w:start w:val="4"/>
      <w:numFmt w:val="decimal"/>
      <w:lvlText w:val="%1."/>
      <w:lvlJc w:val="left"/>
      <w:pPr>
        <w:tabs>
          <w:tab w:val="num" w:pos="-180"/>
        </w:tabs>
        <w:ind w:left="-180" w:hanging="360"/>
      </w:pPr>
    </w:lvl>
    <w:lvl w:ilvl="1" w:tplc="04190001">
      <w:start w:val="1"/>
      <w:numFmt w:val="bullet"/>
      <w:lvlText w:val=""/>
      <w:lvlJc w:val="left"/>
      <w:pPr>
        <w:tabs>
          <w:tab w:val="num" w:pos="540"/>
        </w:tabs>
        <w:ind w:left="5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7E3493"/>
    <w:multiLevelType w:val="hybridMultilevel"/>
    <w:tmpl w:val="2E7479C0"/>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D67008B"/>
    <w:multiLevelType w:val="hybridMultilevel"/>
    <w:tmpl w:val="E6F872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ED0167E"/>
    <w:multiLevelType w:val="hybridMultilevel"/>
    <w:tmpl w:val="1AEE8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2E6ED6"/>
    <w:multiLevelType w:val="hybridMultilevel"/>
    <w:tmpl w:val="A22AA7C8"/>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1705FC6"/>
    <w:multiLevelType w:val="hybridMultilevel"/>
    <w:tmpl w:val="F6DE5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81B1841"/>
    <w:multiLevelType w:val="hybridMultilevel"/>
    <w:tmpl w:val="D91A52A2"/>
    <w:lvl w:ilvl="0" w:tplc="8C143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2A716D"/>
    <w:multiLevelType w:val="hybridMultilevel"/>
    <w:tmpl w:val="7D4E937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AB60B2E"/>
    <w:multiLevelType w:val="hybridMultilevel"/>
    <w:tmpl w:val="350A26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E340952"/>
    <w:multiLevelType w:val="hybridMultilevel"/>
    <w:tmpl w:val="88FE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F771C7"/>
    <w:multiLevelType w:val="hybridMultilevel"/>
    <w:tmpl w:val="73A896A8"/>
    <w:lvl w:ilvl="0" w:tplc="7884F8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356092E"/>
    <w:multiLevelType w:val="hybridMultilevel"/>
    <w:tmpl w:val="90BACF6A"/>
    <w:lvl w:ilvl="0" w:tplc="15500574">
      <w:numFmt w:val="bullet"/>
      <w:lvlText w:val="•"/>
      <w:lvlJc w:val="left"/>
      <w:pPr>
        <w:ind w:left="2827" w:hanging="141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5F930ED"/>
    <w:multiLevelType w:val="hybridMultilevel"/>
    <w:tmpl w:val="50D091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023C09"/>
    <w:multiLevelType w:val="hybridMultilevel"/>
    <w:tmpl w:val="225EC848"/>
    <w:lvl w:ilvl="0" w:tplc="C06438A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4"/>
  </w:num>
  <w:num w:numId="4">
    <w:abstractNumId w:val="33"/>
  </w:num>
  <w:num w:numId="5">
    <w:abstractNumId w:val="0"/>
  </w:num>
  <w:num w:numId="6">
    <w:abstractNumId w:val="1"/>
  </w:num>
  <w:num w:numId="7">
    <w:abstractNumId w:val="20"/>
  </w:num>
  <w:num w:numId="8">
    <w:abstractNumId w:val="23"/>
  </w:num>
  <w:num w:numId="9">
    <w:abstractNumId w:val="3"/>
  </w:num>
  <w:num w:numId="10">
    <w:abstractNumId w:val="21"/>
  </w:num>
  <w:num w:numId="11">
    <w:abstractNumId w:val="25"/>
  </w:num>
  <w:num w:numId="12">
    <w:abstractNumId w:val="24"/>
  </w:num>
  <w:num w:numId="13">
    <w:abstractNumId w:val="31"/>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7"/>
  </w:num>
  <w:num w:numId="23">
    <w:abstractNumId w:val="16"/>
  </w:num>
  <w:num w:numId="24">
    <w:abstractNumId w:val="1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27"/>
  </w:num>
  <w:num w:numId="33">
    <w:abstractNumId w:val="1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9F44C9"/>
    <w:rsid w:val="000161DE"/>
    <w:rsid w:val="000D7A55"/>
    <w:rsid w:val="000E3C49"/>
    <w:rsid w:val="000F1F5E"/>
    <w:rsid w:val="00145894"/>
    <w:rsid w:val="00146AB4"/>
    <w:rsid w:val="002207ED"/>
    <w:rsid w:val="00280D13"/>
    <w:rsid w:val="0028571F"/>
    <w:rsid w:val="00310FC8"/>
    <w:rsid w:val="00321A9E"/>
    <w:rsid w:val="004134B7"/>
    <w:rsid w:val="004249F0"/>
    <w:rsid w:val="004E42A1"/>
    <w:rsid w:val="005221EB"/>
    <w:rsid w:val="0053449B"/>
    <w:rsid w:val="00535D3E"/>
    <w:rsid w:val="00542E00"/>
    <w:rsid w:val="00573157"/>
    <w:rsid w:val="006335FD"/>
    <w:rsid w:val="006B3137"/>
    <w:rsid w:val="007228D2"/>
    <w:rsid w:val="007F38D3"/>
    <w:rsid w:val="00806528"/>
    <w:rsid w:val="00830DE3"/>
    <w:rsid w:val="008871B9"/>
    <w:rsid w:val="008C686A"/>
    <w:rsid w:val="00933A15"/>
    <w:rsid w:val="00947C1F"/>
    <w:rsid w:val="009B02B9"/>
    <w:rsid w:val="009F44C9"/>
    <w:rsid w:val="00A2595E"/>
    <w:rsid w:val="00A2667B"/>
    <w:rsid w:val="00A30791"/>
    <w:rsid w:val="00A7601E"/>
    <w:rsid w:val="00AD12FC"/>
    <w:rsid w:val="00B1061F"/>
    <w:rsid w:val="00B339D8"/>
    <w:rsid w:val="00B47B01"/>
    <w:rsid w:val="00B53714"/>
    <w:rsid w:val="00B96114"/>
    <w:rsid w:val="00BA1A46"/>
    <w:rsid w:val="00BB4586"/>
    <w:rsid w:val="00BD4710"/>
    <w:rsid w:val="00C436ED"/>
    <w:rsid w:val="00C66D1F"/>
    <w:rsid w:val="00CB07B9"/>
    <w:rsid w:val="00CC24C4"/>
    <w:rsid w:val="00D15502"/>
    <w:rsid w:val="00D82E06"/>
    <w:rsid w:val="00DF05E2"/>
    <w:rsid w:val="00E11E89"/>
    <w:rsid w:val="00E606DF"/>
    <w:rsid w:val="00EF3C47"/>
    <w:rsid w:val="00F113A2"/>
    <w:rsid w:val="00F11F9F"/>
    <w:rsid w:val="00FF1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1F"/>
  </w:style>
  <w:style w:type="paragraph" w:styleId="1">
    <w:name w:val="heading 1"/>
    <w:basedOn w:val="a"/>
    <w:next w:val="a"/>
    <w:link w:val="10"/>
    <w:uiPriority w:val="9"/>
    <w:qFormat/>
    <w:rsid w:val="00B10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0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06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06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061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06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06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61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106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F44C9"/>
    <w:pPr>
      <w:spacing w:after="0" w:line="240" w:lineRule="auto"/>
    </w:pPr>
    <w:rPr>
      <w:rFonts w:ascii="Calibri" w:eastAsia="Calibri" w:hAnsi="Calibri" w:cs="Calibri"/>
      <w:sz w:val="20"/>
      <w:szCs w:val="20"/>
    </w:rPr>
  </w:style>
  <w:style w:type="character" w:customStyle="1" w:styleId="a4">
    <w:name w:val="Текст сноски Знак"/>
    <w:basedOn w:val="a0"/>
    <w:link w:val="a3"/>
    <w:uiPriority w:val="99"/>
    <w:semiHidden/>
    <w:rsid w:val="009F44C9"/>
    <w:rPr>
      <w:rFonts w:ascii="Calibri" w:eastAsia="Calibri" w:hAnsi="Calibri" w:cs="Calibri"/>
      <w:sz w:val="20"/>
      <w:szCs w:val="20"/>
      <w:lang w:eastAsia="en-US"/>
    </w:rPr>
  </w:style>
  <w:style w:type="character" w:styleId="a5">
    <w:name w:val="footnote reference"/>
    <w:basedOn w:val="a0"/>
    <w:uiPriority w:val="99"/>
    <w:semiHidden/>
    <w:rsid w:val="009F44C9"/>
    <w:rPr>
      <w:vertAlign w:val="superscript"/>
    </w:rPr>
  </w:style>
  <w:style w:type="table" w:styleId="a6">
    <w:name w:val="Table Grid"/>
    <w:basedOn w:val="a1"/>
    <w:rsid w:val="009F4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rsid w:val="00E11E89"/>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E11E89"/>
    <w:rPr>
      <w:rFonts w:ascii="Calibri" w:eastAsia="Times New Roman" w:hAnsi="Calibri" w:cs="Times New Roman"/>
      <w:lang w:eastAsia="en-US"/>
    </w:rPr>
  </w:style>
  <w:style w:type="paragraph" w:styleId="a9">
    <w:name w:val="List Paragraph"/>
    <w:basedOn w:val="a"/>
    <w:uiPriority w:val="34"/>
    <w:qFormat/>
    <w:rsid w:val="00B1061F"/>
    <w:pPr>
      <w:ind w:left="720"/>
      <w:contextualSpacing/>
    </w:pPr>
  </w:style>
  <w:style w:type="paragraph" w:customStyle="1" w:styleId="Default">
    <w:name w:val="Default"/>
    <w:rsid w:val="008871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 Spacing"/>
    <w:link w:val="ab"/>
    <w:uiPriority w:val="1"/>
    <w:qFormat/>
    <w:rsid w:val="00B1061F"/>
    <w:pPr>
      <w:spacing w:after="0" w:line="240" w:lineRule="auto"/>
    </w:pPr>
  </w:style>
  <w:style w:type="character" w:customStyle="1" w:styleId="ab">
    <w:name w:val="Без интервала Знак"/>
    <w:basedOn w:val="a0"/>
    <w:link w:val="aa"/>
    <w:uiPriority w:val="1"/>
    <w:locked/>
    <w:rsid w:val="00F11F9F"/>
  </w:style>
  <w:style w:type="paragraph" w:styleId="ac">
    <w:name w:val="Normal (Web)"/>
    <w:basedOn w:val="a"/>
    <w:uiPriority w:val="99"/>
    <w:rsid w:val="00F11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F11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11F9F"/>
    <w:rPr>
      <w:rFonts w:cs="Times New Roman"/>
    </w:rPr>
  </w:style>
  <w:style w:type="character" w:styleId="ad">
    <w:name w:val="Strong"/>
    <w:basedOn w:val="a0"/>
    <w:uiPriority w:val="22"/>
    <w:qFormat/>
    <w:rsid w:val="00B1061F"/>
    <w:rPr>
      <w:b/>
      <w:bCs/>
    </w:rPr>
  </w:style>
  <w:style w:type="character" w:customStyle="1" w:styleId="10">
    <w:name w:val="Заголовок 1 Знак"/>
    <w:basedOn w:val="a0"/>
    <w:link w:val="1"/>
    <w:uiPriority w:val="9"/>
    <w:rsid w:val="00B106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06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06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06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106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106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106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106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1061F"/>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B1061F"/>
    <w:pPr>
      <w:spacing w:line="240" w:lineRule="auto"/>
    </w:pPr>
    <w:rPr>
      <w:b/>
      <w:bCs/>
      <w:color w:val="4F81BD" w:themeColor="accent1"/>
      <w:sz w:val="18"/>
      <w:szCs w:val="18"/>
    </w:rPr>
  </w:style>
  <w:style w:type="paragraph" w:styleId="af">
    <w:name w:val="Title"/>
    <w:basedOn w:val="a"/>
    <w:next w:val="a"/>
    <w:link w:val="af0"/>
    <w:uiPriority w:val="10"/>
    <w:qFormat/>
    <w:rsid w:val="00B1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1061F"/>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B106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B1061F"/>
    <w:rPr>
      <w:rFonts w:asciiTheme="majorHAnsi" w:eastAsiaTheme="majorEastAsia" w:hAnsiTheme="majorHAnsi" w:cstheme="majorBidi"/>
      <w:i/>
      <w:iCs/>
      <w:color w:val="4F81BD" w:themeColor="accent1"/>
      <w:spacing w:val="15"/>
      <w:sz w:val="24"/>
      <w:szCs w:val="24"/>
    </w:rPr>
  </w:style>
  <w:style w:type="character" w:styleId="af3">
    <w:name w:val="Emphasis"/>
    <w:basedOn w:val="a0"/>
    <w:uiPriority w:val="20"/>
    <w:qFormat/>
    <w:rsid w:val="00B1061F"/>
    <w:rPr>
      <w:i/>
      <w:iCs/>
    </w:rPr>
  </w:style>
  <w:style w:type="paragraph" w:styleId="21">
    <w:name w:val="Quote"/>
    <w:basedOn w:val="a"/>
    <w:next w:val="a"/>
    <w:link w:val="22"/>
    <w:uiPriority w:val="29"/>
    <w:qFormat/>
    <w:rsid w:val="00B1061F"/>
    <w:rPr>
      <w:i/>
      <w:iCs/>
      <w:color w:val="000000" w:themeColor="text1"/>
    </w:rPr>
  </w:style>
  <w:style w:type="character" w:customStyle="1" w:styleId="22">
    <w:name w:val="Цитата 2 Знак"/>
    <w:basedOn w:val="a0"/>
    <w:link w:val="21"/>
    <w:uiPriority w:val="29"/>
    <w:rsid w:val="00B1061F"/>
    <w:rPr>
      <w:i/>
      <w:iCs/>
      <w:color w:val="000000" w:themeColor="text1"/>
    </w:rPr>
  </w:style>
  <w:style w:type="paragraph" w:styleId="af4">
    <w:name w:val="Intense Quote"/>
    <w:basedOn w:val="a"/>
    <w:next w:val="a"/>
    <w:link w:val="af5"/>
    <w:uiPriority w:val="30"/>
    <w:qFormat/>
    <w:rsid w:val="00B1061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B1061F"/>
    <w:rPr>
      <w:b/>
      <w:bCs/>
      <w:i/>
      <w:iCs/>
      <w:color w:val="4F81BD" w:themeColor="accent1"/>
    </w:rPr>
  </w:style>
  <w:style w:type="character" w:styleId="af6">
    <w:name w:val="Subtle Emphasis"/>
    <w:basedOn w:val="a0"/>
    <w:uiPriority w:val="19"/>
    <w:qFormat/>
    <w:rsid w:val="00B1061F"/>
    <w:rPr>
      <w:i/>
      <w:iCs/>
      <w:color w:val="808080" w:themeColor="text1" w:themeTint="7F"/>
    </w:rPr>
  </w:style>
  <w:style w:type="character" w:styleId="af7">
    <w:name w:val="Intense Emphasis"/>
    <w:basedOn w:val="a0"/>
    <w:uiPriority w:val="21"/>
    <w:qFormat/>
    <w:rsid w:val="00B1061F"/>
    <w:rPr>
      <w:b/>
      <w:bCs/>
      <w:i/>
      <w:iCs/>
      <w:color w:val="4F81BD" w:themeColor="accent1"/>
    </w:rPr>
  </w:style>
  <w:style w:type="character" w:styleId="af8">
    <w:name w:val="Subtle Reference"/>
    <w:basedOn w:val="a0"/>
    <w:uiPriority w:val="31"/>
    <w:qFormat/>
    <w:rsid w:val="00B1061F"/>
    <w:rPr>
      <w:smallCaps/>
      <w:color w:val="C0504D" w:themeColor="accent2"/>
      <w:u w:val="single"/>
    </w:rPr>
  </w:style>
  <w:style w:type="character" w:styleId="af9">
    <w:name w:val="Intense Reference"/>
    <w:basedOn w:val="a0"/>
    <w:uiPriority w:val="32"/>
    <w:qFormat/>
    <w:rsid w:val="00B1061F"/>
    <w:rPr>
      <w:b/>
      <w:bCs/>
      <w:smallCaps/>
      <w:color w:val="C0504D" w:themeColor="accent2"/>
      <w:spacing w:val="5"/>
      <w:u w:val="single"/>
    </w:rPr>
  </w:style>
  <w:style w:type="character" w:styleId="afa">
    <w:name w:val="Book Title"/>
    <w:basedOn w:val="a0"/>
    <w:uiPriority w:val="33"/>
    <w:qFormat/>
    <w:rsid w:val="00B1061F"/>
    <w:rPr>
      <w:b/>
      <w:bCs/>
      <w:smallCaps/>
      <w:spacing w:val="5"/>
    </w:rPr>
  </w:style>
  <w:style w:type="paragraph" w:styleId="afb">
    <w:name w:val="TOC Heading"/>
    <w:basedOn w:val="1"/>
    <w:next w:val="a"/>
    <w:uiPriority w:val="39"/>
    <w:semiHidden/>
    <w:unhideWhenUsed/>
    <w:qFormat/>
    <w:rsid w:val="00B1061F"/>
    <w:pPr>
      <w:outlineLvl w:val="9"/>
    </w:pPr>
  </w:style>
  <w:style w:type="paragraph" w:customStyle="1" w:styleId="ListParagraph1">
    <w:name w:val="List Paragraph1"/>
    <w:basedOn w:val="a"/>
    <w:uiPriority w:val="99"/>
    <w:rsid w:val="00830DE3"/>
    <w:pPr>
      <w:ind w:left="720"/>
    </w:pPr>
    <w:rPr>
      <w:rFonts w:ascii="Calibri" w:eastAsia="Times New Roman" w:hAnsi="Calibri" w:cs="Times New Roman"/>
      <w:lang w:val="ru-RU" w:eastAsia="ru-RU" w:bidi="ar-SA"/>
    </w:rPr>
  </w:style>
  <w:style w:type="character" w:customStyle="1" w:styleId="FontStyle37">
    <w:name w:val="Font Style37"/>
    <w:basedOn w:val="a0"/>
    <w:uiPriority w:val="99"/>
    <w:rsid w:val="0028571F"/>
    <w:rPr>
      <w:rFonts w:ascii="Times New Roman" w:hAnsi="Times New Roman" w:cs="Times New Roman"/>
      <w:sz w:val="22"/>
      <w:szCs w:val="22"/>
    </w:rPr>
  </w:style>
  <w:style w:type="character" w:customStyle="1" w:styleId="FontStyle39">
    <w:name w:val="Font Style39"/>
    <w:basedOn w:val="a0"/>
    <w:uiPriority w:val="99"/>
    <w:rsid w:val="0028571F"/>
    <w:rPr>
      <w:rFonts w:ascii="Times New Roman" w:hAnsi="Times New Roman" w:cs="Times New Roman"/>
      <w:b/>
      <w:bCs/>
      <w:sz w:val="22"/>
      <w:szCs w:val="22"/>
    </w:rPr>
  </w:style>
  <w:style w:type="paragraph" w:styleId="afc">
    <w:name w:val="Balloon Text"/>
    <w:basedOn w:val="a"/>
    <w:link w:val="afd"/>
    <w:uiPriority w:val="99"/>
    <w:semiHidden/>
    <w:unhideWhenUsed/>
    <w:rsid w:val="00E606D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E60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099454">
      <w:bodyDiv w:val="1"/>
      <w:marLeft w:val="0"/>
      <w:marRight w:val="0"/>
      <w:marTop w:val="0"/>
      <w:marBottom w:val="0"/>
      <w:divBdr>
        <w:top w:val="none" w:sz="0" w:space="0" w:color="auto"/>
        <w:left w:val="none" w:sz="0" w:space="0" w:color="auto"/>
        <w:bottom w:val="none" w:sz="0" w:space="0" w:color="auto"/>
        <w:right w:val="none" w:sz="0" w:space="0" w:color="auto"/>
      </w:divBdr>
      <w:divsChild>
        <w:div w:id="1998800977">
          <w:marLeft w:val="0"/>
          <w:marRight w:val="0"/>
          <w:marTop w:val="0"/>
          <w:marBottom w:val="0"/>
          <w:divBdr>
            <w:top w:val="none" w:sz="0" w:space="0" w:color="auto"/>
            <w:left w:val="none" w:sz="0" w:space="0" w:color="auto"/>
            <w:bottom w:val="none" w:sz="0" w:space="0" w:color="auto"/>
            <w:right w:val="none" w:sz="0" w:space="0" w:color="auto"/>
          </w:divBdr>
          <w:divsChild>
            <w:div w:id="1048921289">
              <w:marLeft w:val="0"/>
              <w:marRight w:val="0"/>
              <w:marTop w:val="0"/>
              <w:marBottom w:val="0"/>
              <w:divBdr>
                <w:top w:val="none" w:sz="0" w:space="0" w:color="auto"/>
                <w:left w:val="none" w:sz="0" w:space="0" w:color="auto"/>
                <w:bottom w:val="none" w:sz="0" w:space="0" w:color="auto"/>
                <w:right w:val="none" w:sz="0" w:space="0" w:color="auto"/>
              </w:divBdr>
              <w:divsChild>
                <w:div w:id="196045346">
                  <w:marLeft w:val="0"/>
                  <w:marRight w:val="0"/>
                  <w:marTop w:val="0"/>
                  <w:marBottom w:val="0"/>
                  <w:divBdr>
                    <w:top w:val="none" w:sz="0" w:space="0" w:color="auto"/>
                    <w:left w:val="none" w:sz="0" w:space="0" w:color="auto"/>
                    <w:bottom w:val="none" w:sz="0" w:space="0" w:color="auto"/>
                    <w:right w:val="none" w:sz="0" w:space="0" w:color="auto"/>
                  </w:divBdr>
                  <w:divsChild>
                    <w:div w:id="598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chool-russia.prosv.ru/info.aspx?ob_no=2705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hool-russia.prosv.ru/info.aspx?ob_no=2707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0;%20%20&#1083;%20%20&#1100;%20%20&#1073;%20%20&#1080;%20%20&#1085;%20%20&#1072;\&#1041;&#1059;&#1056;&#1045;&#1058;&#1068;%20&#1056;&#1072;&#1073;&#1086;&#1090;&#1072;\2014-2015\&#1052;&#1077;&#1090;&#1086;&#1076;&#1080;&#1095;&#1077;&#1089;&#1082;&#1072;&#1103;%20&#1088;&#1072;&#1073;&#1086;&#1090;&#1072;%202014-2015\&#1044;&#1086;&#1089;&#1090;&#1080;&#1078;&#1077;&#1085;&#1080;&#1103;%20&#1054;&#1083;&#1080;&#1084;&#1087;&#1080;&#1072;&#1076;&#1099;%202013-2014\&#1040;&#1085;&#1072;&#1083;&#1080;&#1079;%20&#1086;&#1083;&#1080;&#1084;&#1087;&#1080;&#1072;&#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4"/>
  <c:chart>
    <c:view3D>
      <c:perspective val="30"/>
    </c:view3D>
    <c:plotArea>
      <c:layout>
        <c:manualLayout>
          <c:layoutTarget val="inner"/>
          <c:xMode val="edge"/>
          <c:yMode val="edge"/>
          <c:x val="6.4794969462469279E-2"/>
          <c:y val="2.488285294613405E-2"/>
          <c:w val="0.54715024866633544"/>
          <c:h val="0.71110051610521163"/>
        </c:manualLayout>
      </c:layout>
      <c:bar3DChart>
        <c:barDir val="col"/>
        <c:grouping val="standard"/>
        <c:ser>
          <c:idx val="0"/>
          <c:order val="0"/>
          <c:tx>
            <c:strRef>
              <c:f>Лист1!$B$2</c:f>
              <c:strCache>
                <c:ptCount val="1"/>
                <c:pt idx="0">
                  <c:v>Количество предметов, по которым принимали участие школьники</c:v>
                </c:pt>
              </c:strCache>
            </c:strRef>
          </c:tx>
          <c:dLbls>
            <c:dLbl>
              <c:idx val="0"/>
              <c:layout>
                <c:manualLayout>
                  <c:x val="1.5296367112810716E-2"/>
                  <c:y val="0.10601427115188623"/>
                </c:manualLayout>
              </c:layout>
              <c:showVal val="1"/>
            </c:dLbl>
            <c:dLbl>
              <c:idx val="1"/>
              <c:layout>
                <c:manualLayout>
                  <c:x val="7.6481835564053465E-3"/>
                  <c:y val="0.12232415902140679"/>
                </c:manualLayout>
              </c:layout>
              <c:showVal val="1"/>
            </c:dLbl>
            <c:dLbl>
              <c:idx val="2"/>
              <c:layout>
                <c:manualLayout>
                  <c:x val="1.019757807520718E-2"/>
                  <c:y val="0.12232415902140679"/>
                </c:manualLayout>
              </c:layout>
              <c:showVal val="1"/>
            </c:dLbl>
            <c:dLbl>
              <c:idx val="3"/>
              <c:layout>
                <c:manualLayout>
                  <c:x val="7.6481835564053465E-3"/>
                  <c:y val="0.12232415902140679"/>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Лист1!$A$3:$A$6</c:f>
              <c:strCache>
                <c:ptCount val="4"/>
                <c:pt idx="0">
                  <c:v>2011-2012</c:v>
                </c:pt>
                <c:pt idx="1">
                  <c:v>2012-2013</c:v>
                </c:pt>
                <c:pt idx="2">
                  <c:v>2013-2014</c:v>
                </c:pt>
                <c:pt idx="3">
                  <c:v>2014-2015</c:v>
                </c:pt>
              </c:strCache>
            </c:strRef>
          </c:cat>
          <c:val>
            <c:numRef>
              <c:f>Лист1!$B$3:$B$6</c:f>
              <c:numCache>
                <c:formatCode>General</c:formatCode>
                <c:ptCount val="4"/>
                <c:pt idx="0">
                  <c:v>8</c:v>
                </c:pt>
                <c:pt idx="1">
                  <c:v>9</c:v>
                </c:pt>
                <c:pt idx="2">
                  <c:v>10</c:v>
                </c:pt>
                <c:pt idx="3">
                  <c:v>11</c:v>
                </c:pt>
              </c:numCache>
            </c:numRef>
          </c:val>
        </c:ser>
        <c:ser>
          <c:idx val="1"/>
          <c:order val="1"/>
          <c:tx>
            <c:strRef>
              <c:f>Лист1!$C$2</c:f>
              <c:strCache>
                <c:ptCount val="1"/>
                <c:pt idx="0">
                  <c:v>Количество участников</c:v>
                </c:pt>
              </c:strCache>
            </c:strRef>
          </c:tx>
          <c:dLbls>
            <c:dLbl>
              <c:idx val="0"/>
              <c:layout>
                <c:manualLayout>
                  <c:x val="2.5493945188018036E-3"/>
                  <c:y val="0.1019367991845056"/>
                </c:manualLayout>
              </c:layout>
              <c:showVal val="1"/>
            </c:dLbl>
            <c:dLbl>
              <c:idx val="1"/>
              <c:layout>
                <c:manualLayout>
                  <c:x val="5.0987890376035768E-3"/>
                  <c:y val="0.11009174311926613"/>
                </c:manualLayout>
              </c:layout>
              <c:showVal val="1"/>
            </c:dLbl>
            <c:dLbl>
              <c:idx val="2"/>
              <c:layout>
                <c:manualLayout>
                  <c:x val="7.6481835564053465E-3"/>
                  <c:y val="8.970438328236513E-2"/>
                </c:manualLayout>
              </c:layout>
              <c:showVal val="1"/>
            </c:dLbl>
            <c:dLbl>
              <c:idx val="3"/>
              <c:layout>
                <c:manualLayout>
                  <c:x val="7.6481835564053465E-3"/>
                  <c:y val="9.3781855249745208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Лист1!$A$3:$A$6</c:f>
              <c:strCache>
                <c:ptCount val="4"/>
                <c:pt idx="0">
                  <c:v>2011-2012</c:v>
                </c:pt>
                <c:pt idx="1">
                  <c:v>2012-2013</c:v>
                </c:pt>
                <c:pt idx="2">
                  <c:v>2013-2014</c:v>
                </c:pt>
                <c:pt idx="3">
                  <c:v>2014-2015</c:v>
                </c:pt>
              </c:strCache>
            </c:strRef>
          </c:cat>
          <c:val>
            <c:numRef>
              <c:f>Лист1!$C$3:$C$6</c:f>
              <c:numCache>
                <c:formatCode>General</c:formatCode>
                <c:ptCount val="4"/>
                <c:pt idx="0">
                  <c:v>18</c:v>
                </c:pt>
                <c:pt idx="1">
                  <c:v>20</c:v>
                </c:pt>
                <c:pt idx="2">
                  <c:v>19</c:v>
                </c:pt>
                <c:pt idx="3">
                  <c:v>19</c:v>
                </c:pt>
              </c:numCache>
            </c:numRef>
          </c:val>
        </c:ser>
        <c:ser>
          <c:idx val="2"/>
          <c:order val="2"/>
          <c:tx>
            <c:strRef>
              <c:f>Лист1!$D$2</c:f>
              <c:strCache>
                <c:ptCount val="1"/>
                <c:pt idx="0">
                  <c:v>Победители и призёры</c:v>
                </c:pt>
              </c:strCache>
            </c:strRef>
          </c:tx>
          <c:dLbls>
            <c:dLbl>
              <c:idx val="2"/>
              <c:layout>
                <c:manualLayout>
                  <c:x val="1.5296367112810716E-2"/>
                  <c:y val="-3.6697247706422235E-2"/>
                </c:manualLayout>
              </c:layout>
              <c:showVal val="1"/>
            </c:dLbl>
            <c:dLbl>
              <c:idx val="3"/>
              <c:layout>
                <c:manualLayout>
                  <c:x val="3.8240917782026977E-2"/>
                  <c:y val="0"/>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Лист1!$A$3:$A$6</c:f>
              <c:strCache>
                <c:ptCount val="4"/>
                <c:pt idx="0">
                  <c:v>2011-2012</c:v>
                </c:pt>
                <c:pt idx="1">
                  <c:v>2012-2013</c:v>
                </c:pt>
                <c:pt idx="2">
                  <c:v>2013-2014</c:v>
                </c:pt>
                <c:pt idx="3">
                  <c:v>2014-2015</c:v>
                </c:pt>
              </c:strCache>
            </c:strRef>
          </c:cat>
          <c:val>
            <c:numRef>
              <c:f>Лист1!$D$3:$D$6</c:f>
              <c:numCache>
                <c:formatCode>General</c:formatCode>
                <c:ptCount val="4"/>
                <c:pt idx="0">
                  <c:v>3</c:v>
                </c:pt>
                <c:pt idx="1">
                  <c:v>6</c:v>
                </c:pt>
                <c:pt idx="2">
                  <c:v>5</c:v>
                </c:pt>
                <c:pt idx="3">
                  <c:v>8</c:v>
                </c:pt>
              </c:numCache>
            </c:numRef>
          </c:val>
        </c:ser>
        <c:shape val="cylinder"/>
        <c:axId val="97760384"/>
        <c:axId val="97761920"/>
        <c:axId val="97825216"/>
      </c:bar3DChart>
      <c:catAx>
        <c:axId val="9776038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97761920"/>
        <c:crosses val="autoZero"/>
        <c:auto val="1"/>
        <c:lblAlgn val="ctr"/>
        <c:lblOffset val="100"/>
      </c:catAx>
      <c:valAx>
        <c:axId val="97761920"/>
        <c:scaling>
          <c:orientation val="minMax"/>
        </c:scaling>
        <c:axPos val="l"/>
        <c:majorGridlines/>
        <c:numFmt formatCode="General" sourceLinked="1"/>
        <c:tickLblPos val="nextTo"/>
        <c:crossAx val="97760384"/>
        <c:crosses val="autoZero"/>
        <c:crossBetween val="between"/>
      </c:valAx>
      <c:serAx>
        <c:axId val="97825216"/>
        <c:scaling>
          <c:orientation val="minMax"/>
        </c:scaling>
        <c:delete val="1"/>
        <c:axPos val="b"/>
        <c:tickLblPos val="none"/>
        <c:crossAx val="97761920"/>
        <c:crosses val="autoZero"/>
      </c:serAx>
    </c:plotArea>
    <c:legend>
      <c:legendPos val="r"/>
      <c:layout>
        <c:manualLayout>
          <c:xMode val="edge"/>
          <c:yMode val="edge"/>
          <c:x val="0.62239131198466335"/>
          <c:y val="7.8502314922694133E-2"/>
          <c:w val="0.36231232090252691"/>
          <c:h val="0.85115874696874494"/>
        </c:manualLayout>
      </c:layout>
      <c:txPr>
        <a:bodyPr/>
        <a:lstStyle/>
        <a:p>
          <a:pPr>
            <a:defRPr sz="1200">
              <a:latin typeface="Times New Roman" pitchFamily="18" charset="0"/>
              <a:cs typeface="Times New Roman" pitchFamily="18" charset="0"/>
            </a:defRPr>
          </a:pPr>
          <a:endParaRPr lang="ru-RU"/>
        </a:p>
      </c:txPr>
    </c:legend>
    <c:plotVisOnly val="1"/>
    <c:dispBlanksAs val="gap"/>
  </c:chart>
  <c:spPr>
    <a:ln w="12700" cmpd="thickThin">
      <a:solidFill>
        <a:schemeClr val="bg1"/>
      </a:solidFill>
      <a:prstDash val="soli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48</Pages>
  <Words>18346</Words>
  <Characters>104576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42</cp:revision>
  <dcterms:created xsi:type="dcterms:W3CDTF">2015-08-16T10:14:00Z</dcterms:created>
  <dcterms:modified xsi:type="dcterms:W3CDTF">2015-09-13T14:18:00Z</dcterms:modified>
</cp:coreProperties>
</file>