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  <w:r w:rsidRPr="00C31DC4">
        <w:rPr>
          <w:rFonts w:cs="Times New Roman"/>
          <w:b/>
          <w:szCs w:val="24"/>
        </w:rPr>
        <w:t xml:space="preserve">Аннотация к рабочей программе </w:t>
      </w:r>
      <w:bookmarkStart w:id="0" w:name="_GoBack"/>
      <w:bookmarkEnd w:id="0"/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1DC4">
        <w:rPr>
          <w:rFonts w:cs="Times New Roman"/>
          <w:b/>
          <w:bCs/>
          <w:szCs w:val="24"/>
        </w:rPr>
        <w:t xml:space="preserve"> «ИЗО»</w:t>
      </w: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Cs/>
          <w:szCs w:val="24"/>
        </w:rPr>
      </w:pPr>
      <w:r w:rsidRPr="00C31DC4">
        <w:rPr>
          <w:rFonts w:cs="Times New Roman"/>
          <w:bCs/>
          <w:szCs w:val="24"/>
        </w:rPr>
        <w:t xml:space="preserve">для </w:t>
      </w:r>
      <w:proofErr w:type="gramStart"/>
      <w:r w:rsidRPr="00C31DC4">
        <w:rPr>
          <w:rFonts w:cs="Times New Roman"/>
          <w:bCs/>
          <w:szCs w:val="24"/>
        </w:rPr>
        <w:t>обучающихся</w:t>
      </w:r>
      <w:proofErr w:type="gramEnd"/>
      <w:r w:rsidRPr="00C31DC4">
        <w:rPr>
          <w:rFonts w:cs="Times New Roman"/>
          <w:bCs/>
          <w:szCs w:val="24"/>
        </w:rPr>
        <w:t xml:space="preserve"> с умеренной  умственной отсталостью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bCs/>
          <w:szCs w:val="24"/>
        </w:rPr>
      </w:pPr>
      <w:proofErr w:type="gramStart"/>
      <w:r w:rsidRPr="00C31DC4">
        <w:rPr>
          <w:rFonts w:cs="Times New Roman"/>
          <w:bCs/>
          <w:szCs w:val="24"/>
        </w:rPr>
        <w:t>Программа предмета «Изобразительная деятельность» для обучающихся разработана в соответствии с требованиями к результатам освоения адаптированной основной образовательной программы образования  обучающихся с умеренной, тяжелой  и глубокой умственной отсталостью (интеллектуальными нарушениями), тяжелыми и множественными нарушениями развития (ФГОС) (обучающихся на дому).</w:t>
      </w:r>
      <w:proofErr w:type="gramEnd"/>
    </w:p>
    <w:p w:rsidR="00C31DC4" w:rsidRPr="00C31DC4" w:rsidRDefault="00C31DC4" w:rsidP="00C31DC4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 xml:space="preserve">На изучение </w:t>
      </w:r>
      <w:r w:rsidRPr="00C31DC4">
        <w:rPr>
          <w:rFonts w:cs="Times New Roman"/>
          <w:bCs/>
          <w:szCs w:val="24"/>
          <w:lang w:eastAsia="ru-RU"/>
        </w:rPr>
        <w:t>предмета «Изобразительная деятельность»</w:t>
      </w:r>
      <w:r w:rsidRPr="00C31DC4">
        <w:rPr>
          <w:rFonts w:cs="Times New Roman"/>
          <w:szCs w:val="24"/>
          <w:lang w:eastAsia="ru-RU"/>
        </w:rPr>
        <w:t xml:space="preserve"> отводится 17 часов из расчета 0,5  часа в неделю, 35 учебных недель в год. 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bCs/>
          <w:szCs w:val="24"/>
          <w:lang w:eastAsia="ru-RU"/>
        </w:rPr>
        <w:t xml:space="preserve">Изобразительная деятельность </w:t>
      </w:r>
      <w:r w:rsidRPr="00C31DC4">
        <w:rPr>
          <w:rFonts w:cs="Times New Roman"/>
          <w:szCs w:val="24"/>
          <w:lang w:eastAsia="ru-RU"/>
        </w:rPr>
        <w:t xml:space="preserve">занимает важное место в работе с ребенком с умеренной, тяжелой, глубокой умственной отсталостью, с ТМНР. </w:t>
      </w:r>
      <w:r w:rsidRPr="00C31DC4">
        <w:rPr>
          <w:rFonts w:cs="Times New Roman"/>
          <w:szCs w:val="24"/>
          <w:lang w:eastAsia="ru-RU"/>
        </w:rPr>
        <w:tab/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C31DC4">
        <w:rPr>
          <w:rFonts w:cs="Times New Roman"/>
          <w:szCs w:val="24"/>
          <w:lang w:eastAsia="ru-RU"/>
        </w:rPr>
        <w:t>блопен</w:t>
      </w:r>
      <w:proofErr w:type="spellEnd"/>
      <w:r w:rsidRPr="00C31DC4">
        <w:rPr>
          <w:rFonts w:cs="Times New Roman"/>
          <w:szCs w:val="24"/>
          <w:lang w:eastAsia="ru-RU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</w:r>
    </w:p>
    <w:p w:rsidR="00C31DC4" w:rsidRPr="00C31DC4" w:rsidRDefault="00C31DC4" w:rsidP="00C31DC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4D4D4D"/>
          <w:szCs w:val="24"/>
        </w:rPr>
      </w:pPr>
    </w:p>
    <w:p w:rsidR="00C31DC4" w:rsidRPr="00C31DC4" w:rsidRDefault="00C31DC4" w:rsidP="00C31DC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1DC4">
        <w:rPr>
          <w:rFonts w:cs="Times New Roman"/>
          <w:b/>
          <w:bCs/>
          <w:szCs w:val="24"/>
        </w:rPr>
        <w:t>«МАТЕМАТИЧЕСКИЕ ПРЕДСТАВЛЕНИЯ»</w:t>
      </w:r>
    </w:p>
    <w:p w:rsidR="00C31DC4" w:rsidRPr="00C31DC4" w:rsidRDefault="00C31DC4" w:rsidP="00C31DC4">
      <w:pPr>
        <w:spacing w:after="0" w:line="240" w:lineRule="auto"/>
        <w:rPr>
          <w:rFonts w:cs="Times New Roman"/>
          <w:bCs/>
          <w:szCs w:val="24"/>
          <w:u w:val="single"/>
        </w:rPr>
      </w:pPr>
    </w:p>
    <w:p w:rsidR="00C31DC4" w:rsidRPr="00C31DC4" w:rsidRDefault="00C31DC4" w:rsidP="00C31DC4">
      <w:pPr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C31DC4">
        <w:rPr>
          <w:rFonts w:cs="Times New Roman"/>
          <w:bCs/>
          <w:szCs w:val="24"/>
        </w:rPr>
        <w:t xml:space="preserve">       </w:t>
      </w:r>
      <w:proofErr w:type="gramStart"/>
      <w:r w:rsidRPr="00C31DC4">
        <w:rPr>
          <w:rFonts w:cs="Times New Roman"/>
          <w:bCs/>
          <w:szCs w:val="24"/>
        </w:rPr>
        <w:t>Программа предмета «Математические представления» для обучающихся разработана в соответствии с требованиями к результатам освоения адаптированной основной образовательной программы образования  обучающихся с умеренной, тяжелой  и глубокой умственной отсталостью (интеллектуальными нарушениями), тяжелыми и множественными нарушениями развития (ФГОС) (обучающихся на дому).</w:t>
      </w:r>
      <w:r w:rsidRPr="00C31DC4">
        <w:rPr>
          <w:rFonts w:cs="Times New Roman"/>
          <w:b/>
          <w:bCs/>
          <w:color w:val="000000"/>
          <w:szCs w:val="24"/>
        </w:rPr>
        <w:t xml:space="preserve">     </w:t>
      </w:r>
      <w:proofErr w:type="gramEnd"/>
    </w:p>
    <w:p w:rsidR="00C31DC4" w:rsidRPr="00C31DC4" w:rsidRDefault="00C31DC4" w:rsidP="00C31DC4">
      <w:pPr>
        <w:spacing w:after="0" w:line="240" w:lineRule="auto"/>
        <w:jc w:val="both"/>
        <w:rPr>
          <w:rFonts w:cs="Times New Roman"/>
          <w:bCs/>
          <w:szCs w:val="24"/>
        </w:rPr>
      </w:pPr>
      <w:r w:rsidRPr="00C31DC4">
        <w:rPr>
          <w:rFonts w:cs="Times New Roman"/>
          <w:b/>
          <w:bCs/>
          <w:color w:val="000000"/>
          <w:szCs w:val="24"/>
        </w:rPr>
        <w:t xml:space="preserve">      </w:t>
      </w:r>
      <w:r w:rsidRPr="00C31DC4">
        <w:rPr>
          <w:rFonts w:cs="Times New Roman"/>
          <w:bCs/>
          <w:szCs w:val="24"/>
        </w:rPr>
        <w:t xml:space="preserve">На изучение предмета «Математические представления» отводится 70 часов из расчета 2  часа в неделю, 35 учебных недель в год.  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 xml:space="preserve"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lastRenderedPageBreak/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(например, 2 помидора, 1 ложка растительного масла) и т.п.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1DC4">
        <w:rPr>
          <w:rFonts w:ascii="Times New Roman" w:hAnsi="Times New Roman"/>
          <w:sz w:val="24"/>
          <w:szCs w:val="24"/>
        </w:rPr>
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</w:t>
      </w:r>
      <w:proofErr w:type="gramStart"/>
      <w:r w:rsidRPr="00C31DC4">
        <w:rPr>
          <w:rFonts w:ascii="Times New Roman" w:hAnsi="Times New Roman"/>
          <w:sz w:val="24"/>
          <w:szCs w:val="24"/>
        </w:rPr>
        <w:t>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</w:t>
      </w:r>
      <w:proofErr w:type="gramEnd"/>
      <w:r w:rsidRPr="00C31DC4">
        <w:rPr>
          <w:rFonts w:ascii="Times New Roman" w:hAnsi="Times New Roman"/>
          <w:sz w:val="24"/>
          <w:szCs w:val="24"/>
        </w:rPr>
        <w:t xml:space="preserve">   Кроме того, в рамках коррекционно-развивающих занятий также возможно проведение занятий по математике с </w:t>
      </w:r>
      <w:proofErr w:type="gramStart"/>
      <w:r w:rsidRPr="00C31D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1DC4">
        <w:rPr>
          <w:rFonts w:ascii="Times New Roman" w:hAnsi="Times New Roman"/>
          <w:sz w:val="24"/>
          <w:szCs w:val="24"/>
        </w:rPr>
        <w:t xml:space="preserve">, которые нуждаются в дополнительной индивидуальной работе. </w:t>
      </w:r>
      <w:proofErr w:type="gramStart"/>
      <w:r w:rsidRPr="00C31DC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31DC4">
        <w:rPr>
          <w:rFonts w:ascii="Times New Roman" w:hAnsi="Times New Roman"/>
          <w:sz w:val="24"/>
          <w:szCs w:val="24"/>
        </w:rPr>
        <w:t xml:space="preserve">, для которых содержание предмета недоступно, программа по математике не включается в индивидуальную образовательную программу, предмет не вносится в индивидуальный учебный план.  </w:t>
      </w:r>
    </w:p>
    <w:p w:rsidR="00C31DC4" w:rsidRPr="00C31DC4" w:rsidRDefault="00C31DC4" w:rsidP="00C31DC4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bCs/>
          <w:szCs w:val="24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</w:t>
      </w:r>
      <w:r w:rsidRPr="00C31DC4">
        <w:rPr>
          <w:rFonts w:cs="Times New Roman"/>
          <w:szCs w:val="24"/>
          <w:lang w:eastAsia="ru-RU"/>
        </w:rPr>
        <w:t xml:space="preserve">результатов образования данной категории обучающихся. </w:t>
      </w:r>
    </w:p>
    <w:p w:rsidR="00C31DC4" w:rsidRPr="00C31DC4" w:rsidRDefault="00C31DC4" w:rsidP="00C31DC4">
      <w:pPr>
        <w:spacing w:after="0" w:line="240" w:lineRule="auto"/>
        <w:rPr>
          <w:rFonts w:cs="Times New Roman"/>
          <w:bCs/>
          <w:szCs w:val="24"/>
          <w:u w:val="single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1DC4">
        <w:rPr>
          <w:rFonts w:cs="Times New Roman"/>
          <w:b/>
          <w:bCs/>
          <w:szCs w:val="24"/>
        </w:rPr>
        <w:t>«Окружающий природный мир»</w:t>
      </w:r>
    </w:p>
    <w:p w:rsidR="00C31DC4" w:rsidRPr="00C31DC4" w:rsidRDefault="00C31DC4" w:rsidP="00C31DC4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bCs/>
          <w:szCs w:val="24"/>
        </w:rPr>
        <w:t xml:space="preserve">      </w:t>
      </w:r>
      <w:proofErr w:type="gramStart"/>
      <w:r w:rsidRPr="00C31DC4">
        <w:rPr>
          <w:rFonts w:cs="Times New Roman"/>
          <w:bCs/>
          <w:szCs w:val="24"/>
        </w:rPr>
        <w:t>Программа предмета «Окружающий природный мир» для обучающихся разработана в соответствии с требованиями к результатам освоения адаптированной основной образовательной программы образования  обучающихся с умеренной, тяжелой  и глубокой умственной отсталостью (интеллектуальными нарушениями), тяжелыми и множественными нарушениями развития (ФГОС) (обучающихся на дому).</w:t>
      </w:r>
      <w:r w:rsidRPr="00C31DC4">
        <w:rPr>
          <w:rFonts w:cs="Times New Roman"/>
          <w:szCs w:val="24"/>
          <w:lang w:eastAsia="ru-RU"/>
        </w:rPr>
        <w:t xml:space="preserve"> </w:t>
      </w:r>
      <w:proofErr w:type="gramEnd"/>
    </w:p>
    <w:p w:rsidR="00C31DC4" w:rsidRPr="00C31DC4" w:rsidRDefault="00C31DC4" w:rsidP="00C31DC4">
      <w:pPr>
        <w:spacing w:after="0" w:line="240" w:lineRule="auto"/>
        <w:jc w:val="both"/>
        <w:rPr>
          <w:rFonts w:cs="Times New Roman"/>
          <w:bCs/>
          <w:szCs w:val="24"/>
        </w:rPr>
      </w:pPr>
      <w:r w:rsidRPr="00C31DC4">
        <w:rPr>
          <w:rFonts w:cs="Times New Roman"/>
          <w:szCs w:val="24"/>
          <w:lang w:eastAsia="ru-RU"/>
        </w:rPr>
        <w:t xml:space="preserve">   На изучение предмета Окружающий природный мир отводится 35 часов из расчета 0,5  часа в неделю, 35 учебных недель в год.  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C31DC4">
        <w:rPr>
          <w:rFonts w:ascii="Times New Roman" w:hAnsi="Times New Roman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C31DC4">
        <w:rPr>
          <w:rFonts w:ascii="Times New Roman" w:hAnsi="Times New Roman"/>
          <w:sz w:val="24"/>
          <w:szCs w:val="24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</w:t>
      </w:r>
      <w:r w:rsidRPr="00C31DC4">
        <w:rPr>
          <w:rFonts w:ascii="Times New Roman" w:hAnsi="Times New Roman"/>
          <w:sz w:val="24"/>
          <w:szCs w:val="24"/>
        </w:rPr>
        <w:lastRenderedPageBreak/>
        <w:t xml:space="preserve">в группы по этим признакам, устанавливать связи между ними. </w:t>
      </w:r>
      <w:proofErr w:type="gramStart"/>
      <w:r w:rsidRPr="00C31DC4">
        <w:rPr>
          <w:rFonts w:ascii="Times New Roman" w:hAnsi="Times New Roman"/>
          <w:sz w:val="24"/>
          <w:szCs w:val="24"/>
        </w:rPr>
        <w:t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</w:r>
      <w:r w:rsidRPr="00C31DC4">
        <w:rPr>
          <w:rFonts w:ascii="Times New Roman" w:hAnsi="Times New Roman"/>
          <w:iCs/>
          <w:sz w:val="24"/>
          <w:szCs w:val="24"/>
        </w:rPr>
        <w:t>: посадка, полив, уход за расте</w:t>
      </w:r>
      <w:r w:rsidRPr="00C31DC4">
        <w:rPr>
          <w:rFonts w:ascii="Times New Roman" w:hAnsi="Times New Roman"/>
          <w:iCs/>
          <w:sz w:val="24"/>
          <w:szCs w:val="24"/>
        </w:rPr>
        <w:softHyphen/>
        <w:t xml:space="preserve">ниями, кормление аквариумных рыбок, животных и др. </w:t>
      </w:r>
      <w:r w:rsidRPr="00C31DC4">
        <w:rPr>
          <w:rFonts w:ascii="Times New Roman" w:hAnsi="Times New Roman"/>
          <w:sz w:val="24"/>
          <w:szCs w:val="24"/>
        </w:rPr>
        <w:t>Особое внимание уделяется воспитанию любви к природе, бережному и гуманному</w:t>
      </w:r>
      <w:proofErr w:type="gramEnd"/>
      <w:r w:rsidRPr="00C31DC4">
        <w:rPr>
          <w:rFonts w:ascii="Times New Roman" w:hAnsi="Times New Roman"/>
          <w:sz w:val="24"/>
          <w:szCs w:val="24"/>
        </w:rPr>
        <w:t xml:space="preserve"> отношению к ней.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>Формирование представлений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 xml:space="preserve">В учебном плане предмет представлен с 1 по 12 год обучения. Кроме того, в рамках коррекционно-развивающих занятий возможно проведение занятий с  </w:t>
      </w:r>
      <w:proofErr w:type="gramStart"/>
      <w:r w:rsidRPr="00C31D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1DC4">
        <w:rPr>
          <w:rFonts w:ascii="Times New Roman" w:hAnsi="Times New Roman"/>
          <w:sz w:val="24"/>
          <w:szCs w:val="24"/>
        </w:rPr>
        <w:t xml:space="preserve">, которые нуждаются в дополнительной индивидуальной работе.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 xml:space="preserve">В соответствии с требованиями ФГОС к </w:t>
      </w:r>
      <w:r w:rsidRPr="00C31DC4">
        <w:rPr>
          <w:rFonts w:cs="Times New Roman"/>
          <w:spacing w:val="2"/>
          <w:szCs w:val="24"/>
          <w:lang w:eastAsia="ru-RU"/>
        </w:rPr>
        <w:t>АООП</w:t>
      </w:r>
      <w:r w:rsidRPr="00C31DC4">
        <w:rPr>
          <w:rFonts w:cs="Times New Roman"/>
          <w:szCs w:val="24"/>
          <w:lang w:eastAsia="ru-RU"/>
        </w:rPr>
        <w:t xml:space="preserve">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C31DC4" w:rsidRPr="00C31DC4" w:rsidRDefault="00C31DC4" w:rsidP="00C31DC4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1DC4">
        <w:rPr>
          <w:rFonts w:cs="Times New Roman"/>
          <w:b/>
          <w:bCs/>
          <w:szCs w:val="24"/>
        </w:rPr>
        <w:t>«Окружающий социальный мир»</w:t>
      </w:r>
    </w:p>
    <w:p w:rsidR="00C31DC4" w:rsidRPr="00C31DC4" w:rsidRDefault="00C31DC4" w:rsidP="00C31DC4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bCs/>
          <w:szCs w:val="24"/>
        </w:rPr>
        <w:t xml:space="preserve">            </w:t>
      </w:r>
      <w:proofErr w:type="gramStart"/>
      <w:r w:rsidRPr="00C31DC4">
        <w:rPr>
          <w:rFonts w:cs="Times New Roman"/>
          <w:bCs/>
          <w:szCs w:val="24"/>
        </w:rPr>
        <w:t>Программа предмета «Окружающий социальный мир» для обучающихся разработана в соответствии с требованиями к результатам освоения адаптированной основной образовательной программы образования  обучающихся с умеренной, тяжелой  и глубокой умственной отсталостью (интеллектуальными нарушениями), тяжелыми и множественными нарушениями развития (ФГОС) (обучающихся на дому).</w:t>
      </w:r>
      <w:r w:rsidRPr="00C31DC4">
        <w:rPr>
          <w:rFonts w:cs="Times New Roman"/>
          <w:szCs w:val="24"/>
          <w:lang w:eastAsia="ru-RU"/>
        </w:rPr>
        <w:t xml:space="preserve"> </w:t>
      </w:r>
      <w:proofErr w:type="gramEnd"/>
    </w:p>
    <w:p w:rsidR="00C31DC4" w:rsidRPr="00C31DC4" w:rsidRDefault="00C31DC4" w:rsidP="00C31DC4">
      <w:pPr>
        <w:spacing w:after="0" w:line="240" w:lineRule="auto"/>
        <w:jc w:val="both"/>
        <w:rPr>
          <w:rFonts w:cs="Times New Roman"/>
          <w:b/>
          <w:szCs w:val="24"/>
        </w:rPr>
      </w:pPr>
      <w:r w:rsidRPr="00C31DC4">
        <w:rPr>
          <w:rFonts w:cs="Times New Roman"/>
          <w:szCs w:val="24"/>
          <w:lang w:eastAsia="ru-RU"/>
        </w:rPr>
        <w:t xml:space="preserve">             На изучение </w:t>
      </w:r>
      <w:r w:rsidRPr="00C31DC4">
        <w:rPr>
          <w:rFonts w:cs="Times New Roman"/>
          <w:bCs/>
          <w:szCs w:val="24"/>
          <w:lang w:eastAsia="ru-RU"/>
        </w:rPr>
        <w:t>предмета  «Окружающий социальный мир»</w:t>
      </w:r>
      <w:r w:rsidRPr="00C31DC4">
        <w:rPr>
          <w:rFonts w:cs="Times New Roman"/>
          <w:szCs w:val="24"/>
          <w:lang w:eastAsia="ru-RU"/>
        </w:rPr>
        <w:t xml:space="preserve"> отводится 17 часов из расчета 0,5  часа в неделю, 35 учебных недель.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C31DC4" w:rsidRPr="00C31DC4" w:rsidRDefault="00C31DC4" w:rsidP="00C31D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ab/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</w:r>
      <w:r w:rsidRPr="00C31DC4">
        <w:rPr>
          <w:rStyle w:val="c1"/>
          <w:rFonts w:ascii="Times New Roman" w:hAnsi="Times New Roman"/>
          <w:sz w:val="24"/>
          <w:szCs w:val="24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C31DC4">
        <w:rPr>
          <w:rFonts w:ascii="Times New Roman" w:hAnsi="Times New Roman"/>
          <w:sz w:val="24"/>
          <w:szCs w:val="24"/>
        </w:rPr>
        <w:t xml:space="preserve">ебенок учится ориентироваться в различных ситуациях: избегать риски и </w:t>
      </w:r>
      <w:r w:rsidRPr="00C31DC4">
        <w:rPr>
          <w:rFonts w:ascii="Times New Roman" w:hAnsi="Times New Roman"/>
          <w:sz w:val="24"/>
          <w:szCs w:val="24"/>
        </w:rPr>
        <w:lastRenderedPageBreak/>
        <w:t xml:space="preserve">угрозы его жизни и здоровью, в частности, учится быть внимательным и осторожным на улице, дома, в школе. 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</w:t>
      </w:r>
      <w:proofErr w:type="gramStart"/>
      <w:r w:rsidRPr="00C31DC4">
        <w:rPr>
          <w:rFonts w:ascii="Times New Roman" w:hAnsi="Times New Roman"/>
          <w:sz w:val="24"/>
          <w:szCs w:val="24"/>
        </w:rPr>
        <w:t>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дополняются на занятиях</w:t>
      </w:r>
      <w:proofErr w:type="gramEnd"/>
      <w:r w:rsidRPr="00C31DC4">
        <w:rPr>
          <w:rFonts w:ascii="Times New Roman" w:hAnsi="Times New Roman"/>
          <w:sz w:val="24"/>
          <w:szCs w:val="24"/>
        </w:rPr>
        <w:t xml:space="preserve"> по домоводству, где ребенок учится готовить, сервировать стол и т.д. 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 xml:space="preserve">В учебном плане предмет представлен с 1 по 13 год обучения. В рамках коррекционно-развивающих занятий возможно использование программного материала данного предмета с </w:t>
      </w:r>
      <w:proofErr w:type="gramStart"/>
      <w:r w:rsidRPr="00C31D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1DC4">
        <w:rPr>
          <w:rFonts w:ascii="Times New Roman" w:hAnsi="Times New Roman"/>
          <w:sz w:val="24"/>
          <w:szCs w:val="24"/>
        </w:rPr>
        <w:t xml:space="preserve">, которые нуждаются в дополнительной индивидуальной работе. </w:t>
      </w:r>
    </w:p>
    <w:p w:rsidR="00C31DC4" w:rsidRPr="00C31DC4" w:rsidRDefault="00C31DC4" w:rsidP="00C31DC4">
      <w:pPr>
        <w:shd w:val="clear" w:color="auto" w:fill="FFFFFF"/>
        <w:spacing w:after="0" w:line="240" w:lineRule="auto"/>
        <w:jc w:val="both"/>
        <w:rPr>
          <w:rFonts w:cs="Times New Roman"/>
          <w:color w:val="4D4D4D"/>
          <w:szCs w:val="24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  <w:r w:rsidRPr="00C31DC4">
        <w:rPr>
          <w:rFonts w:cs="Times New Roman"/>
          <w:b/>
          <w:szCs w:val="24"/>
        </w:rPr>
        <w:t>Логопедия</w:t>
      </w: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31DC4" w:rsidRPr="00C31DC4" w:rsidRDefault="00C31DC4" w:rsidP="00C31DC4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 xml:space="preserve">Программа разработана в соответствии с требованиями к результатам освоения </w:t>
      </w:r>
    </w:p>
    <w:p w:rsidR="00C31DC4" w:rsidRPr="00C31DC4" w:rsidRDefault="00C31DC4" w:rsidP="00C31DC4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(ФГОС).</w:t>
      </w:r>
    </w:p>
    <w:p w:rsidR="00C31DC4" w:rsidRPr="00C31DC4" w:rsidRDefault="00C31DC4" w:rsidP="00C31DC4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На курс «Логопедия» отводится 17,5 часов (из расчета 0,5 часа в неделю).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31DC4">
        <w:rPr>
          <w:rFonts w:eastAsia="Times New Roman" w:cs="Times New Roman"/>
          <w:bCs/>
          <w:color w:val="000000"/>
          <w:szCs w:val="24"/>
          <w:lang w:eastAsia="ru-RU"/>
        </w:rPr>
        <w:t>Программа обеспечивает достижение учащимися следующих предметных результатов:</w:t>
      </w:r>
      <w:r w:rsidRPr="00C31DC4">
        <w:rPr>
          <w:rFonts w:eastAsia="Calibri" w:cs="Times New Roman"/>
          <w:szCs w:val="24"/>
        </w:rPr>
        <w:t xml:space="preserve"> </w:t>
      </w:r>
    </w:p>
    <w:p w:rsidR="00C31DC4" w:rsidRPr="00C31DC4" w:rsidRDefault="00C31DC4" w:rsidP="00C31D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b/>
          <w:szCs w:val="24"/>
        </w:rPr>
      </w:pPr>
      <w:r w:rsidRPr="00C31DC4">
        <w:rPr>
          <w:rFonts w:eastAsia="Calibri" w:cs="Times New Roman"/>
          <w:szCs w:val="24"/>
        </w:rPr>
        <w:t>различать звуки на слух и в собственном произношении, знать буквы;</w:t>
      </w:r>
    </w:p>
    <w:p w:rsidR="00C31DC4" w:rsidRPr="00C31DC4" w:rsidRDefault="00C31DC4" w:rsidP="00C31D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C31DC4">
        <w:rPr>
          <w:rFonts w:eastAsia="Calibri" w:cs="Times New Roman"/>
          <w:szCs w:val="24"/>
        </w:rPr>
        <w:t>читать по слогам отдельные слова, соотносить их с предметами и картинками;</w:t>
      </w:r>
    </w:p>
    <w:p w:rsidR="00C31DC4" w:rsidRPr="00C31DC4" w:rsidRDefault="00C31DC4" w:rsidP="00C31D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C31DC4">
        <w:rPr>
          <w:rFonts w:eastAsia="Calibri" w:cs="Times New Roman"/>
          <w:szCs w:val="24"/>
        </w:rPr>
        <w:t>слушать небольшую сказку, рассказ и с помощью учителя отвечать на вопросы по содержанию, опираясь на наглядные средства.</w:t>
      </w:r>
    </w:p>
    <w:p w:rsidR="00C31DC4" w:rsidRPr="00C31DC4" w:rsidRDefault="00C31DC4" w:rsidP="00C31D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C31DC4">
        <w:rPr>
          <w:rFonts w:eastAsia="Times New Roman" w:cs="Times New Roman"/>
          <w:szCs w:val="24"/>
        </w:rPr>
        <w:t>списывать с печатного текста отдельные слоги и слова</w:t>
      </w:r>
    </w:p>
    <w:p w:rsidR="00C31DC4" w:rsidRPr="00C31DC4" w:rsidRDefault="00C31DC4" w:rsidP="00C31DC4">
      <w:pPr>
        <w:spacing w:after="0" w:line="240" w:lineRule="auto"/>
        <w:rPr>
          <w:rFonts w:cs="Times New Roman"/>
          <w:szCs w:val="24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  <w:r w:rsidRPr="00C31DC4">
        <w:rPr>
          <w:rFonts w:cs="Times New Roman"/>
          <w:b/>
          <w:szCs w:val="24"/>
        </w:rPr>
        <w:t xml:space="preserve">Развитие психомоторики и сенсорных процессов </w:t>
      </w:r>
    </w:p>
    <w:p w:rsidR="00C31DC4" w:rsidRPr="00C31DC4" w:rsidRDefault="00C31DC4" w:rsidP="00C31DC4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 xml:space="preserve">Программа разработана в соответствии с требованиями к результатам освоения </w:t>
      </w:r>
    </w:p>
    <w:p w:rsidR="00C31DC4" w:rsidRPr="00C31DC4" w:rsidRDefault="00C31DC4" w:rsidP="00C31DC4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(ФГОС).</w:t>
      </w:r>
    </w:p>
    <w:p w:rsidR="00C31DC4" w:rsidRPr="00C31DC4" w:rsidRDefault="00C31DC4" w:rsidP="00C31DC4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На курс «Развитие психомоторики и сенсорных процессов» отводится 17 часов (из расчета 0,5 часа в неделю).</w:t>
      </w:r>
    </w:p>
    <w:p w:rsidR="00C31DC4" w:rsidRPr="00C31DC4" w:rsidRDefault="00C31DC4" w:rsidP="00C31DC4">
      <w:pPr>
        <w:shd w:val="clear" w:color="auto" w:fill="FFFFFF"/>
        <w:spacing w:after="0" w:line="240" w:lineRule="auto"/>
        <w:ind w:firstLine="360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В результате целенаправленной деятельности на занятиях по развитию психомоторики и сенсорных процессов школьники должны научиться: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ориентироваться на сенсорные эталоны;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узнавать предметы по заданным признакам;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сравнивать предметы по внешним признакам;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классифицировать предметы по форме, величине, цвету, функциональному назначению;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 xml:space="preserve">составлять </w:t>
      </w:r>
      <w:proofErr w:type="spellStart"/>
      <w:r w:rsidRPr="00C31DC4">
        <w:rPr>
          <w:rFonts w:eastAsia="Calibri" w:cs="Times New Roman"/>
          <w:szCs w:val="24"/>
        </w:rPr>
        <w:t>сериационные</w:t>
      </w:r>
      <w:proofErr w:type="spellEnd"/>
      <w:r w:rsidRPr="00C31DC4">
        <w:rPr>
          <w:rFonts w:eastAsia="Calibri" w:cs="Times New Roman"/>
          <w:szCs w:val="24"/>
        </w:rPr>
        <w:t xml:space="preserve"> ряды предметов и их изображений по разным признакам;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lastRenderedPageBreak/>
        <w:t>практически выделять признаки и свойства объектов и явлений;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давать полное описание объектов и явлений;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различать противоположно направленные действия и явления;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видеть временные рамки своей деятельности;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определять последовательность событий;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ориентироваться в пространстве;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целенаправленно выполнять действия по инструкции;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самопроизвольно согласовывать свои движения и действия;</w:t>
      </w:r>
    </w:p>
    <w:p w:rsidR="00C31DC4" w:rsidRPr="00C31DC4" w:rsidRDefault="00C31DC4" w:rsidP="00C31D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C31DC4">
        <w:rPr>
          <w:rFonts w:eastAsia="Calibri" w:cs="Times New Roman"/>
          <w:szCs w:val="24"/>
        </w:rPr>
        <w:t>опосредовать свою деятельность речью.</w:t>
      </w:r>
    </w:p>
    <w:p w:rsidR="00C31DC4" w:rsidRPr="00C31DC4" w:rsidRDefault="00C31DC4" w:rsidP="00C31DC4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1DC4">
        <w:rPr>
          <w:rFonts w:cs="Times New Roman"/>
          <w:b/>
          <w:color w:val="000000"/>
          <w:szCs w:val="24"/>
        </w:rPr>
        <w:t>Речь и альтернативная коммуникация</w:t>
      </w:r>
      <w:r w:rsidRPr="00C31DC4">
        <w:rPr>
          <w:rFonts w:cs="Times New Roman"/>
          <w:b/>
          <w:bCs/>
          <w:szCs w:val="24"/>
        </w:rPr>
        <w:t>»</w:t>
      </w:r>
    </w:p>
    <w:p w:rsidR="00C31DC4" w:rsidRPr="00C31DC4" w:rsidRDefault="00C31DC4" w:rsidP="00C31DC4">
      <w:pPr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C31DC4">
        <w:rPr>
          <w:rFonts w:cs="Times New Roman"/>
          <w:color w:val="000000"/>
          <w:szCs w:val="24"/>
        </w:rPr>
        <w:t>Программа предмета «Речь</w:t>
      </w:r>
      <w:r w:rsidRPr="00C31DC4">
        <w:rPr>
          <w:rFonts w:cs="Times New Roman"/>
          <w:i/>
          <w:color w:val="000000"/>
          <w:szCs w:val="24"/>
        </w:rPr>
        <w:t xml:space="preserve"> </w:t>
      </w:r>
      <w:r w:rsidRPr="00C31DC4">
        <w:rPr>
          <w:rFonts w:cs="Times New Roman"/>
          <w:color w:val="000000"/>
          <w:szCs w:val="24"/>
        </w:rPr>
        <w:t xml:space="preserve">и альтернативная коммуникация» для обучающихся разработана в соответствии   </w:t>
      </w:r>
      <w:r w:rsidRPr="00C31DC4">
        <w:rPr>
          <w:rFonts w:cs="Times New Roman"/>
          <w:bCs/>
          <w:szCs w:val="24"/>
        </w:rPr>
        <w:t>с требованиями к результатам освоения адаптированной основной образовательной программы образования  обучающихся с умеренной, тяжелой  и глубокой умственной отсталостью (интеллектуальными нарушениями), тяжелыми и множественными нарушениями развития (ФГОС) (обучающихся на дому).</w:t>
      </w:r>
      <w:proofErr w:type="gramEnd"/>
    </w:p>
    <w:p w:rsidR="00C31DC4" w:rsidRPr="00C31DC4" w:rsidRDefault="00C31DC4" w:rsidP="00C31DC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31DC4">
        <w:rPr>
          <w:rFonts w:cs="Times New Roman"/>
          <w:szCs w:val="24"/>
        </w:rPr>
        <w:t xml:space="preserve"> На изучение предмета «Речь и альтернативная коммуникация» отводится 70 часов из расчета 2  час в неделю.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C31DC4">
        <w:rPr>
          <w:rFonts w:cs="Times New Roman"/>
          <w:szCs w:val="24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 же на обучение использованию альтернативных средств общения.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bCs/>
          <w:szCs w:val="24"/>
        </w:rPr>
      </w:pPr>
      <w:r w:rsidRPr="00C31DC4">
        <w:rPr>
          <w:rFonts w:cs="Times New Roman"/>
          <w:szCs w:val="24"/>
        </w:rPr>
        <w:t xml:space="preserve">Знания, умения, навыки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Pr="00C31DC4">
        <w:rPr>
          <w:rFonts w:cs="Times New Roman"/>
          <w:szCs w:val="24"/>
        </w:rPr>
        <w:t>Если ребенок не владеет устной речью, ему подбирается альтернативное средство коммуникации, например, жест, пиктограмма или др. К альтернативным средствам коммуникации относятся: 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C31DC4" w:rsidRPr="00C31DC4" w:rsidRDefault="00C31DC4" w:rsidP="00C31DC4">
      <w:pPr>
        <w:suppressAutoHyphens/>
        <w:spacing w:after="0" w:line="240" w:lineRule="auto"/>
        <w:ind w:firstLine="709"/>
        <w:jc w:val="both"/>
        <w:rPr>
          <w:rFonts w:cs="Times New Roman"/>
          <w:szCs w:val="24"/>
          <w:lang w:eastAsia="ar-SA"/>
        </w:rPr>
      </w:pPr>
      <w:r w:rsidRPr="00C31DC4">
        <w:rPr>
          <w:rFonts w:cs="Times New Roman"/>
          <w:szCs w:val="24"/>
          <w:lang w:eastAsia="ar-SA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</w:t>
      </w:r>
      <w:r w:rsidRPr="00C31DC4">
        <w:rPr>
          <w:rFonts w:cs="Times New Roman"/>
          <w:szCs w:val="24"/>
          <w:shd w:val="clear" w:color="auto" w:fill="FFFFFF"/>
          <w:lang w:eastAsia="ar-SA"/>
        </w:rPr>
        <w:t>изические ограничения</w:t>
      </w:r>
      <w:r w:rsidRPr="00C31DC4">
        <w:rPr>
          <w:rFonts w:cs="Times New Roman"/>
          <w:szCs w:val="24"/>
          <w:lang w:eastAsia="ar-SA"/>
        </w:rPr>
        <w:t xml:space="preserve">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</w:t>
      </w:r>
      <w:proofErr w:type="spellStart"/>
      <w:r w:rsidRPr="00C31DC4">
        <w:rPr>
          <w:rFonts w:cs="Times New Roman"/>
          <w:szCs w:val="24"/>
          <w:lang w:eastAsia="ar-SA"/>
        </w:rPr>
        <w:t>аутистическими</w:t>
      </w:r>
      <w:proofErr w:type="spellEnd"/>
      <w:r w:rsidRPr="00C31DC4">
        <w:rPr>
          <w:rFonts w:cs="Times New Roman"/>
          <w:szCs w:val="24"/>
          <w:lang w:eastAsia="ar-SA"/>
        </w:rPr>
        <w:t xml:space="preserve">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C31DC4">
        <w:rPr>
          <w:rFonts w:cs="Times New Roman"/>
          <w:szCs w:val="24"/>
          <w:lang w:eastAsia="ar-SA"/>
        </w:rPr>
        <w:t>значительно  затруднено</w:t>
      </w:r>
      <w:proofErr w:type="gramEnd"/>
      <w:r w:rsidRPr="00C31DC4">
        <w:rPr>
          <w:rFonts w:cs="Times New Roman"/>
          <w:szCs w:val="24"/>
          <w:lang w:eastAsia="ar-SA"/>
        </w:rPr>
        <w:t>, либо невозможно. 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</w:t>
      </w:r>
    </w:p>
    <w:p w:rsidR="00C31DC4" w:rsidRPr="00C31DC4" w:rsidRDefault="00C31DC4" w:rsidP="00C31DC4">
      <w:pPr>
        <w:jc w:val="both"/>
        <w:rPr>
          <w:rFonts w:cs="Times New Roman"/>
          <w:szCs w:val="24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1DC4">
        <w:rPr>
          <w:rFonts w:cs="Times New Roman"/>
          <w:b/>
          <w:bCs/>
          <w:szCs w:val="24"/>
        </w:rPr>
        <w:lastRenderedPageBreak/>
        <w:t>Человек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bCs/>
          <w:szCs w:val="24"/>
        </w:rPr>
      </w:pPr>
      <w:proofErr w:type="gramStart"/>
      <w:r w:rsidRPr="00C31DC4">
        <w:rPr>
          <w:rFonts w:cs="Times New Roman"/>
          <w:bCs/>
          <w:szCs w:val="24"/>
        </w:rPr>
        <w:t>Программа предмета «Человек» для обучающихся разработана в соответствии с требованиями к результатам освоения адаптированной основной образовательной программы образования  обучающихся с умеренной, тяжелой  и глубокой умственной отсталостью (интеллектуальными нарушениями), тяжелыми и множественными нарушениями развития (ФГОС) (обучающихся на дому).</w:t>
      </w:r>
      <w:proofErr w:type="gramEnd"/>
    </w:p>
    <w:p w:rsidR="00C31DC4" w:rsidRPr="00C31DC4" w:rsidRDefault="00C31DC4" w:rsidP="00C31DC4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 xml:space="preserve">На изучение </w:t>
      </w:r>
      <w:r w:rsidRPr="00C31DC4">
        <w:rPr>
          <w:rFonts w:cs="Times New Roman"/>
          <w:bCs/>
          <w:szCs w:val="24"/>
          <w:lang w:eastAsia="ru-RU"/>
        </w:rPr>
        <w:t>предмета «Человек»</w:t>
      </w:r>
      <w:r w:rsidRPr="00C31DC4">
        <w:rPr>
          <w:rFonts w:cs="Times New Roman"/>
          <w:szCs w:val="24"/>
          <w:lang w:eastAsia="ru-RU"/>
        </w:rPr>
        <w:t xml:space="preserve">  отводится 17 часов из расчета 0,5  часа в неделю. 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shd w:val="clear" w:color="auto" w:fill="FFFFFF"/>
          <w:lang w:eastAsia="ru-RU"/>
        </w:rPr>
      </w:pPr>
      <w:proofErr w:type="gramStart"/>
      <w:r w:rsidRPr="00C31DC4">
        <w:rPr>
          <w:rFonts w:cs="Times New Roman"/>
          <w:szCs w:val="24"/>
          <w:lang w:eastAsia="ru-RU"/>
        </w:rPr>
        <w:t>Раздел «Представления о себе» включает следующее содержание: представления о своем теле</w:t>
      </w:r>
      <w:r w:rsidRPr="00C31DC4">
        <w:rPr>
          <w:rFonts w:cs="Times New Roman"/>
          <w:szCs w:val="24"/>
          <w:shd w:val="clear" w:color="auto" w:fill="FFFFFF"/>
          <w:lang w:eastAsia="ru-RU"/>
        </w:rPr>
        <w:t>, его строении, о своих двигательных возможностях,</w:t>
      </w:r>
      <w:r w:rsidRPr="00C31DC4">
        <w:rPr>
          <w:rFonts w:cs="Times New Roman"/>
          <w:szCs w:val="24"/>
          <w:lang w:eastAsia="ru-RU"/>
        </w:rPr>
        <w:t xml:space="preserve"> </w:t>
      </w:r>
      <w:r w:rsidRPr="00C31DC4">
        <w:rPr>
          <w:rFonts w:cs="Times New Roman"/>
          <w:szCs w:val="24"/>
          <w:shd w:val="clear" w:color="auto" w:fill="FFFFFF"/>
          <w:lang w:eastAsia="ru-RU"/>
        </w:rPr>
        <w:t>правилах здорового образа жизни (режим дня, питание, сон,</w:t>
      </w:r>
      <w:r w:rsidRPr="00C31DC4">
        <w:rPr>
          <w:rFonts w:cs="Times New Roman"/>
          <w:szCs w:val="24"/>
          <w:lang w:eastAsia="ru-RU"/>
        </w:rPr>
        <w:t xml:space="preserve"> </w:t>
      </w:r>
      <w:r w:rsidRPr="00C31DC4">
        <w:rPr>
          <w:rFonts w:cs="Times New Roman"/>
          <w:szCs w:val="24"/>
          <w:shd w:val="clear" w:color="auto" w:fill="FFFFFF"/>
          <w:lang w:eastAsia="ru-RU"/>
        </w:rPr>
        <w:t>прогулка, гигиена, занятия физической культурой и</w:t>
      </w:r>
      <w:r w:rsidRPr="00C31DC4">
        <w:rPr>
          <w:rFonts w:cs="Times New Roman"/>
          <w:szCs w:val="24"/>
          <w:lang w:eastAsia="ru-RU"/>
        </w:rPr>
        <w:br/>
      </w:r>
      <w:r w:rsidRPr="00C31DC4">
        <w:rPr>
          <w:rFonts w:cs="Times New Roman"/>
          <w:szCs w:val="24"/>
          <w:shd w:val="clear" w:color="auto" w:fill="FFFFFF"/>
          <w:lang w:eastAsia="ru-RU"/>
        </w:rPr>
        <w:t>профилактика болезней), поведении, сохраняющем и</w:t>
      </w:r>
      <w:r w:rsidRPr="00C31DC4">
        <w:rPr>
          <w:rFonts w:cs="Times New Roman"/>
          <w:szCs w:val="24"/>
          <w:lang w:eastAsia="ru-RU"/>
        </w:rPr>
        <w:t xml:space="preserve"> </w:t>
      </w:r>
      <w:r w:rsidRPr="00C31DC4">
        <w:rPr>
          <w:rFonts w:cs="Times New Roman"/>
          <w:szCs w:val="24"/>
          <w:shd w:val="clear" w:color="auto" w:fill="FFFFFF"/>
          <w:lang w:eastAsia="ru-RU"/>
        </w:rPr>
        <w:t xml:space="preserve">укрепляющем здоровье, полезных и вредных привычках, </w:t>
      </w:r>
      <w:r w:rsidRPr="00C31DC4">
        <w:rPr>
          <w:rFonts w:cs="Times New Roman"/>
          <w:szCs w:val="24"/>
          <w:lang w:eastAsia="ru-RU"/>
        </w:rPr>
        <w:t>возрастных изменениях.</w:t>
      </w:r>
      <w:proofErr w:type="gramEnd"/>
      <w:r w:rsidRPr="00C31DC4">
        <w:rPr>
          <w:rFonts w:cs="Times New Roman"/>
          <w:szCs w:val="24"/>
          <w:lang w:eastAsia="ru-RU"/>
        </w:rPr>
        <w:t xml:space="preserve"> Раздел</w:t>
      </w:r>
      <w:r w:rsidRPr="00C31DC4">
        <w:rPr>
          <w:rFonts w:cs="Times New Roman"/>
          <w:i/>
          <w:iCs/>
          <w:szCs w:val="24"/>
          <w:lang w:eastAsia="ru-RU"/>
        </w:rPr>
        <w:t xml:space="preserve"> </w:t>
      </w:r>
      <w:r w:rsidRPr="00C31DC4">
        <w:rPr>
          <w:rFonts w:cs="Times New Roman"/>
          <w:szCs w:val="24"/>
          <w:lang w:eastAsia="ru-RU"/>
        </w:rPr>
        <w:t>«Гигиена тела»</w:t>
      </w:r>
      <w:r w:rsidRPr="00C31DC4">
        <w:rPr>
          <w:rFonts w:cs="Times New Roman"/>
          <w:i/>
          <w:iCs/>
          <w:szCs w:val="24"/>
          <w:lang w:eastAsia="ru-RU"/>
        </w:rPr>
        <w:t xml:space="preserve"> </w:t>
      </w:r>
      <w:r w:rsidRPr="00C31DC4">
        <w:rPr>
          <w:rFonts w:cs="Times New Roman"/>
          <w:szCs w:val="24"/>
          <w:lang w:eastAsia="ru-RU"/>
        </w:rPr>
        <w:t>включает задачи по формированию умений</w:t>
      </w:r>
      <w:r w:rsidRPr="00C31DC4">
        <w:rPr>
          <w:rFonts w:cs="Times New Roman"/>
          <w:i/>
          <w:iCs/>
          <w:szCs w:val="24"/>
          <w:lang w:eastAsia="ru-RU"/>
        </w:rPr>
        <w:t xml:space="preserve"> </w:t>
      </w:r>
      <w:r w:rsidRPr="00C31DC4">
        <w:rPr>
          <w:rFonts w:cs="Times New Roman"/>
          <w:szCs w:val="24"/>
          <w:lang w:eastAsia="ru-RU"/>
        </w:rPr>
        <w:t xml:space="preserve"> умываться, мыться под душем, чистить зубы, мыть голову, стричь ногти, причесываться и т.д. Раздел</w:t>
      </w:r>
      <w:r w:rsidRPr="00C31DC4">
        <w:rPr>
          <w:rFonts w:cs="Times New Roman"/>
          <w:bCs/>
          <w:szCs w:val="24"/>
          <w:lang w:eastAsia="ru-RU"/>
        </w:rPr>
        <w:t xml:space="preserve"> </w:t>
      </w:r>
      <w:r w:rsidRPr="00C31DC4">
        <w:rPr>
          <w:rFonts w:cs="Times New Roman"/>
          <w:szCs w:val="24"/>
          <w:lang w:eastAsia="ru-RU"/>
        </w:rPr>
        <w:t>«Обращение с одеждой и обувью» включает задачи по формированию умений</w:t>
      </w:r>
      <w:r w:rsidRPr="00C31DC4">
        <w:rPr>
          <w:rFonts w:cs="Times New Roman"/>
          <w:i/>
          <w:iCs/>
          <w:szCs w:val="24"/>
          <w:lang w:eastAsia="ru-RU"/>
        </w:rPr>
        <w:t xml:space="preserve"> </w:t>
      </w:r>
      <w:r w:rsidRPr="00C31DC4">
        <w:rPr>
          <w:rFonts w:cs="Times New Roman"/>
          <w:szCs w:val="24"/>
          <w:lang w:eastAsia="ru-RU"/>
        </w:rPr>
        <w:t xml:space="preserve">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 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C31DC4">
        <w:rPr>
          <w:rFonts w:cs="Times New Roman"/>
          <w:szCs w:val="24"/>
          <w:shd w:val="clear" w:color="auto" w:fill="FFFFFF"/>
          <w:lang w:eastAsia="ru-RU"/>
        </w:rPr>
        <w:t xml:space="preserve">соблюдать правила и нормы культуры поведения и общения в семье. </w:t>
      </w:r>
      <w:r w:rsidRPr="00C31DC4">
        <w:rPr>
          <w:rFonts w:cs="Times New Roman"/>
          <w:szCs w:val="24"/>
          <w:lang w:eastAsia="ru-RU"/>
        </w:rPr>
        <w:t xml:space="preserve">Важно, чтобы </w:t>
      </w:r>
      <w:r w:rsidRPr="00C31DC4">
        <w:rPr>
          <w:rFonts w:cs="Times New Roman"/>
          <w:szCs w:val="24"/>
          <w:shd w:val="clear" w:color="auto" w:fill="FFFFFF"/>
          <w:lang w:eastAsia="ru-RU"/>
        </w:rPr>
        <w:t>образцом культуры общения для ребенка являлось доброжелательное и заботливое отношение к  окружающим, спокойный приветливый тон. Р</w:t>
      </w:r>
      <w:r w:rsidRPr="00C31DC4">
        <w:rPr>
          <w:rFonts w:cs="Times New Roman"/>
          <w:szCs w:val="24"/>
          <w:lang w:eastAsia="ru-RU"/>
        </w:rPr>
        <w:t xml:space="preserve">ебенок учится </w:t>
      </w:r>
      <w:r w:rsidRPr="00C31DC4">
        <w:rPr>
          <w:rFonts w:cs="Times New Roman"/>
          <w:bCs/>
          <w:szCs w:val="24"/>
          <w:shd w:val="clear" w:color="auto" w:fill="FFFFFF"/>
          <w:lang w:eastAsia="ru-RU"/>
        </w:rPr>
        <w:t>понимать окружающих людей, проявлять к ним внимание, общаться и взаимодействовать с ними.</w:t>
      </w:r>
      <w:r w:rsidRPr="00C31DC4">
        <w:rPr>
          <w:rFonts w:cs="Times New Roman"/>
          <w:szCs w:val="24"/>
          <w:shd w:val="clear" w:color="auto" w:fill="FFFFFF"/>
          <w:lang w:eastAsia="ru-RU"/>
        </w:rPr>
        <w:t xml:space="preserve">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</w:t>
      </w:r>
      <w:proofErr w:type="gramStart"/>
      <w:r w:rsidRPr="00C31DC4">
        <w:rPr>
          <w:rFonts w:cs="Times New Roman"/>
          <w:szCs w:val="24"/>
          <w:lang w:eastAsia="ru-RU"/>
        </w:rPr>
        <w:t>более старшего</w:t>
      </w:r>
      <w:proofErr w:type="gramEnd"/>
      <w:r w:rsidRPr="00C31DC4">
        <w:rPr>
          <w:rFonts w:cs="Times New Roman"/>
          <w:szCs w:val="24"/>
          <w:lang w:eastAsia="ru-RU"/>
        </w:rPr>
        <w:t xml:space="preserve"> возраста.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C31DC4">
        <w:rPr>
          <w:rFonts w:cs="Times New Roman"/>
          <w:szCs w:val="24"/>
          <w:lang w:eastAsia="ru-RU"/>
        </w:rPr>
        <w:t>поэтапность</w:t>
      </w:r>
      <w:proofErr w:type="spellEnd"/>
      <w:r w:rsidRPr="00C31DC4">
        <w:rPr>
          <w:rFonts w:cs="Times New Roman"/>
          <w:szCs w:val="24"/>
          <w:lang w:eastAsia="ru-RU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 учится принимать душ, мыть голову и т.д. </w:t>
      </w: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C31DC4">
        <w:rPr>
          <w:rFonts w:cs="Times New Roman"/>
          <w:szCs w:val="24"/>
          <w:lang w:eastAsia="ru-RU"/>
        </w:rPr>
        <w:t xml:space="preserve">При формировании навыков самообслуживания важно объединять усилия специалистов и родителей. 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:rsidR="00C31DC4" w:rsidRPr="00C31DC4" w:rsidRDefault="00C31DC4" w:rsidP="00C31DC4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C31DC4">
        <w:rPr>
          <w:rFonts w:cs="Times New Roman"/>
          <w:szCs w:val="24"/>
          <w:lang w:eastAsia="ru-RU"/>
        </w:rPr>
        <w:t xml:space="preserve">                  </w:t>
      </w: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  <w:r w:rsidRPr="00C31DC4">
        <w:rPr>
          <w:rFonts w:cs="Times New Roman"/>
          <w:b/>
          <w:szCs w:val="24"/>
        </w:rPr>
        <w:t xml:space="preserve">Аннотация к рабочей программе </w:t>
      </w: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  <w:r w:rsidRPr="00C31DC4">
        <w:rPr>
          <w:rFonts w:cs="Times New Roman"/>
          <w:b/>
          <w:szCs w:val="24"/>
        </w:rPr>
        <w:lastRenderedPageBreak/>
        <w:t>Адаптивная физическая культура</w:t>
      </w:r>
    </w:p>
    <w:p w:rsidR="00C31DC4" w:rsidRPr="00C31DC4" w:rsidRDefault="00C31DC4" w:rsidP="00C31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color w:val="000000"/>
          <w:sz w:val="24"/>
          <w:szCs w:val="24"/>
        </w:rPr>
        <w:t>Данная программа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C31DC4" w:rsidRPr="00C31DC4" w:rsidRDefault="00C31DC4" w:rsidP="00C31DC4">
      <w:pPr>
        <w:pStyle w:val="a5"/>
        <w:shd w:val="clear" w:color="auto" w:fill="FFFFFF"/>
        <w:spacing w:after="0" w:line="240" w:lineRule="auto"/>
        <w:ind w:left="0" w:firstLine="708"/>
        <w:contextualSpacing w:val="0"/>
        <w:jc w:val="both"/>
        <w:rPr>
          <w:rFonts w:cs="Times New Roman"/>
          <w:szCs w:val="24"/>
        </w:rPr>
      </w:pPr>
      <w:r w:rsidRPr="00C31DC4">
        <w:rPr>
          <w:rFonts w:cs="Times New Roman"/>
          <w:szCs w:val="24"/>
        </w:rPr>
        <w:t>На изучение предмета «Физическая культура»   отводится   17 часов  (из расчета 0,5 часа в неделю).</w:t>
      </w:r>
    </w:p>
    <w:p w:rsidR="00C31DC4" w:rsidRPr="00C31DC4" w:rsidRDefault="00C31DC4" w:rsidP="00C31DC4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31DC4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C31DC4">
        <w:rPr>
          <w:rFonts w:ascii="Times New Roman" w:hAnsi="Times New Roman"/>
          <w:spacing w:val="2"/>
          <w:sz w:val="24"/>
          <w:szCs w:val="24"/>
        </w:rPr>
        <w:t>АООП</w:t>
      </w:r>
      <w:r w:rsidRPr="00C31DC4">
        <w:rPr>
          <w:rFonts w:ascii="Times New Roman" w:hAnsi="Times New Roman"/>
          <w:sz w:val="24"/>
          <w:szCs w:val="24"/>
        </w:rPr>
        <w:t xml:space="preserve"> для обучающихся с умеренной, тяжелой, глубокой умственной отсталостью ученик будет иметь </w:t>
      </w:r>
      <w:proofErr w:type="gramStart"/>
      <w:r w:rsidRPr="00C31DC4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Pr="00C31DC4">
        <w:rPr>
          <w:rFonts w:ascii="Times New Roman" w:hAnsi="Times New Roman"/>
          <w:sz w:val="24"/>
          <w:szCs w:val="24"/>
        </w:rPr>
        <w:t xml:space="preserve"> как воспринимать собственное тело, осознавать свои физические возможности и ограничения, осваивать доступные способы контроля над функциями собственного тела: сидеть, стоять, передвигаться (в т.ч. с использованием технических средств), осваивать двигательные навыки, последовательности движений, развитие координационных способностей, Совершенствовать физические качества: ловкости, силы, быстроты, выносливости. уметь радоваться успехам: выше прыгнул, быстрее пробежал и </w:t>
      </w:r>
      <w:proofErr w:type="spellStart"/>
      <w:proofErr w:type="gramStart"/>
      <w:r w:rsidRPr="00C31DC4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31DC4">
        <w:rPr>
          <w:rFonts w:ascii="Times New Roman" w:hAnsi="Times New Roman"/>
          <w:sz w:val="24"/>
          <w:szCs w:val="24"/>
        </w:rPr>
        <w:t>, уметь определять свое самочувствие в связи с физической нагрузкой: усталость, болевые ощущения, др. Осваивать доступные виды физкультурно-спортивной деятельности: езда на велосипеде, ходьба на лыжах, спортивные игры.</w:t>
      </w:r>
    </w:p>
    <w:p w:rsidR="00C31DC4" w:rsidRPr="00C31DC4" w:rsidRDefault="00C31DC4" w:rsidP="00C31DC4">
      <w:pPr>
        <w:rPr>
          <w:rFonts w:cs="Times New Roman"/>
          <w:szCs w:val="24"/>
        </w:rPr>
      </w:pPr>
    </w:p>
    <w:p w:rsidR="00C31DC4" w:rsidRPr="00C31DC4" w:rsidRDefault="00C31DC4" w:rsidP="00C31DC4">
      <w:pPr>
        <w:jc w:val="both"/>
        <w:rPr>
          <w:rFonts w:cs="Times New Roman"/>
          <w:szCs w:val="24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31DC4" w:rsidRPr="00C31DC4" w:rsidRDefault="00C31DC4" w:rsidP="00C31DC4">
      <w:pPr>
        <w:spacing w:after="0" w:line="240" w:lineRule="auto"/>
        <w:rPr>
          <w:rFonts w:cs="Times New Roman"/>
          <w:bCs/>
          <w:szCs w:val="24"/>
          <w:u w:val="single"/>
        </w:rPr>
      </w:pPr>
    </w:p>
    <w:p w:rsidR="00C31DC4" w:rsidRPr="00C31DC4" w:rsidRDefault="00C31DC4" w:rsidP="00C31DC4">
      <w:pPr>
        <w:spacing w:after="0" w:line="240" w:lineRule="auto"/>
        <w:rPr>
          <w:rFonts w:cs="Times New Roman"/>
          <w:bCs/>
          <w:szCs w:val="24"/>
          <w:u w:val="single"/>
        </w:rPr>
      </w:pP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C31DC4" w:rsidRPr="00C31DC4" w:rsidRDefault="00C31DC4" w:rsidP="00C31DC4">
      <w:pPr>
        <w:spacing w:after="0" w:line="240" w:lineRule="auto"/>
        <w:ind w:firstLine="708"/>
        <w:jc w:val="both"/>
        <w:rPr>
          <w:rFonts w:cs="Times New Roman"/>
          <w:bCs/>
          <w:szCs w:val="24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31DC4" w:rsidRPr="00C31DC4" w:rsidRDefault="00C31DC4" w:rsidP="00C31DC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31DC4" w:rsidRPr="00C31DC4" w:rsidRDefault="00C31DC4" w:rsidP="00C31DC4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C31DC4">
        <w:rPr>
          <w:rFonts w:cs="Times New Roman"/>
          <w:szCs w:val="24"/>
          <w:lang w:eastAsia="ru-RU"/>
        </w:rPr>
        <w:t xml:space="preserve">          </w:t>
      </w:r>
    </w:p>
    <w:p w:rsidR="00C31DC4" w:rsidRPr="00C31DC4" w:rsidRDefault="00C31DC4" w:rsidP="00C31DC4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31DC4" w:rsidRPr="00C31DC4" w:rsidRDefault="00C31DC4" w:rsidP="00C31DC4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31DC4" w:rsidRPr="00C31DC4" w:rsidRDefault="00C31DC4" w:rsidP="00C31DC4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C31DC4" w:rsidRPr="00C31DC4" w:rsidRDefault="00C31DC4" w:rsidP="00C31DC4">
      <w:pPr>
        <w:spacing w:after="0" w:line="240" w:lineRule="auto"/>
        <w:rPr>
          <w:rFonts w:cs="Times New Roman"/>
          <w:szCs w:val="24"/>
        </w:rPr>
      </w:pPr>
    </w:p>
    <w:p w:rsidR="007C3847" w:rsidRPr="00C31DC4" w:rsidRDefault="007C3847" w:rsidP="00C31DC4">
      <w:pPr>
        <w:spacing w:after="0" w:line="240" w:lineRule="auto"/>
        <w:rPr>
          <w:rFonts w:cs="Times New Roman"/>
          <w:szCs w:val="24"/>
        </w:rPr>
      </w:pPr>
    </w:p>
    <w:sectPr w:rsidR="007C3847" w:rsidRPr="00C31DC4" w:rsidSect="00E1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B8"/>
    <w:multiLevelType w:val="hybridMultilevel"/>
    <w:tmpl w:val="7584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9236E"/>
    <w:multiLevelType w:val="hybridMultilevel"/>
    <w:tmpl w:val="C05C32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31DC4"/>
    <w:rsid w:val="00001706"/>
    <w:rsid w:val="00014F6D"/>
    <w:rsid w:val="000164A1"/>
    <w:rsid w:val="00016F4D"/>
    <w:rsid w:val="00020060"/>
    <w:rsid w:val="00021DBF"/>
    <w:rsid w:val="000220E7"/>
    <w:rsid w:val="00022C84"/>
    <w:rsid w:val="0003134D"/>
    <w:rsid w:val="000334F3"/>
    <w:rsid w:val="00033934"/>
    <w:rsid w:val="00034292"/>
    <w:rsid w:val="00041064"/>
    <w:rsid w:val="00043323"/>
    <w:rsid w:val="000455C2"/>
    <w:rsid w:val="00045841"/>
    <w:rsid w:val="00047212"/>
    <w:rsid w:val="00047547"/>
    <w:rsid w:val="00047952"/>
    <w:rsid w:val="00052F3F"/>
    <w:rsid w:val="000609CF"/>
    <w:rsid w:val="00063EE3"/>
    <w:rsid w:val="00075D11"/>
    <w:rsid w:val="000825C8"/>
    <w:rsid w:val="00082D14"/>
    <w:rsid w:val="00084B87"/>
    <w:rsid w:val="000866C3"/>
    <w:rsid w:val="00087B6A"/>
    <w:rsid w:val="00093674"/>
    <w:rsid w:val="00094BDE"/>
    <w:rsid w:val="00095E73"/>
    <w:rsid w:val="000A77ED"/>
    <w:rsid w:val="000B01F8"/>
    <w:rsid w:val="000B4258"/>
    <w:rsid w:val="000C1683"/>
    <w:rsid w:val="000C3665"/>
    <w:rsid w:val="000C67E0"/>
    <w:rsid w:val="000D1086"/>
    <w:rsid w:val="000E243F"/>
    <w:rsid w:val="000E2567"/>
    <w:rsid w:val="000F4EEB"/>
    <w:rsid w:val="000F73CE"/>
    <w:rsid w:val="000F7535"/>
    <w:rsid w:val="000F7577"/>
    <w:rsid w:val="00101117"/>
    <w:rsid w:val="00103061"/>
    <w:rsid w:val="001114CF"/>
    <w:rsid w:val="0011293E"/>
    <w:rsid w:val="00115339"/>
    <w:rsid w:val="00115BFB"/>
    <w:rsid w:val="00117BE7"/>
    <w:rsid w:val="00121AE2"/>
    <w:rsid w:val="00122302"/>
    <w:rsid w:val="0012274F"/>
    <w:rsid w:val="00126051"/>
    <w:rsid w:val="001262ED"/>
    <w:rsid w:val="00130FAB"/>
    <w:rsid w:val="001325BA"/>
    <w:rsid w:val="00135994"/>
    <w:rsid w:val="00137D69"/>
    <w:rsid w:val="00142E51"/>
    <w:rsid w:val="00143DA2"/>
    <w:rsid w:val="0014466A"/>
    <w:rsid w:val="00147E32"/>
    <w:rsid w:val="00150130"/>
    <w:rsid w:val="00151E84"/>
    <w:rsid w:val="00152152"/>
    <w:rsid w:val="0015310E"/>
    <w:rsid w:val="00153ECF"/>
    <w:rsid w:val="00155B36"/>
    <w:rsid w:val="001617C6"/>
    <w:rsid w:val="00164654"/>
    <w:rsid w:val="0016485A"/>
    <w:rsid w:val="00165032"/>
    <w:rsid w:val="001659DA"/>
    <w:rsid w:val="0016678B"/>
    <w:rsid w:val="00174811"/>
    <w:rsid w:val="00177860"/>
    <w:rsid w:val="001808C3"/>
    <w:rsid w:val="00182DE2"/>
    <w:rsid w:val="00183F4F"/>
    <w:rsid w:val="0018723D"/>
    <w:rsid w:val="001903C4"/>
    <w:rsid w:val="0019314B"/>
    <w:rsid w:val="00196B9F"/>
    <w:rsid w:val="001A0376"/>
    <w:rsid w:val="001A4065"/>
    <w:rsid w:val="001A4B54"/>
    <w:rsid w:val="001B0414"/>
    <w:rsid w:val="001B5A7B"/>
    <w:rsid w:val="001C49BC"/>
    <w:rsid w:val="001D1EC7"/>
    <w:rsid w:val="001D2D6B"/>
    <w:rsid w:val="001D75A9"/>
    <w:rsid w:val="001E4D99"/>
    <w:rsid w:val="001E5D36"/>
    <w:rsid w:val="001E612D"/>
    <w:rsid w:val="001E766B"/>
    <w:rsid w:val="001F027C"/>
    <w:rsid w:val="001F0DAC"/>
    <w:rsid w:val="001F292C"/>
    <w:rsid w:val="001F30FB"/>
    <w:rsid w:val="001F781B"/>
    <w:rsid w:val="002014FB"/>
    <w:rsid w:val="00202159"/>
    <w:rsid w:val="00204070"/>
    <w:rsid w:val="002049B5"/>
    <w:rsid w:val="00213F5F"/>
    <w:rsid w:val="002162F5"/>
    <w:rsid w:val="002218E8"/>
    <w:rsid w:val="00232063"/>
    <w:rsid w:val="00234745"/>
    <w:rsid w:val="00235F49"/>
    <w:rsid w:val="00236452"/>
    <w:rsid w:val="00241B86"/>
    <w:rsid w:val="0024459C"/>
    <w:rsid w:val="00244D4F"/>
    <w:rsid w:val="00245E15"/>
    <w:rsid w:val="002470D6"/>
    <w:rsid w:val="00251063"/>
    <w:rsid w:val="002542A5"/>
    <w:rsid w:val="00255124"/>
    <w:rsid w:val="00256741"/>
    <w:rsid w:val="0026499F"/>
    <w:rsid w:val="00270198"/>
    <w:rsid w:val="00271146"/>
    <w:rsid w:val="00272716"/>
    <w:rsid w:val="00273265"/>
    <w:rsid w:val="00273914"/>
    <w:rsid w:val="00274D25"/>
    <w:rsid w:val="00285D4B"/>
    <w:rsid w:val="002860D7"/>
    <w:rsid w:val="002868F7"/>
    <w:rsid w:val="002A0587"/>
    <w:rsid w:val="002A45B1"/>
    <w:rsid w:val="002A5120"/>
    <w:rsid w:val="002A5946"/>
    <w:rsid w:val="002B217E"/>
    <w:rsid w:val="002B2590"/>
    <w:rsid w:val="002B2B37"/>
    <w:rsid w:val="002B5752"/>
    <w:rsid w:val="002B7BDF"/>
    <w:rsid w:val="002C1C6A"/>
    <w:rsid w:val="002C3636"/>
    <w:rsid w:val="002D3EF1"/>
    <w:rsid w:val="002D5D0E"/>
    <w:rsid w:val="002D7505"/>
    <w:rsid w:val="002D7A2E"/>
    <w:rsid w:val="002D7B78"/>
    <w:rsid w:val="002E1121"/>
    <w:rsid w:val="002E47DF"/>
    <w:rsid w:val="002E5332"/>
    <w:rsid w:val="002F0171"/>
    <w:rsid w:val="002F4453"/>
    <w:rsid w:val="002F59DD"/>
    <w:rsid w:val="002F68DD"/>
    <w:rsid w:val="00300621"/>
    <w:rsid w:val="003033E3"/>
    <w:rsid w:val="003038CB"/>
    <w:rsid w:val="003039CC"/>
    <w:rsid w:val="00303DFB"/>
    <w:rsid w:val="003047A6"/>
    <w:rsid w:val="00304AD8"/>
    <w:rsid w:val="003067B5"/>
    <w:rsid w:val="00311FBE"/>
    <w:rsid w:val="00316C4F"/>
    <w:rsid w:val="00317B44"/>
    <w:rsid w:val="003237C9"/>
    <w:rsid w:val="00327098"/>
    <w:rsid w:val="0032799F"/>
    <w:rsid w:val="0033286C"/>
    <w:rsid w:val="0033440E"/>
    <w:rsid w:val="00335565"/>
    <w:rsid w:val="0033596A"/>
    <w:rsid w:val="0034377B"/>
    <w:rsid w:val="00343D0F"/>
    <w:rsid w:val="00344564"/>
    <w:rsid w:val="0034526D"/>
    <w:rsid w:val="00346EAD"/>
    <w:rsid w:val="00351E81"/>
    <w:rsid w:val="00352DB8"/>
    <w:rsid w:val="003530FE"/>
    <w:rsid w:val="003534E0"/>
    <w:rsid w:val="00364CB2"/>
    <w:rsid w:val="00375369"/>
    <w:rsid w:val="00376A60"/>
    <w:rsid w:val="003776EE"/>
    <w:rsid w:val="00377DE2"/>
    <w:rsid w:val="003823C3"/>
    <w:rsid w:val="00383583"/>
    <w:rsid w:val="00384B8D"/>
    <w:rsid w:val="003864E3"/>
    <w:rsid w:val="00386F24"/>
    <w:rsid w:val="003902AD"/>
    <w:rsid w:val="003910F9"/>
    <w:rsid w:val="00392028"/>
    <w:rsid w:val="003A109F"/>
    <w:rsid w:val="003A146A"/>
    <w:rsid w:val="003A1DFC"/>
    <w:rsid w:val="003A48B0"/>
    <w:rsid w:val="003B177C"/>
    <w:rsid w:val="003B7E86"/>
    <w:rsid w:val="003C11A2"/>
    <w:rsid w:val="003D13FC"/>
    <w:rsid w:val="003D46E9"/>
    <w:rsid w:val="003D4FBC"/>
    <w:rsid w:val="003D77C3"/>
    <w:rsid w:val="003D7923"/>
    <w:rsid w:val="003E317A"/>
    <w:rsid w:val="003E38E8"/>
    <w:rsid w:val="003E41A8"/>
    <w:rsid w:val="003E66A9"/>
    <w:rsid w:val="003F518F"/>
    <w:rsid w:val="003F7958"/>
    <w:rsid w:val="00400787"/>
    <w:rsid w:val="004016AF"/>
    <w:rsid w:val="00403263"/>
    <w:rsid w:val="00406813"/>
    <w:rsid w:val="0041234A"/>
    <w:rsid w:val="00421E2B"/>
    <w:rsid w:val="0042662F"/>
    <w:rsid w:val="004266E3"/>
    <w:rsid w:val="004267F8"/>
    <w:rsid w:val="00433C1A"/>
    <w:rsid w:val="004405E5"/>
    <w:rsid w:val="004438CE"/>
    <w:rsid w:val="00455ABB"/>
    <w:rsid w:val="00457DDF"/>
    <w:rsid w:val="00460069"/>
    <w:rsid w:val="0046588B"/>
    <w:rsid w:val="004670A6"/>
    <w:rsid w:val="00467AC2"/>
    <w:rsid w:val="004760A0"/>
    <w:rsid w:val="00481F03"/>
    <w:rsid w:val="00485ECB"/>
    <w:rsid w:val="00497027"/>
    <w:rsid w:val="0049769F"/>
    <w:rsid w:val="00497728"/>
    <w:rsid w:val="004A02AC"/>
    <w:rsid w:val="004A59EE"/>
    <w:rsid w:val="004B1322"/>
    <w:rsid w:val="004B682D"/>
    <w:rsid w:val="004D2289"/>
    <w:rsid w:val="004D2559"/>
    <w:rsid w:val="004E0D2C"/>
    <w:rsid w:val="004E1B12"/>
    <w:rsid w:val="004E58F3"/>
    <w:rsid w:val="004E6E7B"/>
    <w:rsid w:val="004F107A"/>
    <w:rsid w:val="004F4143"/>
    <w:rsid w:val="004F4BD2"/>
    <w:rsid w:val="00501CE4"/>
    <w:rsid w:val="0050571B"/>
    <w:rsid w:val="00510304"/>
    <w:rsid w:val="00511198"/>
    <w:rsid w:val="005111EE"/>
    <w:rsid w:val="0051298B"/>
    <w:rsid w:val="0051305F"/>
    <w:rsid w:val="00516386"/>
    <w:rsid w:val="00522061"/>
    <w:rsid w:val="0054192D"/>
    <w:rsid w:val="00541E55"/>
    <w:rsid w:val="00542F47"/>
    <w:rsid w:val="00545A13"/>
    <w:rsid w:val="00546B1C"/>
    <w:rsid w:val="00547E84"/>
    <w:rsid w:val="00560518"/>
    <w:rsid w:val="0056133C"/>
    <w:rsid w:val="00561EA8"/>
    <w:rsid w:val="00565D68"/>
    <w:rsid w:val="0056749B"/>
    <w:rsid w:val="0057096D"/>
    <w:rsid w:val="0057289B"/>
    <w:rsid w:val="00574B4E"/>
    <w:rsid w:val="00580F7F"/>
    <w:rsid w:val="00582B36"/>
    <w:rsid w:val="00582E1F"/>
    <w:rsid w:val="005843BE"/>
    <w:rsid w:val="00584553"/>
    <w:rsid w:val="005906D3"/>
    <w:rsid w:val="00592191"/>
    <w:rsid w:val="00593FB8"/>
    <w:rsid w:val="005A1266"/>
    <w:rsid w:val="005A17A2"/>
    <w:rsid w:val="005A41B1"/>
    <w:rsid w:val="005A4F32"/>
    <w:rsid w:val="005A6029"/>
    <w:rsid w:val="005B08B0"/>
    <w:rsid w:val="005C1DC7"/>
    <w:rsid w:val="005C2BD7"/>
    <w:rsid w:val="005C4980"/>
    <w:rsid w:val="005D1B6B"/>
    <w:rsid w:val="005D2281"/>
    <w:rsid w:val="005D72C5"/>
    <w:rsid w:val="005D7EA3"/>
    <w:rsid w:val="005E15BA"/>
    <w:rsid w:val="005E77C6"/>
    <w:rsid w:val="005F0FA0"/>
    <w:rsid w:val="005F7C90"/>
    <w:rsid w:val="00604A34"/>
    <w:rsid w:val="00607DB5"/>
    <w:rsid w:val="00607E9E"/>
    <w:rsid w:val="0061130F"/>
    <w:rsid w:val="00611E95"/>
    <w:rsid w:val="00612680"/>
    <w:rsid w:val="00615CC2"/>
    <w:rsid w:val="00620A3E"/>
    <w:rsid w:val="006303F6"/>
    <w:rsid w:val="00634733"/>
    <w:rsid w:val="006370AC"/>
    <w:rsid w:val="00640EA5"/>
    <w:rsid w:val="00645617"/>
    <w:rsid w:val="00647368"/>
    <w:rsid w:val="00655901"/>
    <w:rsid w:val="00664D88"/>
    <w:rsid w:val="00665050"/>
    <w:rsid w:val="00666216"/>
    <w:rsid w:val="00666672"/>
    <w:rsid w:val="0066762C"/>
    <w:rsid w:val="00677246"/>
    <w:rsid w:val="006807C8"/>
    <w:rsid w:val="006816F5"/>
    <w:rsid w:val="00684336"/>
    <w:rsid w:val="006925E8"/>
    <w:rsid w:val="00692BB8"/>
    <w:rsid w:val="0069453A"/>
    <w:rsid w:val="006A1888"/>
    <w:rsid w:val="006A2616"/>
    <w:rsid w:val="006A514C"/>
    <w:rsid w:val="006A7331"/>
    <w:rsid w:val="006B3A7A"/>
    <w:rsid w:val="006C42FA"/>
    <w:rsid w:val="006C6123"/>
    <w:rsid w:val="006C6E59"/>
    <w:rsid w:val="006C7250"/>
    <w:rsid w:val="006C7C1B"/>
    <w:rsid w:val="006D0C11"/>
    <w:rsid w:val="006D1A9E"/>
    <w:rsid w:val="006D29A6"/>
    <w:rsid w:val="006D4C3E"/>
    <w:rsid w:val="006E2988"/>
    <w:rsid w:val="006E3B5D"/>
    <w:rsid w:val="006E54F3"/>
    <w:rsid w:val="007000AD"/>
    <w:rsid w:val="007004D2"/>
    <w:rsid w:val="007018EB"/>
    <w:rsid w:val="00704C1D"/>
    <w:rsid w:val="00707335"/>
    <w:rsid w:val="00710000"/>
    <w:rsid w:val="00713843"/>
    <w:rsid w:val="0072069F"/>
    <w:rsid w:val="00722E10"/>
    <w:rsid w:val="007231D1"/>
    <w:rsid w:val="00727715"/>
    <w:rsid w:val="007330A9"/>
    <w:rsid w:val="0073345F"/>
    <w:rsid w:val="0073582C"/>
    <w:rsid w:val="007474A5"/>
    <w:rsid w:val="007512F9"/>
    <w:rsid w:val="00754205"/>
    <w:rsid w:val="007639FF"/>
    <w:rsid w:val="00766B3A"/>
    <w:rsid w:val="007671BC"/>
    <w:rsid w:val="0078029B"/>
    <w:rsid w:val="00780B96"/>
    <w:rsid w:val="00785593"/>
    <w:rsid w:val="00795978"/>
    <w:rsid w:val="007A5F67"/>
    <w:rsid w:val="007A60B5"/>
    <w:rsid w:val="007B3420"/>
    <w:rsid w:val="007C3847"/>
    <w:rsid w:val="007C60E3"/>
    <w:rsid w:val="007C68D3"/>
    <w:rsid w:val="007C7B7F"/>
    <w:rsid w:val="007D3512"/>
    <w:rsid w:val="007D5958"/>
    <w:rsid w:val="007E050E"/>
    <w:rsid w:val="007E0731"/>
    <w:rsid w:val="007E10C8"/>
    <w:rsid w:val="007E2520"/>
    <w:rsid w:val="007E555A"/>
    <w:rsid w:val="007F1CBF"/>
    <w:rsid w:val="007F37B4"/>
    <w:rsid w:val="007F40D2"/>
    <w:rsid w:val="007F70E5"/>
    <w:rsid w:val="00801854"/>
    <w:rsid w:val="00801B9D"/>
    <w:rsid w:val="00802740"/>
    <w:rsid w:val="00804C75"/>
    <w:rsid w:val="00814FD9"/>
    <w:rsid w:val="0082241A"/>
    <w:rsid w:val="0083112A"/>
    <w:rsid w:val="0083168A"/>
    <w:rsid w:val="00832922"/>
    <w:rsid w:val="008378FD"/>
    <w:rsid w:val="008408E1"/>
    <w:rsid w:val="008445C6"/>
    <w:rsid w:val="008467A8"/>
    <w:rsid w:val="00846E55"/>
    <w:rsid w:val="008470BC"/>
    <w:rsid w:val="00852C0B"/>
    <w:rsid w:val="008566E6"/>
    <w:rsid w:val="00856C1B"/>
    <w:rsid w:val="00860BF7"/>
    <w:rsid w:val="00863874"/>
    <w:rsid w:val="00874AD4"/>
    <w:rsid w:val="00876204"/>
    <w:rsid w:val="00880968"/>
    <w:rsid w:val="00883458"/>
    <w:rsid w:val="00883891"/>
    <w:rsid w:val="00886A55"/>
    <w:rsid w:val="00887EA4"/>
    <w:rsid w:val="008912CC"/>
    <w:rsid w:val="008A017E"/>
    <w:rsid w:val="008A1380"/>
    <w:rsid w:val="008A1F71"/>
    <w:rsid w:val="008A2CAA"/>
    <w:rsid w:val="008A4733"/>
    <w:rsid w:val="008A551F"/>
    <w:rsid w:val="008B5177"/>
    <w:rsid w:val="008B5D87"/>
    <w:rsid w:val="008C4C23"/>
    <w:rsid w:val="008C7B9B"/>
    <w:rsid w:val="008D4939"/>
    <w:rsid w:val="008E127A"/>
    <w:rsid w:val="008E3A9B"/>
    <w:rsid w:val="008E52A8"/>
    <w:rsid w:val="008E60F3"/>
    <w:rsid w:val="008F09E9"/>
    <w:rsid w:val="008F2671"/>
    <w:rsid w:val="008F34F7"/>
    <w:rsid w:val="008F46AF"/>
    <w:rsid w:val="008F661A"/>
    <w:rsid w:val="008F7F1C"/>
    <w:rsid w:val="00905872"/>
    <w:rsid w:val="00905EE3"/>
    <w:rsid w:val="00905EE5"/>
    <w:rsid w:val="009132C5"/>
    <w:rsid w:val="00914157"/>
    <w:rsid w:val="0091449D"/>
    <w:rsid w:val="00920D6F"/>
    <w:rsid w:val="00921FFB"/>
    <w:rsid w:val="009247C4"/>
    <w:rsid w:val="009268A1"/>
    <w:rsid w:val="0093401B"/>
    <w:rsid w:val="00936136"/>
    <w:rsid w:val="00936571"/>
    <w:rsid w:val="00940517"/>
    <w:rsid w:val="009418EA"/>
    <w:rsid w:val="009430DA"/>
    <w:rsid w:val="009466BD"/>
    <w:rsid w:val="00960349"/>
    <w:rsid w:val="0096141F"/>
    <w:rsid w:val="00961ADD"/>
    <w:rsid w:val="00963E39"/>
    <w:rsid w:val="009653E7"/>
    <w:rsid w:val="0096547C"/>
    <w:rsid w:val="009707A2"/>
    <w:rsid w:val="00975EA0"/>
    <w:rsid w:val="00976665"/>
    <w:rsid w:val="00982550"/>
    <w:rsid w:val="00983198"/>
    <w:rsid w:val="00983EDB"/>
    <w:rsid w:val="00984084"/>
    <w:rsid w:val="00985EA5"/>
    <w:rsid w:val="00987B12"/>
    <w:rsid w:val="00992BAA"/>
    <w:rsid w:val="009A50A2"/>
    <w:rsid w:val="009B047A"/>
    <w:rsid w:val="009B0ED8"/>
    <w:rsid w:val="009B23B2"/>
    <w:rsid w:val="009B69A7"/>
    <w:rsid w:val="009D5E7A"/>
    <w:rsid w:val="009D5EA8"/>
    <w:rsid w:val="009D64FC"/>
    <w:rsid w:val="009E27A0"/>
    <w:rsid w:val="009E3207"/>
    <w:rsid w:val="009E52D1"/>
    <w:rsid w:val="009F38B5"/>
    <w:rsid w:val="009F5CCB"/>
    <w:rsid w:val="009F65F9"/>
    <w:rsid w:val="009F6D0B"/>
    <w:rsid w:val="00A002A8"/>
    <w:rsid w:val="00A04A9E"/>
    <w:rsid w:val="00A079FD"/>
    <w:rsid w:val="00A11513"/>
    <w:rsid w:val="00A13C96"/>
    <w:rsid w:val="00A143CC"/>
    <w:rsid w:val="00A20CFC"/>
    <w:rsid w:val="00A214BA"/>
    <w:rsid w:val="00A2635A"/>
    <w:rsid w:val="00A45C15"/>
    <w:rsid w:val="00A46F97"/>
    <w:rsid w:val="00A52885"/>
    <w:rsid w:val="00A53411"/>
    <w:rsid w:val="00A60105"/>
    <w:rsid w:val="00A729DB"/>
    <w:rsid w:val="00A72E50"/>
    <w:rsid w:val="00A82337"/>
    <w:rsid w:val="00A83463"/>
    <w:rsid w:val="00A87EA9"/>
    <w:rsid w:val="00AA3853"/>
    <w:rsid w:val="00AA496F"/>
    <w:rsid w:val="00AA6650"/>
    <w:rsid w:val="00AB0E84"/>
    <w:rsid w:val="00AB3888"/>
    <w:rsid w:val="00AB3C59"/>
    <w:rsid w:val="00AC0F73"/>
    <w:rsid w:val="00AC12A0"/>
    <w:rsid w:val="00AC3126"/>
    <w:rsid w:val="00AC47CB"/>
    <w:rsid w:val="00AC5BBB"/>
    <w:rsid w:val="00AC5F3E"/>
    <w:rsid w:val="00AC6866"/>
    <w:rsid w:val="00AD450E"/>
    <w:rsid w:val="00AD582B"/>
    <w:rsid w:val="00AD5E67"/>
    <w:rsid w:val="00AD6BD8"/>
    <w:rsid w:val="00AD7397"/>
    <w:rsid w:val="00AE532C"/>
    <w:rsid w:val="00AE60D3"/>
    <w:rsid w:val="00AE7698"/>
    <w:rsid w:val="00B003A2"/>
    <w:rsid w:val="00B01EB0"/>
    <w:rsid w:val="00B03BBA"/>
    <w:rsid w:val="00B047F7"/>
    <w:rsid w:val="00B07591"/>
    <w:rsid w:val="00B12328"/>
    <w:rsid w:val="00B2138C"/>
    <w:rsid w:val="00B220DF"/>
    <w:rsid w:val="00B270F9"/>
    <w:rsid w:val="00B328C3"/>
    <w:rsid w:val="00B34E58"/>
    <w:rsid w:val="00B41F04"/>
    <w:rsid w:val="00B43490"/>
    <w:rsid w:val="00B4577F"/>
    <w:rsid w:val="00B52398"/>
    <w:rsid w:val="00B52CFA"/>
    <w:rsid w:val="00B52F88"/>
    <w:rsid w:val="00B566D0"/>
    <w:rsid w:val="00B628AF"/>
    <w:rsid w:val="00B70158"/>
    <w:rsid w:val="00B72178"/>
    <w:rsid w:val="00B722A0"/>
    <w:rsid w:val="00B75852"/>
    <w:rsid w:val="00B75EBE"/>
    <w:rsid w:val="00B81F22"/>
    <w:rsid w:val="00B8495F"/>
    <w:rsid w:val="00B96EFA"/>
    <w:rsid w:val="00BB09A8"/>
    <w:rsid w:val="00BB3368"/>
    <w:rsid w:val="00BB3849"/>
    <w:rsid w:val="00BB4891"/>
    <w:rsid w:val="00BB77A3"/>
    <w:rsid w:val="00BC2761"/>
    <w:rsid w:val="00BC2E5C"/>
    <w:rsid w:val="00BC4CD6"/>
    <w:rsid w:val="00BD3D16"/>
    <w:rsid w:val="00BD3D3C"/>
    <w:rsid w:val="00BD4A9F"/>
    <w:rsid w:val="00BD53FB"/>
    <w:rsid w:val="00BD6BEE"/>
    <w:rsid w:val="00BD7ACB"/>
    <w:rsid w:val="00BE2D8F"/>
    <w:rsid w:val="00BE7566"/>
    <w:rsid w:val="00BE76A5"/>
    <w:rsid w:val="00BF02A7"/>
    <w:rsid w:val="00BF7FA7"/>
    <w:rsid w:val="00C02A12"/>
    <w:rsid w:val="00C0385B"/>
    <w:rsid w:val="00C13846"/>
    <w:rsid w:val="00C1732F"/>
    <w:rsid w:val="00C17669"/>
    <w:rsid w:val="00C17E1E"/>
    <w:rsid w:val="00C200BA"/>
    <w:rsid w:val="00C226DB"/>
    <w:rsid w:val="00C244BE"/>
    <w:rsid w:val="00C31C94"/>
    <w:rsid w:val="00C31DC4"/>
    <w:rsid w:val="00C328B3"/>
    <w:rsid w:val="00C35AC2"/>
    <w:rsid w:val="00C42DF0"/>
    <w:rsid w:val="00C437DD"/>
    <w:rsid w:val="00C43A72"/>
    <w:rsid w:val="00C43C3A"/>
    <w:rsid w:val="00C5092C"/>
    <w:rsid w:val="00C51F5E"/>
    <w:rsid w:val="00C56480"/>
    <w:rsid w:val="00C56774"/>
    <w:rsid w:val="00C60323"/>
    <w:rsid w:val="00C609BC"/>
    <w:rsid w:val="00C62EAB"/>
    <w:rsid w:val="00C64F4F"/>
    <w:rsid w:val="00C67740"/>
    <w:rsid w:val="00C73C70"/>
    <w:rsid w:val="00C74E24"/>
    <w:rsid w:val="00C74E58"/>
    <w:rsid w:val="00C7573F"/>
    <w:rsid w:val="00C76E49"/>
    <w:rsid w:val="00C81132"/>
    <w:rsid w:val="00C84A27"/>
    <w:rsid w:val="00C8540B"/>
    <w:rsid w:val="00C86BBB"/>
    <w:rsid w:val="00C903BF"/>
    <w:rsid w:val="00CA33F2"/>
    <w:rsid w:val="00CB5F7A"/>
    <w:rsid w:val="00CC010B"/>
    <w:rsid w:val="00CC159D"/>
    <w:rsid w:val="00CC3B8F"/>
    <w:rsid w:val="00CD26F5"/>
    <w:rsid w:val="00CD46BF"/>
    <w:rsid w:val="00CD5335"/>
    <w:rsid w:val="00CD686A"/>
    <w:rsid w:val="00CE027A"/>
    <w:rsid w:val="00CE0889"/>
    <w:rsid w:val="00CE2027"/>
    <w:rsid w:val="00CE2C14"/>
    <w:rsid w:val="00CE4574"/>
    <w:rsid w:val="00CF2CB2"/>
    <w:rsid w:val="00CF6BFD"/>
    <w:rsid w:val="00D04020"/>
    <w:rsid w:val="00D060CB"/>
    <w:rsid w:val="00D106DC"/>
    <w:rsid w:val="00D16537"/>
    <w:rsid w:val="00D17CBF"/>
    <w:rsid w:val="00D333A7"/>
    <w:rsid w:val="00D46ACB"/>
    <w:rsid w:val="00D5041D"/>
    <w:rsid w:val="00D50EE3"/>
    <w:rsid w:val="00D52F39"/>
    <w:rsid w:val="00D54EB9"/>
    <w:rsid w:val="00D606FF"/>
    <w:rsid w:val="00D62F5B"/>
    <w:rsid w:val="00D63953"/>
    <w:rsid w:val="00D64A3D"/>
    <w:rsid w:val="00D6540F"/>
    <w:rsid w:val="00D71348"/>
    <w:rsid w:val="00D719E7"/>
    <w:rsid w:val="00D74683"/>
    <w:rsid w:val="00D750EA"/>
    <w:rsid w:val="00D75DD7"/>
    <w:rsid w:val="00D809CF"/>
    <w:rsid w:val="00D83FAF"/>
    <w:rsid w:val="00D8702B"/>
    <w:rsid w:val="00D872DF"/>
    <w:rsid w:val="00D87F57"/>
    <w:rsid w:val="00D920A6"/>
    <w:rsid w:val="00D92414"/>
    <w:rsid w:val="00D945B6"/>
    <w:rsid w:val="00D9619D"/>
    <w:rsid w:val="00D96540"/>
    <w:rsid w:val="00D96CB5"/>
    <w:rsid w:val="00DA2575"/>
    <w:rsid w:val="00DA67F6"/>
    <w:rsid w:val="00DB5A2D"/>
    <w:rsid w:val="00DB6082"/>
    <w:rsid w:val="00DB6588"/>
    <w:rsid w:val="00DC1D87"/>
    <w:rsid w:val="00DC6025"/>
    <w:rsid w:val="00DC6578"/>
    <w:rsid w:val="00DC6843"/>
    <w:rsid w:val="00DC74CE"/>
    <w:rsid w:val="00DC7D91"/>
    <w:rsid w:val="00DE1B89"/>
    <w:rsid w:val="00DE5DD0"/>
    <w:rsid w:val="00DE5F29"/>
    <w:rsid w:val="00DF13E8"/>
    <w:rsid w:val="00DF3C5E"/>
    <w:rsid w:val="00DF49B8"/>
    <w:rsid w:val="00E01C61"/>
    <w:rsid w:val="00E02D16"/>
    <w:rsid w:val="00E1540E"/>
    <w:rsid w:val="00E1704D"/>
    <w:rsid w:val="00E17288"/>
    <w:rsid w:val="00E21C3E"/>
    <w:rsid w:val="00E22149"/>
    <w:rsid w:val="00E25E9C"/>
    <w:rsid w:val="00E26CD1"/>
    <w:rsid w:val="00E35BF8"/>
    <w:rsid w:val="00E3788A"/>
    <w:rsid w:val="00E37A53"/>
    <w:rsid w:val="00E41D08"/>
    <w:rsid w:val="00E446A6"/>
    <w:rsid w:val="00E46B84"/>
    <w:rsid w:val="00E5382F"/>
    <w:rsid w:val="00E62B32"/>
    <w:rsid w:val="00E65008"/>
    <w:rsid w:val="00E67C80"/>
    <w:rsid w:val="00E8174F"/>
    <w:rsid w:val="00E84828"/>
    <w:rsid w:val="00E9111D"/>
    <w:rsid w:val="00E95273"/>
    <w:rsid w:val="00E963D0"/>
    <w:rsid w:val="00E96481"/>
    <w:rsid w:val="00E9670A"/>
    <w:rsid w:val="00EA1096"/>
    <w:rsid w:val="00EA39E7"/>
    <w:rsid w:val="00EA522D"/>
    <w:rsid w:val="00EA7C74"/>
    <w:rsid w:val="00EB1E97"/>
    <w:rsid w:val="00EB580A"/>
    <w:rsid w:val="00EB7362"/>
    <w:rsid w:val="00EC1BAC"/>
    <w:rsid w:val="00ED0656"/>
    <w:rsid w:val="00ED0B5A"/>
    <w:rsid w:val="00ED0F7A"/>
    <w:rsid w:val="00ED5841"/>
    <w:rsid w:val="00EF531C"/>
    <w:rsid w:val="00F00FF9"/>
    <w:rsid w:val="00F021EE"/>
    <w:rsid w:val="00F04EC1"/>
    <w:rsid w:val="00F073C0"/>
    <w:rsid w:val="00F120F0"/>
    <w:rsid w:val="00F13BED"/>
    <w:rsid w:val="00F1465A"/>
    <w:rsid w:val="00F16D7A"/>
    <w:rsid w:val="00F1766B"/>
    <w:rsid w:val="00F250E7"/>
    <w:rsid w:val="00F276ED"/>
    <w:rsid w:val="00F302EA"/>
    <w:rsid w:val="00F320CE"/>
    <w:rsid w:val="00F32309"/>
    <w:rsid w:val="00F337BB"/>
    <w:rsid w:val="00F35980"/>
    <w:rsid w:val="00F3661A"/>
    <w:rsid w:val="00F37FA5"/>
    <w:rsid w:val="00F42840"/>
    <w:rsid w:val="00F43BE0"/>
    <w:rsid w:val="00F44E00"/>
    <w:rsid w:val="00F45B85"/>
    <w:rsid w:val="00F5110B"/>
    <w:rsid w:val="00F5246C"/>
    <w:rsid w:val="00F55B25"/>
    <w:rsid w:val="00F6209B"/>
    <w:rsid w:val="00F6757C"/>
    <w:rsid w:val="00F7380D"/>
    <w:rsid w:val="00F74313"/>
    <w:rsid w:val="00F760B5"/>
    <w:rsid w:val="00F77382"/>
    <w:rsid w:val="00F77B90"/>
    <w:rsid w:val="00F82844"/>
    <w:rsid w:val="00F82B5F"/>
    <w:rsid w:val="00F83B24"/>
    <w:rsid w:val="00F86571"/>
    <w:rsid w:val="00F921B4"/>
    <w:rsid w:val="00F94236"/>
    <w:rsid w:val="00F9531C"/>
    <w:rsid w:val="00F95D56"/>
    <w:rsid w:val="00F96814"/>
    <w:rsid w:val="00F97339"/>
    <w:rsid w:val="00FA0609"/>
    <w:rsid w:val="00FA0A7F"/>
    <w:rsid w:val="00FA3CE6"/>
    <w:rsid w:val="00FA590F"/>
    <w:rsid w:val="00FB0192"/>
    <w:rsid w:val="00FB3F8F"/>
    <w:rsid w:val="00FB584A"/>
    <w:rsid w:val="00FB651E"/>
    <w:rsid w:val="00FC139C"/>
    <w:rsid w:val="00FC66EE"/>
    <w:rsid w:val="00FC6794"/>
    <w:rsid w:val="00FC7CFD"/>
    <w:rsid w:val="00FD0175"/>
    <w:rsid w:val="00FD239B"/>
    <w:rsid w:val="00FD5F38"/>
    <w:rsid w:val="00FD72B2"/>
    <w:rsid w:val="00FE1EEA"/>
    <w:rsid w:val="00FE33AA"/>
    <w:rsid w:val="00FF0A31"/>
    <w:rsid w:val="00FF22CA"/>
    <w:rsid w:val="00FF6799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31DC4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ar-SA"/>
    </w:rPr>
  </w:style>
  <w:style w:type="character" w:customStyle="1" w:styleId="a4">
    <w:name w:val="Без интервала Знак"/>
    <w:link w:val="a3"/>
    <w:uiPriority w:val="99"/>
    <w:locked/>
    <w:rsid w:val="00C31DC4"/>
    <w:rPr>
      <w:rFonts w:ascii="Calibri" w:eastAsia="Calibri" w:hAnsi="Calibri" w:cs="Times New Roman"/>
      <w:sz w:val="22"/>
      <w:lang w:eastAsia="ar-SA"/>
    </w:rPr>
  </w:style>
  <w:style w:type="character" w:customStyle="1" w:styleId="c1">
    <w:name w:val="c1"/>
    <w:uiPriority w:val="99"/>
    <w:rsid w:val="00C31DC4"/>
  </w:style>
  <w:style w:type="paragraph" w:styleId="a5">
    <w:name w:val="List Paragraph"/>
    <w:basedOn w:val="a"/>
    <w:link w:val="a6"/>
    <w:uiPriority w:val="99"/>
    <w:qFormat/>
    <w:rsid w:val="00C31DC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C3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3380</Words>
  <Characters>19270</Characters>
  <Application>Microsoft Office Word</Application>
  <DocSecurity>0</DocSecurity>
  <Lines>160</Lines>
  <Paragraphs>45</Paragraphs>
  <ScaleCrop>false</ScaleCrop>
  <Company/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2022-11-18T05:56:00Z</dcterms:created>
  <dcterms:modified xsi:type="dcterms:W3CDTF">2022-11-18T06:06:00Z</dcterms:modified>
</cp:coreProperties>
</file>